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CBA6D" w14:textId="67238A52" w:rsidR="00CC2186" w:rsidRPr="00CC2186" w:rsidRDefault="00CC2186" w:rsidP="00E02A4E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14:paraId="58F895D4" w14:textId="77777777" w:rsidR="00CC2186" w:rsidRDefault="00CC2186" w:rsidP="00E02A4E">
      <w:pPr>
        <w:pStyle w:val="a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059018" wp14:editId="7989A8A0">
            <wp:extent cx="2793213" cy="20942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377" cy="2095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AD7108" wp14:editId="3921BCB0">
            <wp:extent cx="2179320" cy="21073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034" cy="2110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98C2A0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0034 14.05.2025 г.</w:t>
      </w:r>
    </w:p>
    <w:p w14:paraId="266F6172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19FA2CC8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поступления: 14.05.2025г. </w:t>
      </w:r>
    </w:p>
    <w:p w14:paraId="2D94AA62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 сука</w:t>
      </w:r>
    </w:p>
    <w:p w14:paraId="3B592E25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14:paraId="674C1249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Окрас: черный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подпалый</w:t>
      </w:r>
      <w:proofErr w:type="spellEnd"/>
    </w:p>
    <w:p w14:paraId="6C667A58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Шерсть: средняя</w:t>
      </w:r>
    </w:p>
    <w:p w14:paraId="32707D87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Уши: стоячие</w:t>
      </w:r>
    </w:p>
    <w:p w14:paraId="208C6BC0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Хвост: саблевидный</w:t>
      </w:r>
    </w:p>
    <w:p w14:paraId="460E7812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Размер: средний</w:t>
      </w:r>
    </w:p>
    <w:p w14:paraId="342123C8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 (примерный): 1 г.</w:t>
      </w:r>
    </w:p>
    <w:p w14:paraId="76666FF1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Особые приметы:</w:t>
      </w:r>
    </w:p>
    <w:p w14:paraId="52E16AE8" w14:textId="5E734ED8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C8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Акт отлова: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37C8D" w:rsidRPr="00937C8D">
        <w:rPr>
          <w:rFonts w:ascii="Times New Roman" w:hAnsi="Times New Roman" w:cs="Times New Roman"/>
          <w:sz w:val="28"/>
          <w:szCs w:val="28"/>
        </w:rPr>
        <w:t>№ 21 от 14.05.2025г.</w:t>
      </w:r>
    </w:p>
    <w:p w14:paraId="2CCF37F3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№):  -</w:t>
      </w:r>
    </w:p>
    <w:p w14:paraId="24A22DCF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 описание места отлова: г. Воронеж, ул. Ленинский проспект 185</w:t>
      </w:r>
    </w:p>
    <w:p w14:paraId="7CC43171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клинического осмотра, заключение: 14.05.2025 г. клинически здорово</w:t>
      </w:r>
    </w:p>
    <w:p w14:paraId="0DA9B4B0" w14:textId="46D1CB0D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агрессивности:</w:t>
      </w:r>
      <w:r w:rsidR="00E02A4E">
        <w:rPr>
          <w:rFonts w:ascii="Times New Roman" w:hAnsi="Times New Roman" w:cs="Times New Roman"/>
          <w:sz w:val="28"/>
          <w:szCs w:val="28"/>
        </w:rPr>
        <w:t xml:space="preserve"> 14.05.2025г – рычит при приближении, 30.06.2025г. </w:t>
      </w:r>
      <w:proofErr w:type="gramStart"/>
      <w:r w:rsidR="00E02A4E">
        <w:rPr>
          <w:rFonts w:ascii="Times New Roman" w:hAnsi="Times New Roman" w:cs="Times New Roman"/>
          <w:sz w:val="28"/>
          <w:szCs w:val="28"/>
        </w:rPr>
        <w:t>-  выгибает</w:t>
      </w:r>
      <w:proofErr w:type="gramEnd"/>
      <w:r w:rsidR="00E02A4E">
        <w:rPr>
          <w:rFonts w:ascii="Times New Roman" w:hAnsi="Times New Roman" w:cs="Times New Roman"/>
          <w:sz w:val="28"/>
          <w:szCs w:val="28"/>
        </w:rPr>
        <w:t xml:space="preserve"> спину</w:t>
      </w:r>
      <w:r w:rsidR="0027054C">
        <w:rPr>
          <w:rFonts w:ascii="Times New Roman" w:hAnsi="Times New Roman" w:cs="Times New Roman"/>
          <w:sz w:val="28"/>
          <w:szCs w:val="28"/>
        </w:rPr>
        <w:t>, 26.07.2025г. – рычит при приближении, 27.08.2025г. – скалится, 15.09.2025г. – рычит на сотрудников.</w:t>
      </w:r>
    </w:p>
    <w:p w14:paraId="4285887F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17D251B2" w14:textId="6F370558" w:rsidR="00CC2186" w:rsidRPr="00E02A4E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E02A4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Вакцинация, вид прививки, акт (дата, №): </w:t>
      </w:r>
      <w:r w:rsidR="00E02A4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Акт № 1 от 28.05.2025г.</w:t>
      </w:r>
    </w:p>
    <w:p w14:paraId="7A94E02B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дегельминтизации: 27.05.2025 г.</w:t>
      </w:r>
    </w:p>
    <w:p w14:paraId="3C68CEE7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24.05.2025 г.</w:t>
      </w:r>
    </w:p>
    <w:p w14:paraId="1BD6425F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стерилизации: ветеринарный врач Шведова В.Н.</w:t>
      </w:r>
    </w:p>
    <w:p w14:paraId="05BCF0CF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24.05.2025</w:t>
      </w:r>
    </w:p>
    <w:p w14:paraId="3C6EF4D0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бирки (клейма): № 0034</w:t>
      </w:r>
    </w:p>
    <w:p w14:paraId="07B2B193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чипа:643024129078306</w:t>
      </w:r>
    </w:p>
    <w:p w14:paraId="6D52F7FE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</w:p>
    <w:p w14:paraId="2300AFD4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Выбытие (причина, дата):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C6628DC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№):</w:t>
      </w:r>
      <w:r>
        <w:rPr>
          <w:rFonts w:ascii="Times New Roman" w:hAnsi="Times New Roman" w:cs="Times New Roman"/>
          <w:sz w:val="28"/>
          <w:szCs w:val="28"/>
        </w:rPr>
        <w:tab/>
        <w:t>-</w:t>
      </w:r>
    </w:p>
    <w:p w14:paraId="263A7FC0" w14:textId="0C66EDE0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Адрес и описание места возвращения (размещения):</w:t>
      </w:r>
      <w:r>
        <w:rPr>
          <w:rFonts w:ascii="Times New Roman" w:hAnsi="Times New Roman" w:cs="Times New Roman"/>
          <w:sz w:val="28"/>
          <w:szCs w:val="28"/>
        </w:rPr>
        <w:tab/>
      </w:r>
      <w:r w:rsidR="00E02A4E">
        <w:rPr>
          <w:rFonts w:ascii="Times New Roman" w:hAnsi="Times New Roman" w:cs="Times New Roman"/>
          <w:sz w:val="28"/>
          <w:szCs w:val="28"/>
        </w:rPr>
        <w:t>находится в приюте</w:t>
      </w:r>
    </w:p>
    <w:p w14:paraId="2D43BE18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на новых владельцев животного:</w:t>
      </w:r>
    </w:p>
    <w:p w14:paraId="1AE0744A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юридических лиц </w:t>
      </w:r>
      <w:proofErr w:type="gramStart"/>
      <w:r>
        <w:rPr>
          <w:rFonts w:ascii="Times New Roman" w:hAnsi="Times New Roman" w:cs="Times New Roman"/>
          <w:sz w:val="28"/>
          <w:szCs w:val="28"/>
        </w:rPr>
        <w:t>организация:  МБУ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«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2FD9FEFE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фактический </w:t>
      </w:r>
      <w:proofErr w:type="gramStart"/>
      <w:r>
        <w:rPr>
          <w:rFonts w:ascii="Times New Roman" w:hAnsi="Times New Roman" w:cs="Times New Roman"/>
          <w:sz w:val="28"/>
          <w:szCs w:val="28"/>
        </w:rPr>
        <w:t>адрес:  г.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Воронеж, ул. Балашовская 29/1</w:t>
      </w:r>
    </w:p>
    <w:p w14:paraId="59183462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</w:t>
      </w:r>
      <w:proofErr w:type="gramStart"/>
      <w:r>
        <w:rPr>
          <w:rFonts w:ascii="Times New Roman" w:hAnsi="Times New Roman" w:cs="Times New Roman"/>
          <w:sz w:val="28"/>
          <w:szCs w:val="28"/>
        </w:rPr>
        <w:t>руководителя:  директор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109E72D7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29A8506A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3921AFBA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5C5F3568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4B90B185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специалиста в области ветеринарии: ветеринарный врач Шведова В.Н.</w:t>
      </w:r>
    </w:p>
    <w:p w14:paraId="08F713E3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09C29368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И.О. заместителя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директора 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089DA924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236E91F0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</w:t>
      </w:r>
      <w:proofErr w:type="gramStart"/>
      <w:r>
        <w:rPr>
          <w:rFonts w:ascii="Times New Roman" w:hAnsi="Times New Roman" w:cs="Times New Roman"/>
          <w:sz w:val="28"/>
          <w:szCs w:val="28"/>
        </w:rPr>
        <w:t>руководителя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директор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63E15F14" w14:textId="77777777" w:rsidR="00CC2186" w:rsidRDefault="00CC2186" w:rsidP="00CC21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580979A0" w14:textId="77777777" w:rsidR="00CC2186" w:rsidRDefault="00CC2186" w:rsidP="00CC2186"/>
    <w:p w14:paraId="7E8BD686" w14:textId="77777777" w:rsidR="00CC2186" w:rsidRDefault="00CC2186" w:rsidP="00CC2186"/>
    <w:p w14:paraId="55B1C5FE" w14:textId="77777777" w:rsidR="00366957" w:rsidRDefault="00366957"/>
    <w:sectPr w:rsidR="00366957" w:rsidSect="00E02A4E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2186"/>
    <w:rsid w:val="0027054C"/>
    <w:rsid w:val="00366957"/>
    <w:rsid w:val="00395B79"/>
    <w:rsid w:val="00937C8D"/>
    <w:rsid w:val="00C225C6"/>
    <w:rsid w:val="00CC2186"/>
    <w:rsid w:val="00DB1513"/>
    <w:rsid w:val="00E0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6C953"/>
  <w15:docId w15:val="{397B8CBC-F04D-4550-A670-858DF99D9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CC2186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semiHidden/>
    <w:rsid w:val="00CC2186"/>
    <w:rPr>
      <w:rFonts w:ascii="Consolas" w:eastAsiaTheme="minorHAnsi" w:hAnsi="Consolas"/>
      <w:sz w:val="21"/>
      <w:szCs w:val="21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CC21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21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Priut</cp:lastModifiedBy>
  <cp:revision>5</cp:revision>
  <cp:lastPrinted>2025-05-27T13:06:00Z</cp:lastPrinted>
  <dcterms:created xsi:type="dcterms:W3CDTF">2025-05-27T13:04:00Z</dcterms:created>
  <dcterms:modified xsi:type="dcterms:W3CDTF">2025-10-09T09:58:00Z</dcterms:modified>
</cp:coreProperties>
</file>