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56C5" w:rsidRDefault="0026660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КАРТОЧКА УЧЕТА ЖИВОТНОГО</w:t>
      </w:r>
    </w:p>
    <w:p w:rsidR="009856C5" w:rsidRDefault="009856C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9856C5" w:rsidRDefault="00B3198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left:0;text-align:left;margin-left:0;margin-top:0;width:50pt;height:50pt;z-index:251657216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pict>
          <v:shape id="_x0000_i0" o:spid="_x0000_i1025" type="#_x0000_t75" style="width:166.5pt;height:125.25pt;mso-wrap-distance-left:0;mso-wrap-distance-top:0;mso-wrap-distance-right:0;mso-wrap-distance-bottom:0">
            <v:imagedata r:id="rId6" o:title=""/>
            <v:path textboxrect="0,0,0,0"/>
          </v:shape>
        </w:pic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pict>
          <v:shape id="_x0000_s1027" type="#_x0000_t75" style="position:absolute;left:0;text-align:left;margin-left:0;margin-top:0;width:50pt;height:50pt;z-index:251658240;visibility:hidden;mso-position-horizontal-relative:text;mso-position-vertical-relative:text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pict>
          <v:shape id="_x0000_i1026" type="#_x0000_t75" style="width:166.5pt;height:125.25pt;mso-wrap-distance-left:0;mso-wrap-distance-top:0;mso-wrap-distance-right:0;mso-wrap-distance-bottom:0">
            <v:imagedata r:id="rId7" o:title=""/>
            <v:path textboxrect="0,0,0,0"/>
          </v:shape>
        </w:pict>
      </w:r>
    </w:p>
    <w:p w:rsidR="009856C5" w:rsidRDefault="009856C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835"/>
      </w:tblGrid>
      <w:tr w:rsidR="009856C5">
        <w:tc>
          <w:tcPr>
            <w:tcW w:w="10835" w:type="dxa"/>
            <w:noWrap/>
          </w:tcPr>
          <w:p w:rsidR="009856C5" w:rsidRDefault="0026660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№ 1       09 декабря 2024г.</w:t>
            </w:r>
          </w:p>
          <w:p w:rsidR="009856C5" w:rsidRDefault="0026660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:rsidR="009856C5" w:rsidRDefault="0026660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поступления: 09 декабря 2024г.</w:t>
            </w:r>
          </w:p>
          <w:p w:rsidR="009856C5" w:rsidRDefault="0026660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Пол: кобель</w:t>
            </w:r>
          </w:p>
          <w:p w:rsidR="009856C5" w:rsidRDefault="0026660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:rsidR="009856C5" w:rsidRDefault="0026660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Окрас: черный</w:t>
            </w:r>
          </w:p>
          <w:p w:rsidR="009856C5" w:rsidRDefault="0026660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</w:p>
          <w:p w:rsidR="009856C5" w:rsidRDefault="002666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Уши: висячие</w:t>
            </w:r>
          </w:p>
          <w:p w:rsidR="009856C5" w:rsidRDefault="0026660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Хвост: прямой</w:t>
            </w:r>
          </w:p>
          <w:p w:rsidR="009856C5" w:rsidRDefault="0026660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Размер: крупный, 35 кг</w:t>
            </w:r>
          </w:p>
          <w:p w:rsidR="009856C5" w:rsidRDefault="0036585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 5 лет</w:t>
            </w:r>
            <w:r w:rsidR="0026660D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9856C5" w:rsidRDefault="0026660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Особые приметы: рыжие лапы</w:t>
            </w:r>
          </w:p>
          <w:p w:rsidR="009856C5" w:rsidRDefault="0026660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Акт приёма-передачи животного: № 30 от 09.12.2024г.</w:t>
            </w:r>
          </w:p>
          <w:p w:rsidR="009856C5" w:rsidRDefault="0026660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ВСД (дата, №): </w:t>
            </w:r>
          </w:p>
          <w:p w:rsidR="009856C5" w:rsidRDefault="0026660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Адрес и описание места отлова: г. Воронеж, ул. Ф. Энгельса, д. 32</w:t>
            </w:r>
          </w:p>
          <w:p w:rsidR="009856C5" w:rsidRDefault="0026660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клинического осмотра, заключение: 09.12.2024 г. клинически здоров</w:t>
            </w:r>
          </w:p>
          <w:p w:rsidR="009856C5" w:rsidRDefault="0026660D" w:rsidP="00BE494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наличии (отсутствии) у животного агрессивного поведения:</w:t>
            </w:r>
            <w:r w:rsidR="00BE49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проявляет признаки немотивированной агрессивности 09.12.2024г., рычит при приближении 29.12.2024г., проявляет признаки немотивированной агрессивности 09.03.2025г., рычит при приближении </w:t>
            </w:r>
            <w:r w:rsidR="009346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.03.2025г.</w:t>
            </w:r>
            <w:r w:rsidR="00BE49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скалится 26.04.2025, рычит 30.06.2025.</w:t>
            </w:r>
          </w:p>
          <w:p w:rsidR="009856C5" w:rsidRDefault="0026660D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:rsidR="009856C5" w:rsidRDefault="0026660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Вакцинация</w:t>
            </w:r>
            <w:r w:rsidR="00365852">
              <w:rPr>
                <w:rFonts w:ascii="Times New Roman" w:eastAsia="Calibri" w:hAnsi="Times New Roman" w:cs="Times New Roman"/>
                <w:sz w:val="28"/>
                <w:szCs w:val="28"/>
              </w:rPr>
              <w:t>, вид прививки, акт (дата, №) №2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от 10.04.2025г Рабикан серия № 4503 изготовлена 04.2024 г.</w:t>
            </w:r>
          </w:p>
          <w:p w:rsidR="009856C5" w:rsidRDefault="0026660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дегельминтизации: 28.03.2025.</w:t>
            </w:r>
          </w:p>
          <w:p w:rsidR="009856C5" w:rsidRDefault="0026660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26.06.2022 г.</w:t>
            </w:r>
          </w:p>
          <w:p w:rsidR="009856C5" w:rsidRDefault="0026660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:rsidR="009856C5" w:rsidRDefault="0026660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Вязьмина В.Г </w:t>
            </w:r>
          </w:p>
          <w:p w:rsidR="009856C5" w:rsidRDefault="0026660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маркирования: 26.06.2022 г.</w:t>
            </w:r>
          </w:p>
          <w:p w:rsidR="009856C5" w:rsidRDefault="0026660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№ бирки (клейма): №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2156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левое ухо, красная бирка </w:t>
            </w:r>
          </w:p>
          <w:p w:rsidR="009856C5" w:rsidRDefault="0026660D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643115157511180</w:t>
            </w:r>
          </w:p>
          <w:p w:rsidR="009856C5" w:rsidRDefault="0026660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:rsidR="009856C5" w:rsidRDefault="0026660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Выбытие (причина, дата): –</w:t>
            </w:r>
          </w:p>
          <w:p w:rsidR="009856C5" w:rsidRDefault="0026660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Ветеринарный сопроводительный документ (дата, №): –                                                          Адрес и описание места возвращения (размещения): –</w:t>
            </w:r>
          </w:p>
          <w:p w:rsidR="009856C5" w:rsidRDefault="0026660D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lastRenderedPageBreak/>
              <w:t>Для юридических лиц организация: МБУ «Зеленхоз»</w:t>
            </w:r>
          </w:p>
          <w:p w:rsidR="009856C5" w:rsidRDefault="0026660D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фактический адрес: г. Воронеж, ул. Балашовская 29/1</w:t>
            </w:r>
          </w:p>
          <w:p w:rsidR="009856C5" w:rsidRDefault="0026660D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 руководителя: директор Блохинов В.В</w:t>
            </w:r>
          </w:p>
          <w:p w:rsidR="009856C5" w:rsidRDefault="0026660D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:rsidR="009856C5" w:rsidRDefault="0026660D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:rsidR="009856C5" w:rsidRDefault="0026660D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:rsidR="009856C5" w:rsidRDefault="0026660D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:rsidR="009856C5" w:rsidRDefault="0026660D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специалиста в области ве</w:t>
            </w:r>
            <w:r w:rsidR="00BE4944">
              <w:rPr>
                <w:rFonts w:ascii="Times New Roman" w:eastAsia="Arial Narrow" w:hAnsi="Times New Roman" w:cs="Times New Roman"/>
                <w:sz w:val="28"/>
                <w:szCs w:val="28"/>
              </w:rPr>
              <w:t>теринарии: ветеринарный врач</w:t>
            </w: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:rsidR="009856C5" w:rsidRDefault="0026660D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:rsidR="009856C5" w:rsidRDefault="0026660D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:rsidR="009856C5" w:rsidRDefault="0026660D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:rsidR="009856C5" w:rsidRDefault="0026660D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Двинянинов А.А. </w:t>
            </w:r>
          </w:p>
          <w:p w:rsidR="009856C5" w:rsidRDefault="0026660D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:rsidR="009856C5" w:rsidRDefault="0026660D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:rsidR="009856C5" w:rsidRDefault="0026660D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Блохинов В.В  </w:t>
            </w:r>
          </w:p>
          <w:p w:rsidR="009856C5" w:rsidRDefault="0026660D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:rsidR="009856C5" w:rsidRDefault="009856C5">
            <w:pPr>
              <w:widowControl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9856C5" w:rsidRDefault="009856C5">
            <w:pPr>
              <w:widowControl w:val="0"/>
              <w:spacing w:after="0" w:line="20" w:lineRule="exact"/>
              <w:ind w:left="11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9856C5" w:rsidRDefault="009856C5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bookmarkStart w:id="0" w:name="_GoBack"/>
            <w:bookmarkEnd w:id="0"/>
          </w:p>
        </w:tc>
      </w:tr>
    </w:tbl>
    <w:p w:rsidR="009856C5" w:rsidRDefault="009856C5"/>
    <w:sectPr w:rsidR="009856C5" w:rsidSect="00BE4944">
      <w:pgSz w:w="11906" w:h="16838"/>
      <w:pgMar w:top="993" w:right="282" w:bottom="1134" w:left="851" w:header="0" w:footer="5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1989" w:rsidRDefault="00B31989">
      <w:pPr>
        <w:spacing w:after="0" w:line="240" w:lineRule="auto"/>
      </w:pPr>
      <w:r>
        <w:separator/>
      </w:r>
    </w:p>
  </w:endnote>
  <w:endnote w:type="continuationSeparator" w:id="0">
    <w:p w:rsidR="00B31989" w:rsidRDefault="00B319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1989" w:rsidRDefault="00B31989">
      <w:pPr>
        <w:spacing w:after="0" w:line="240" w:lineRule="auto"/>
      </w:pPr>
      <w:r>
        <w:separator/>
      </w:r>
    </w:p>
  </w:footnote>
  <w:footnote w:type="continuationSeparator" w:id="0">
    <w:p w:rsidR="00B31989" w:rsidRDefault="00B319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856C5"/>
    <w:rsid w:val="0026660D"/>
    <w:rsid w:val="00365852"/>
    <w:rsid w:val="004B5D7D"/>
    <w:rsid w:val="009346A4"/>
    <w:rsid w:val="009856C5"/>
    <w:rsid w:val="00B31989"/>
    <w:rsid w:val="00BE49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5:docId w15:val="{3F828840-991D-4AF2-A374-513A0D7C3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56C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Heading1Char"/>
    <w:uiPriority w:val="9"/>
    <w:qFormat/>
    <w:rsid w:val="009856C5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basedOn w:val="a0"/>
    <w:link w:val="11"/>
    <w:uiPriority w:val="9"/>
    <w:rsid w:val="009856C5"/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rsid w:val="009856C5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a0"/>
    <w:link w:val="21"/>
    <w:uiPriority w:val="9"/>
    <w:rsid w:val="009856C5"/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rsid w:val="009856C5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basedOn w:val="a0"/>
    <w:link w:val="31"/>
    <w:uiPriority w:val="9"/>
    <w:rsid w:val="009856C5"/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rsid w:val="009856C5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41"/>
    <w:uiPriority w:val="9"/>
    <w:rsid w:val="009856C5"/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rsid w:val="009856C5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a0"/>
    <w:link w:val="51"/>
    <w:uiPriority w:val="9"/>
    <w:rsid w:val="009856C5"/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rsid w:val="009856C5"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basedOn w:val="a0"/>
    <w:link w:val="61"/>
    <w:uiPriority w:val="9"/>
    <w:rsid w:val="009856C5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9856C5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a0"/>
    <w:link w:val="71"/>
    <w:uiPriority w:val="9"/>
    <w:rsid w:val="009856C5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9856C5"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a0"/>
    <w:link w:val="81"/>
    <w:uiPriority w:val="9"/>
    <w:rsid w:val="009856C5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9856C5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"/>
    <w:uiPriority w:val="9"/>
    <w:rsid w:val="009856C5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rsid w:val="009856C5"/>
    <w:pPr>
      <w:ind w:left="720"/>
      <w:contextualSpacing/>
    </w:pPr>
  </w:style>
  <w:style w:type="paragraph" w:styleId="a4">
    <w:name w:val="No Spacing"/>
    <w:uiPriority w:val="1"/>
    <w:qFormat/>
    <w:rsid w:val="009856C5"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rsid w:val="009856C5"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sid w:val="009856C5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rsid w:val="009856C5"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sid w:val="009856C5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9856C5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9856C5"/>
    <w:rPr>
      <w:i/>
    </w:rPr>
  </w:style>
  <w:style w:type="paragraph" w:styleId="a9">
    <w:name w:val="Intense Quote"/>
    <w:basedOn w:val="a"/>
    <w:next w:val="a"/>
    <w:link w:val="aa"/>
    <w:uiPriority w:val="30"/>
    <w:qFormat/>
    <w:rsid w:val="009856C5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sid w:val="009856C5"/>
    <w:rPr>
      <w:i/>
    </w:rPr>
  </w:style>
  <w:style w:type="paragraph" w:customStyle="1" w:styleId="1">
    <w:name w:val="Верхний колонтитул1"/>
    <w:basedOn w:val="a"/>
    <w:link w:val="HeaderChar"/>
    <w:uiPriority w:val="99"/>
    <w:unhideWhenUsed/>
    <w:rsid w:val="009856C5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basedOn w:val="a0"/>
    <w:link w:val="1"/>
    <w:uiPriority w:val="99"/>
    <w:rsid w:val="009856C5"/>
  </w:style>
  <w:style w:type="paragraph" w:customStyle="1" w:styleId="10">
    <w:name w:val="Нижний колонтитул1"/>
    <w:basedOn w:val="a"/>
    <w:link w:val="CaptionChar"/>
    <w:uiPriority w:val="99"/>
    <w:unhideWhenUsed/>
    <w:rsid w:val="009856C5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  <w:rsid w:val="009856C5"/>
  </w:style>
  <w:style w:type="paragraph" w:customStyle="1" w:styleId="12">
    <w:name w:val="Название объекта1"/>
    <w:basedOn w:val="a"/>
    <w:next w:val="a"/>
    <w:uiPriority w:val="35"/>
    <w:semiHidden/>
    <w:unhideWhenUsed/>
    <w:qFormat/>
    <w:rsid w:val="009856C5"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link w:val="10"/>
    <w:uiPriority w:val="99"/>
    <w:rsid w:val="009856C5"/>
  </w:style>
  <w:style w:type="table" w:styleId="ab">
    <w:name w:val="Table Grid"/>
    <w:basedOn w:val="a1"/>
    <w:uiPriority w:val="59"/>
    <w:rsid w:val="009856C5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9856C5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rsid w:val="009856C5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rsid w:val="009856C5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9856C5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9856C5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9856C5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9856C5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9856C5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9856C5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9856C5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9856C5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9856C5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9856C5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9856C5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9856C5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9856C5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9856C5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9856C5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c">
    <w:name w:val="Hyperlink"/>
    <w:uiPriority w:val="99"/>
    <w:unhideWhenUsed/>
    <w:rsid w:val="009856C5"/>
    <w:rPr>
      <w:color w:val="0563C1" w:themeColor="hyperlink"/>
      <w:u w:val="single"/>
    </w:rPr>
  </w:style>
  <w:style w:type="paragraph" w:styleId="ad">
    <w:name w:val="footnote text"/>
    <w:basedOn w:val="a"/>
    <w:link w:val="ae"/>
    <w:uiPriority w:val="99"/>
    <w:semiHidden/>
    <w:unhideWhenUsed/>
    <w:rsid w:val="009856C5"/>
    <w:pPr>
      <w:spacing w:after="40" w:line="240" w:lineRule="auto"/>
    </w:pPr>
    <w:rPr>
      <w:sz w:val="18"/>
    </w:rPr>
  </w:style>
  <w:style w:type="character" w:customStyle="1" w:styleId="ae">
    <w:name w:val="Текст сноски Знак"/>
    <w:link w:val="ad"/>
    <w:uiPriority w:val="99"/>
    <w:rsid w:val="009856C5"/>
    <w:rPr>
      <w:sz w:val="18"/>
    </w:rPr>
  </w:style>
  <w:style w:type="character" w:styleId="af">
    <w:name w:val="footnote reference"/>
    <w:basedOn w:val="a0"/>
    <w:uiPriority w:val="99"/>
    <w:unhideWhenUsed/>
    <w:rsid w:val="009856C5"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rsid w:val="009856C5"/>
    <w:pPr>
      <w:spacing w:after="0" w:line="240" w:lineRule="auto"/>
    </w:pPr>
    <w:rPr>
      <w:sz w:val="20"/>
    </w:rPr>
  </w:style>
  <w:style w:type="character" w:customStyle="1" w:styleId="af1">
    <w:name w:val="Текст концевой сноски Знак"/>
    <w:link w:val="af0"/>
    <w:uiPriority w:val="99"/>
    <w:rsid w:val="009856C5"/>
    <w:rPr>
      <w:sz w:val="20"/>
    </w:rPr>
  </w:style>
  <w:style w:type="character" w:styleId="af2">
    <w:name w:val="endnote reference"/>
    <w:basedOn w:val="a0"/>
    <w:uiPriority w:val="99"/>
    <w:semiHidden/>
    <w:unhideWhenUsed/>
    <w:rsid w:val="009856C5"/>
    <w:rPr>
      <w:vertAlign w:val="superscript"/>
    </w:rPr>
  </w:style>
  <w:style w:type="paragraph" w:styleId="13">
    <w:name w:val="toc 1"/>
    <w:basedOn w:val="a"/>
    <w:next w:val="a"/>
    <w:uiPriority w:val="39"/>
    <w:unhideWhenUsed/>
    <w:rsid w:val="009856C5"/>
    <w:pPr>
      <w:spacing w:after="57"/>
    </w:pPr>
  </w:style>
  <w:style w:type="paragraph" w:styleId="22">
    <w:name w:val="toc 2"/>
    <w:basedOn w:val="a"/>
    <w:next w:val="a"/>
    <w:uiPriority w:val="39"/>
    <w:unhideWhenUsed/>
    <w:rsid w:val="009856C5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9856C5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9856C5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9856C5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9856C5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9856C5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9856C5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9856C5"/>
    <w:pPr>
      <w:spacing w:after="57"/>
      <w:ind w:left="2268"/>
    </w:pPr>
  </w:style>
  <w:style w:type="paragraph" w:styleId="af3">
    <w:name w:val="TOC Heading"/>
    <w:uiPriority w:val="39"/>
    <w:unhideWhenUsed/>
    <w:rsid w:val="009856C5"/>
  </w:style>
  <w:style w:type="paragraph" w:styleId="af4">
    <w:name w:val="table of figures"/>
    <w:basedOn w:val="a"/>
    <w:next w:val="a"/>
    <w:uiPriority w:val="99"/>
    <w:unhideWhenUsed/>
    <w:rsid w:val="009856C5"/>
    <w:pPr>
      <w:spacing w:after="0"/>
    </w:pPr>
  </w:style>
  <w:style w:type="paragraph" w:styleId="af5">
    <w:name w:val="Balloon Text"/>
    <w:basedOn w:val="a"/>
    <w:link w:val="af6"/>
    <w:uiPriority w:val="99"/>
    <w:semiHidden/>
    <w:unhideWhenUsed/>
    <w:rsid w:val="009346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uiPriority w:val="99"/>
    <w:semiHidden/>
    <w:rsid w:val="009346A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oem</cp:lastModifiedBy>
  <cp:revision>12</cp:revision>
  <cp:lastPrinted>2025-04-16T09:46:00Z</cp:lastPrinted>
  <dcterms:created xsi:type="dcterms:W3CDTF">2025-04-06T08:15:00Z</dcterms:created>
  <dcterms:modified xsi:type="dcterms:W3CDTF">2025-07-05T14:58:00Z</dcterms:modified>
</cp:coreProperties>
</file>