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line="480" w:lineRule="auto"/>
        <w:ind w:left="0" w:firstLine="0"/>
        <w:rPr>
          <w:rFonts w:ascii="Ubuntu" w:cs="Ubuntu" w:eastAsia="Ubuntu" w:hAnsi="Ubuntu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480" w:lineRule="auto"/>
        <w:ind w:left="0" w:firstLine="0"/>
        <w:jc w:val="center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sz w:val="24"/>
          <w:szCs w:val="24"/>
          <w:u w:val="single"/>
          <w:vertAlign w:val="baseline"/>
          <w:rtl w:val="0"/>
        </w:rPr>
        <w:t xml:space="preserve">Ansökan om dispositionsavtal avseende föreningslokaler</w:t>
      </w:r>
      <w:r w:rsidDel="00000000" w:rsidR="00000000" w:rsidRPr="00000000">
        <w:rPr>
          <w:rFonts w:ascii="Ubuntu" w:cs="Ubuntu" w:eastAsia="Ubuntu" w:hAnsi="Ubuntu"/>
          <w:b w:val="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För att vi skall kunna ta ställning till er ansökan ber vi er informera oss om följande;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0"/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Lokal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Datum: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Avtalstid: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54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commentRangeStart w:id="1"/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Antal </w:t>
      </w: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personer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54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Arrangemang: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Arrangör: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IT-sektionen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Ansvarig</w:t>
      </w:r>
      <w:r w:rsidDel="00000000" w:rsidR="00000000" w:rsidRPr="00000000">
        <w:rPr>
          <w:rFonts w:ascii="Ubuntu" w:cs="Ubuntu" w:eastAsia="Ubuntu" w:hAnsi="Ubuntu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  <w:tab/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Mail: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Telefonnr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Organisationsnummer: 857209-9524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162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Firmatecknare: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Gustav Engsmyre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Personer som skall ha passerkortsrättigheter  (namn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, personnummer) </w:t>
      </w: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(Max 3st)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Ubuntu" w:cs="Ubuntu" w:eastAsia="Ubuntu" w:hAnsi="Ubuntu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 återkommer med besked så snart vi varit i kontakt med </w:t>
      </w:r>
      <w:commentRangeStart w:id="2"/>
      <w:r w:rsidDel="00000000" w:rsidR="00000000" w:rsidRPr="00000000">
        <w:rPr>
          <w:rFonts w:ascii="Ubuntu" w:cs="Ubuntu" w:eastAsia="Ubuntu" w:hAnsi="Ubuntu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alla berörda.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40" w:w="11907" w:orient="portrait"/>
      <w:pgMar w:bottom="1134" w:top="567" w:left="1134" w:right="1323" w:header="563" w:footer="471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1" w:date="2019-10-20T09:35:12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Gör inget att säga några extra men se till att inte ange över maxgräns för lokalen</w:t>
      </w:r>
    </w:p>
  </w:comment>
  <w:comment w:author="Deleted user" w:id="2" w:date="2019-10-20T09:34:56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det är ett kvälls-arrangemang kan det vara en bra ide att i mailet be dem hålla ventilationen igång.</w:t>
      </w:r>
    </w:p>
  </w:comment>
  <w:comment w:author="Deleted user" w:id="0" w:date="2019-10-20T09:32:54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Funkar bra att be om en av fler möjliga lokaler, ex: HB1 eller HB4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Akzidenz Grote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90805</wp:posOffset>
          </wp:positionV>
          <wp:extent cx="723900" cy="395605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7588" l="-8236" r="0" t="-6567"/>
                  <a:stretch>
                    <a:fillRect/>
                  </a:stretch>
                </pic:blipFill>
                <pic:spPr>
                  <a:xfrm>
                    <a:off x="0" y="0"/>
                    <a:ext cx="723900" cy="3956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20"/>
        <w:tab w:val="right" w:pos="9570"/>
      </w:tabs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20"/>
        <w:tab w:val="right" w:pos="9570"/>
      </w:tabs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540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5623560</wp:posOffset>
          </wp:positionH>
          <wp:positionV relativeFrom="paragraph">
            <wp:posOffset>-494664</wp:posOffset>
          </wp:positionV>
          <wp:extent cx="723900" cy="395605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7588" l="-8236" r="0" t="-6567"/>
                  <a:stretch>
                    <a:fillRect/>
                  </a:stretch>
                </pic:blipFill>
                <pic:spPr>
                  <a:xfrm>
                    <a:off x="0" y="0"/>
                    <a:ext cx="723900" cy="3956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2638425</wp:posOffset>
          </wp:positionH>
          <wp:positionV relativeFrom="paragraph">
            <wp:posOffset>2540</wp:posOffset>
          </wp:positionV>
          <wp:extent cx="1080135" cy="11493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135" cy="1149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2460307</wp:posOffset>
          </wp:positionH>
          <wp:positionV relativeFrom="paragraph">
            <wp:posOffset>-1269</wp:posOffset>
          </wp:positionV>
          <wp:extent cx="1080135" cy="11811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135" cy="1181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134" w:right="0" w:hanging="1134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sv-SE"/>
      </w:rPr>
    </w:rPrDefault>
    <w:pPrDefault>
      <w:pPr>
        <w:ind w:left="113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1134" w:right="0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1134" w:right="0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1134" w:right="0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1134" w:right="0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1134" w:right="0" w:hanging="113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60" w:lineRule="auto"/>
      <w:ind w:left="1134"/>
    </w:pPr>
    <w:rPr>
      <w:rFonts w:ascii="Akzidenz Grotesk" w:cs="Akzidenz Grotesk" w:eastAsia="Akzidenz Grotesk" w:hAnsi="Akzidenz Grotesk"/>
      <w:b w:val="1"/>
      <w:sz w:val="28"/>
      <w:szCs w:val="28"/>
      <w:vertAlign w:val="baseline"/>
    </w:rPr>
  </w:style>
  <w:style w:type="paragraph" w:styleId="Subtitle">
    <w:name w:val="Subtitle"/>
    <w:basedOn w:val="Normal"/>
    <w:next w:val="Normal"/>
    <w:pPr>
      <w:pageBreakBefore w:val="0"/>
      <w:spacing w:after="60" w:before="240" w:lineRule="auto"/>
      <w:ind w:left="1134"/>
    </w:pPr>
    <w:rPr>
      <w:rFonts w:ascii="Akzidenz Grotesk" w:cs="Akzidenz Grotesk" w:eastAsia="Akzidenz Grotesk" w:hAnsi="Akzidenz Grotesk"/>
      <w:b w:val="1"/>
      <w:sz w:val="26"/>
      <w:szCs w:val="26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