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3A02B5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521CFAB2" w:rsidR="007D2031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p w14:paraId="38E327D9" w14:textId="667F93C9" w:rsidR="00F5062B" w:rsidRDefault="00F5062B" w:rsidP="00F5062B">
      <w:pPr>
        <w:pStyle w:val="ListParagraph"/>
        <w:numPr>
          <w:ilvl w:val="0"/>
          <w:numId w:val="2"/>
        </w:numPr>
      </w:pPr>
      <w:r>
        <w:t xml:space="preserve">(Krcivoj – 2,5 + </w:t>
      </w:r>
      <w:r w:rsidR="009B0B16">
        <w:t>2</w:t>
      </w:r>
      <w:r>
        <w:t>)</w:t>
      </w:r>
    </w:p>
    <w:p w14:paraId="7D7C7F07" w14:textId="5C51C9DE" w:rsidR="00F5062B" w:rsidRDefault="00B566D7" w:rsidP="00F5062B">
      <w:pPr>
        <w:pStyle w:val="ListParagraph"/>
        <w:numPr>
          <w:ilvl w:val="0"/>
          <w:numId w:val="5"/>
        </w:numPr>
      </w:pPr>
      <w:r>
        <w:rPr>
          <w:noProof w:val="0"/>
        </w:rPr>
        <w:t>Riješen</w:t>
      </w:r>
      <w:r w:rsidR="00F5062B">
        <w:t xml:space="preserve"> problem nekompatibilnosti verzije jave i processinga.</w:t>
      </w:r>
    </w:p>
    <w:p w14:paraId="09256F61" w14:textId="15A82609" w:rsidR="00F5062B" w:rsidRDefault="00F5062B" w:rsidP="00F5062B">
      <w:pPr>
        <w:pStyle w:val="ListParagraph"/>
        <w:numPr>
          <w:ilvl w:val="0"/>
          <w:numId w:val="5"/>
        </w:numPr>
      </w:pPr>
      <w:r>
        <w:t>Složen ispis elemenata po ploči 3x3x3 i ploči 4x4x4</w:t>
      </w:r>
    </w:p>
    <w:p w14:paraId="6EC7EADA" w14:textId="6C2294EC" w:rsidR="008B7B5A" w:rsidRDefault="008B7B5A" w:rsidP="008B7B5A">
      <w:pPr>
        <w:pStyle w:val="ListParagraph"/>
        <w:numPr>
          <w:ilvl w:val="0"/>
          <w:numId w:val="2"/>
        </w:numPr>
      </w:pPr>
      <w:r>
        <w:t xml:space="preserve">(Bogdanić – </w:t>
      </w:r>
      <w:r w:rsidR="00427E7C">
        <w:t>2</w:t>
      </w:r>
      <w:r>
        <w:t xml:space="preserve"> )</w:t>
      </w:r>
    </w:p>
    <w:p w14:paraId="18E6DA31" w14:textId="228B7B74" w:rsidR="008B7B5A" w:rsidRDefault="008B7B5A" w:rsidP="008B7B5A">
      <w:pPr>
        <w:pStyle w:val="ListParagraph"/>
        <w:numPr>
          <w:ilvl w:val="0"/>
          <w:numId w:val="6"/>
        </w:numPr>
      </w:pPr>
      <w:r>
        <w:t>Dodan gumb za pomoć i defaultna poruka, hover preko njega će se ispisati potez</w:t>
      </w:r>
    </w:p>
    <w:p w14:paraId="5C0BE4E9" w14:textId="02676DB4" w:rsidR="008B7B5A" w:rsidRDefault="008B7B5A" w:rsidP="008B7B5A">
      <w:pPr>
        <w:pStyle w:val="ListParagraph"/>
        <w:numPr>
          <w:ilvl w:val="0"/>
          <w:numId w:val="6"/>
        </w:numPr>
      </w:pPr>
      <w:r>
        <w:t>Dodana statistika, razvrstana po 3x3x3 i 4x4x4 igri, uređen prikaz statistike</w:t>
      </w:r>
    </w:p>
    <w:p w14:paraId="54E83861" w14:textId="4FD89222" w:rsidR="003A02B5" w:rsidRDefault="003A02B5" w:rsidP="003A02B5">
      <w:pPr>
        <w:pStyle w:val="ListParagraph"/>
        <w:numPr>
          <w:ilvl w:val="0"/>
          <w:numId w:val="2"/>
        </w:numPr>
      </w:pPr>
      <w:r>
        <w:t>(Bogdanić – 1 + 2 + 1)</w:t>
      </w:r>
    </w:p>
    <w:p w14:paraId="426B0AE0" w14:textId="23A35862" w:rsidR="003A02B5" w:rsidRDefault="003A02B5" w:rsidP="003A02B5">
      <w:pPr>
        <w:pStyle w:val="ListParagraph"/>
        <w:numPr>
          <w:ilvl w:val="0"/>
          <w:numId w:val="7"/>
        </w:numPr>
      </w:pPr>
      <w:r>
        <w:t>Dodano upisivanje rezultata u file nakon odigrane partije – treba postaviti na drugo mjesto (TODO)</w:t>
      </w:r>
    </w:p>
    <w:p w14:paraId="4C8271B5" w14:textId="4621C8CC" w:rsidR="003A02B5" w:rsidRDefault="003A02B5" w:rsidP="003A02B5">
      <w:pPr>
        <w:pStyle w:val="ListParagraph"/>
        <w:numPr>
          <w:ilvl w:val="0"/>
          <w:numId w:val="7"/>
        </w:numPr>
      </w:pPr>
      <w:r>
        <w:t>Pronađeni odgovarajući zvukovi za igranje poteza i za završetak igre, dodani u program, dodana opcija # koja mute-a zvuk</w:t>
      </w:r>
    </w:p>
    <w:p w14:paraId="1921074A" w14:textId="5D5408B9" w:rsidR="003A02B5" w:rsidRPr="007C64E0" w:rsidRDefault="003A02B5" w:rsidP="003A02B5">
      <w:pPr>
        <w:pStyle w:val="ListParagraph"/>
        <w:numPr>
          <w:ilvl w:val="0"/>
          <w:numId w:val="7"/>
        </w:numPr>
      </w:pPr>
      <w:r>
        <w:t>Mjenjan hint ekran – dodani opisi novih funkcionalnosti</w:t>
      </w:r>
    </w:p>
    <w:sectPr w:rsidR="003A02B5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A874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3A02B5"/>
    <w:rsid w:val="00427E7C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15</cp:revision>
  <dcterms:created xsi:type="dcterms:W3CDTF">2022-01-11T11:00:00Z</dcterms:created>
  <dcterms:modified xsi:type="dcterms:W3CDTF">2022-02-28T09:50:00Z</dcterms:modified>
</cp:coreProperties>
</file>