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BE9F" w14:textId="77777777" w:rsidR="00486F98" w:rsidRPr="00486F98" w:rsidRDefault="00486F98" w:rsidP="00486F98">
      <w:pPr>
        <w:spacing w:after="0" w:line="240" w:lineRule="auto"/>
        <w:ind w:firstLine="0"/>
        <w:rPr>
          <w:rFonts w:eastAsia="Times New Roman" w:cs="Times New Roman"/>
          <w:kern w:val="0"/>
          <w:sz w:val="20"/>
          <w:lang w:eastAsia="en-001"/>
          <w14:ligatures w14:val="none"/>
        </w:rPr>
      </w:pPr>
    </w:p>
    <w:p w14:paraId="0F6FFB7F" w14:textId="42ED6657" w:rsidR="00BA1E87" w:rsidRDefault="00486F98" w:rsidP="00486F98">
      <w:pPr>
        <w:pStyle w:val="Heading1"/>
        <w:rPr>
          <w:bCs/>
        </w:rPr>
      </w:pPr>
      <w:r w:rsidRPr="00486F98">
        <w:rPr>
          <w:bCs/>
        </w:rPr>
        <w:t>Baseline PatchCore</w:t>
      </w:r>
    </w:p>
    <w:p w14:paraId="5D1E6A70" w14:textId="77777777" w:rsidR="00486F98" w:rsidRDefault="00486F98" w:rsidP="00486F98">
      <w:pPr>
        <w:pStyle w:val="Heading2"/>
        <w:rPr>
          <w:bCs/>
          <w:i/>
          <w:iCs/>
        </w:rPr>
      </w:pPr>
      <w:proofErr w:type="spellStart"/>
      <w:r w:rsidRPr="00486F98">
        <w:rPr>
          <w:bCs/>
          <w:i/>
          <w:iCs/>
        </w:rPr>
        <w:t>Ngày</w:t>
      </w:r>
      <w:proofErr w:type="spellEnd"/>
      <w:r w:rsidRPr="00486F98">
        <w:rPr>
          <w:bCs/>
          <w:i/>
          <w:iCs/>
        </w:rPr>
        <w:t xml:space="preserve"> 31/03/2026</w:t>
      </w:r>
    </w:p>
    <w:p w14:paraId="1536BAFC" w14:textId="6908856B" w:rsidR="00486F98" w:rsidRPr="00486F98" w:rsidRDefault="00486F98" w:rsidP="00486F98">
      <w:pPr>
        <w:pStyle w:val="ListParagraph"/>
        <w:numPr>
          <w:ilvl w:val="0"/>
          <w:numId w:val="3"/>
        </w:numPr>
      </w:pPr>
      <w:r>
        <w:rPr>
          <w:lang w:val="vi-VN"/>
        </w:rPr>
        <w:t xml:space="preserve">Đã </w:t>
      </w:r>
      <w:proofErr w:type="spellStart"/>
      <w:r>
        <w:t>c</w:t>
      </w:r>
      <w:r w:rsidRPr="00486F98">
        <w:t>hạy</w:t>
      </w:r>
      <w:proofErr w:type="spellEnd"/>
      <w:r w:rsidRPr="00486F98">
        <w:t xml:space="preserve"> </w:t>
      </w:r>
      <w:proofErr w:type="spellStart"/>
      <w:r w:rsidRPr="00486F98">
        <w:t>xong</w:t>
      </w:r>
      <w:proofErr w:type="spellEnd"/>
      <w:r w:rsidRPr="00486F98">
        <w:t xml:space="preserve"> </w:t>
      </w:r>
      <w:proofErr w:type="spellStart"/>
      <w:r w:rsidRPr="00486F98">
        <w:t>PatchCore</w:t>
      </w:r>
      <w:proofErr w:type="spellEnd"/>
      <w:r w:rsidRPr="00486F98">
        <w:t xml:space="preserve"> baseline </w:t>
      </w:r>
      <w:proofErr w:type="spellStart"/>
      <w:r w:rsidRPr="00486F98">
        <w:t>cho</w:t>
      </w:r>
      <w:proofErr w:type="spellEnd"/>
      <w:r w:rsidRPr="00486F98">
        <w:t xml:space="preserve"> </w:t>
      </w:r>
      <w:proofErr w:type="spellStart"/>
      <w:r w:rsidRPr="00486F98">
        <w:t>toàn</w:t>
      </w:r>
      <w:proofErr w:type="spellEnd"/>
      <w:r w:rsidRPr="00486F98">
        <w:t xml:space="preserve"> </w:t>
      </w:r>
      <w:proofErr w:type="spellStart"/>
      <w:r w:rsidRPr="00486F98">
        <w:t>bộ</w:t>
      </w:r>
      <w:proofErr w:type="spellEnd"/>
      <w:r w:rsidRPr="00486F98">
        <w:t xml:space="preserve"> </w:t>
      </w:r>
      <w:proofErr w:type="spellStart"/>
      <w:r w:rsidRPr="00486F98">
        <w:t>tập</w:t>
      </w:r>
      <w:proofErr w:type="spellEnd"/>
      <w:r w:rsidRPr="00486F98">
        <w:t xml:space="preserve"> dataset </w:t>
      </w:r>
      <w:proofErr w:type="spellStart"/>
      <w:r w:rsidRPr="00486F98">
        <w:t>MVTec</w:t>
      </w:r>
      <w:proofErr w:type="spellEnd"/>
      <w:r w:rsidRPr="00486F98">
        <w:t xml:space="preserve"> </w:t>
      </w:r>
      <w:proofErr w:type="spellStart"/>
      <w:r w:rsidRPr="00486F98">
        <w:t>với</w:t>
      </w:r>
      <w:proofErr w:type="spellEnd"/>
      <w:r w:rsidRPr="00486F98">
        <w:t xml:space="preserve"> </w:t>
      </w:r>
      <w:proofErr w:type="spellStart"/>
      <w:r w:rsidRPr="00486F98">
        <w:t>các</w:t>
      </w:r>
      <w:proofErr w:type="spellEnd"/>
      <w:r w:rsidRPr="00486F98">
        <w:t xml:space="preserve"> </w:t>
      </w:r>
      <w:proofErr w:type="spellStart"/>
      <w:r w:rsidRPr="00486F98">
        <w:t>thông</w:t>
      </w:r>
      <w:proofErr w:type="spellEnd"/>
      <w:r w:rsidRPr="00486F98">
        <w:t xml:space="preserve"> </w:t>
      </w:r>
      <w:proofErr w:type="spellStart"/>
      <w:r w:rsidRPr="00486F98">
        <w:t>số</w:t>
      </w:r>
      <w:proofErr w:type="spellEnd"/>
      <w:r w:rsidRPr="00486F98">
        <w:t xml:space="preserve"> </w:t>
      </w:r>
      <w:proofErr w:type="spellStart"/>
      <w:r w:rsidRPr="00486F98">
        <w:t>sau</w:t>
      </w:r>
      <w:proofErr w:type="spellEnd"/>
    </w:p>
    <w:p w14:paraId="505C5C78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Model type: </w:t>
      </w:r>
      <w:proofErr w:type="spellStart"/>
      <w:r w:rsidRPr="00486F98">
        <w:t>PatchCore</w:t>
      </w:r>
      <w:proofErr w:type="spellEnd"/>
      <w:r w:rsidRPr="00486F98">
        <w:t xml:space="preserve"> v2 baseline for anomaly detection, non-parametric memory-bank method </w:t>
      </w:r>
    </w:p>
    <w:p w14:paraId="5381C9A9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Backbone: pretrained `wide_resnet50_2` </w:t>
      </w:r>
    </w:p>
    <w:p w14:paraId="41FA0DDE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Extracted layers: `layer2`, `layer3` </w:t>
      </w:r>
    </w:p>
    <w:p w14:paraId="406374A3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Feature aggregation: local average pooling `3x3`, stride `1`, padding `1`; `layer3` is bilinearly </w:t>
      </w:r>
      <w:proofErr w:type="spellStart"/>
      <w:r w:rsidRPr="00486F98">
        <w:t>upsampled</w:t>
      </w:r>
      <w:proofErr w:type="spellEnd"/>
      <w:r w:rsidRPr="00486F98">
        <w:t xml:space="preserve"> to match `layer2` </w:t>
      </w:r>
    </w:p>
    <w:p w14:paraId="1C05A821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Memory bank construction: all train-image patch embeddings are extracted and concatenated </w:t>
      </w:r>
    </w:p>
    <w:p w14:paraId="58390A74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Subsampling method: greedy coreset subsampling </w:t>
      </w:r>
    </w:p>
    <w:p w14:paraId="0C197AA2" w14:textId="00870E3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Subsampling ratio: `0.1` </w:t>
      </w:r>
    </w:p>
    <w:p w14:paraId="60DE608F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>Distance metric: Euclidean distance via `</w:t>
      </w:r>
      <w:proofErr w:type="spellStart"/>
      <w:proofErr w:type="gramStart"/>
      <w:r w:rsidRPr="00486F98">
        <w:t>torch.cdist</w:t>
      </w:r>
      <w:proofErr w:type="spellEnd"/>
      <w:proofErr w:type="gramEnd"/>
      <w:r w:rsidRPr="00486F98">
        <w:t xml:space="preserve">` </w:t>
      </w:r>
    </w:p>
    <w:p w14:paraId="2B3A6840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Patch score rule: minimum distance from each test patch to the memory bank </w:t>
      </w:r>
    </w:p>
    <w:p w14:paraId="28D0AC5F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Image score rule: maximum patch score within the image, kept as a raw score without post-hoc normalization </w:t>
      </w:r>
    </w:p>
    <w:p w14:paraId="2A10BC51" w14:textId="77777777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Anomaly map generation: reshape patch scores to the feature-grid spatial size and bilinearly </w:t>
      </w:r>
      <w:proofErr w:type="spellStart"/>
      <w:r w:rsidRPr="00486F98">
        <w:t>upsample</w:t>
      </w:r>
      <w:proofErr w:type="spellEnd"/>
      <w:r w:rsidRPr="00486F98">
        <w:t xml:space="preserve"> to `224x224` </w:t>
      </w:r>
    </w:p>
    <w:p w14:paraId="404962C8" w14:textId="39B32EA1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t xml:space="preserve">Notes: no training loop, no optimizer, no gradient updates, no FAISS, no </w:t>
      </w:r>
      <w:proofErr w:type="gramStart"/>
      <w:r w:rsidRPr="00486F98">
        <w:t>attention;</w:t>
      </w:r>
      <w:proofErr w:type="gramEnd"/>
    </w:p>
    <w:p w14:paraId="10F545BF" w14:textId="77777777" w:rsidR="00486F98" w:rsidRDefault="00486F98" w:rsidP="00486F98">
      <w:pPr>
        <w:pStyle w:val="ListParagraph"/>
        <w:numPr>
          <w:ilvl w:val="0"/>
          <w:numId w:val="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2 folder good </w:t>
      </w:r>
      <w:proofErr w:type="spellStart"/>
      <w:r>
        <w:t>và</w:t>
      </w:r>
      <w:proofErr w:type="spellEnd"/>
      <w:r>
        <w:t xml:space="preserve"> anomaly, </w:t>
      </w:r>
      <w:proofErr w:type="spellStart"/>
      <w:r>
        <w:t>và</w:t>
      </w:r>
      <w:proofErr w:type="spellEnd"/>
      <w:r>
        <w:t xml:space="preserve"> sort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rìa</w:t>
      </w:r>
      <w:proofErr w:type="spellEnd"/>
      <w:r>
        <w:t>.</w:t>
      </w:r>
    </w:p>
    <w:p w14:paraId="2C817147" w14:textId="77777777" w:rsidR="00486F98" w:rsidRPr="00486F98" w:rsidRDefault="00486F98" w:rsidP="00486F98">
      <w:pPr>
        <w:pStyle w:val="ListParagraph"/>
        <w:numPr>
          <w:ilvl w:val="0"/>
          <w:numId w:val="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92A9F47" w14:textId="77777777" w:rsidR="00486F98" w:rsidRDefault="00486F98" w:rsidP="00486F98">
      <w:pPr>
        <w:rPr>
          <w:lang w:val="vi-VN"/>
        </w:rPr>
      </w:pPr>
    </w:p>
    <w:p w14:paraId="125C86A0" w14:textId="77777777" w:rsidR="00486F98" w:rsidRDefault="00486F98" w:rsidP="00486F98">
      <w:pPr>
        <w:rPr>
          <w:lang w:val="vi-VN"/>
        </w:rPr>
      </w:pPr>
    </w:p>
    <w:p w14:paraId="1C5ED8A1" w14:textId="77777777" w:rsidR="00486F98" w:rsidRDefault="00486F98" w:rsidP="00486F98">
      <w:pPr>
        <w:rPr>
          <w:lang w:val="vi-VN"/>
        </w:rPr>
      </w:pPr>
    </w:p>
    <w:p w14:paraId="64A8B653" w14:textId="77777777" w:rsidR="00486F98" w:rsidRDefault="00486F98" w:rsidP="00486F98">
      <w:pPr>
        <w:rPr>
          <w:lang w:val="vi-VN"/>
        </w:rPr>
      </w:pPr>
    </w:p>
    <w:p w14:paraId="1671BCE9" w14:textId="77777777" w:rsidR="00486F98" w:rsidRDefault="00486F98" w:rsidP="00486F98">
      <w:pPr>
        <w:rPr>
          <w:lang w:val="vi-VN"/>
        </w:rPr>
      </w:pPr>
    </w:p>
    <w:p w14:paraId="6BC18CB4" w14:textId="77777777" w:rsidR="00486F98" w:rsidRPr="00486F98" w:rsidRDefault="00486F98" w:rsidP="00486F98">
      <w:pPr>
        <w:rPr>
          <w:lang w:val="vi-VN"/>
        </w:rPr>
      </w:pPr>
    </w:p>
    <w:p w14:paraId="4DCB3155" w14:textId="1256363F" w:rsidR="00486F98" w:rsidRPr="00486F98" w:rsidRDefault="00486F98" w:rsidP="00486F98">
      <w:pPr>
        <w:pStyle w:val="ListParagraph"/>
        <w:numPr>
          <w:ilvl w:val="1"/>
          <w:numId w:val="3"/>
        </w:numPr>
      </w:pPr>
      <w:r w:rsidRPr="00486F98">
        <w:lastRenderedPageBreak/>
        <w:t>Good on both image AUROC and pixel AUROC</w:t>
      </w:r>
    </w:p>
    <w:p w14:paraId="709E2154" w14:textId="1FB11FF0" w:rsidR="00486F98" w:rsidRDefault="00486F98" w:rsidP="00486F98">
      <w:pPr>
        <w:rPr>
          <w:lang w:val="vi-VN"/>
        </w:rPr>
      </w:pPr>
      <w:r w:rsidRPr="00486F98">
        <w:rPr>
          <w:lang w:val="vi-VN"/>
        </w:rPr>
        <w:drawing>
          <wp:inline distT="0" distB="0" distL="0" distR="0" wp14:anchorId="6922F77A" wp14:editId="191B1022">
            <wp:extent cx="5731510" cy="1684020"/>
            <wp:effectExtent l="0" t="0" r="2540" b="0"/>
            <wp:docPr id="6330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3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BA0" w14:textId="5D17A2DD" w:rsidR="00486F98" w:rsidRDefault="00486F98" w:rsidP="00486F98">
      <w:pPr>
        <w:pStyle w:val="ListParagraph"/>
        <w:numPr>
          <w:ilvl w:val="1"/>
          <w:numId w:val="3"/>
        </w:numPr>
        <w:rPr>
          <w:lang w:val="vi-VN"/>
        </w:rPr>
      </w:pPr>
      <w:r w:rsidRPr="00486F98">
        <w:t>Good at image, bad at pixel</w:t>
      </w:r>
    </w:p>
    <w:p w14:paraId="37D0DD13" w14:textId="55110210" w:rsidR="00486F98" w:rsidRDefault="00486F98" w:rsidP="00486F98">
      <w:pPr>
        <w:rPr>
          <w:lang w:val="vi-VN"/>
        </w:rPr>
      </w:pPr>
      <w:r w:rsidRPr="00486F98">
        <w:rPr>
          <w:lang w:val="vi-VN"/>
        </w:rPr>
        <w:drawing>
          <wp:inline distT="0" distB="0" distL="0" distR="0" wp14:anchorId="088903CF" wp14:editId="47748E1E">
            <wp:extent cx="5731510" cy="854075"/>
            <wp:effectExtent l="0" t="0" r="2540" b="3175"/>
            <wp:docPr id="1050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5F0" w14:textId="24573C12" w:rsidR="00486F98" w:rsidRDefault="00486F98" w:rsidP="00486F98">
      <w:pPr>
        <w:pStyle w:val="ListParagraph"/>
        <w:numPr>
          <w:ilvl w:val="1"/>
          <w:numId w:val="3"/>
        </w:numPr>
        <w:rPr>
          <w:lang w:val="vi-VN"/>
        </w:rPr>
      </w:pPr>
      <w:r w:rsidRPr="00486F98">
        <w:t>Bad at image, good at pixel</w:t>
      </w:r>
    </w:p>
    <w:p w14:paraId="60C8945D" w14:textId="12AE59C9" w:rsidR="00486F98" w:rsidRDefault="00486F98" w:rsidP="00486F98">
      <w:pPr>
        <w:rPr>
          <w:lang w:val="vi-VN"/>
        </w:rPr>
      </w:pPr>
      <w:r w:rsidRPr="00486F98">
        <w:rPr>
          <w:lang w:val="vi-VN"/>
        </w:rPr>
        <w:drawing>
          <wp:inline distT="0" distB="0" distL="0" distR="0" wp14:anchorId="45B724A6" wp14:editId="4110DB22">
            <wp:extent cx="5731510" cy="838200"/>
            <wp:effectExtent l="0" t="0" r="2540" b="0"/>
            <wp:docPr id="18674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F0C0" w14:textId="66D12E57" w:rsidR="00486F98" w:rsidRDefault="00486F98" w:rsidP="00486F98">
      <w:pPr>
        <w:pStyle w:val="ListParagraph"/>
        <w:numPr>
          <w:ilvl w:val="1"/>
          <w:numId w:val="3"/>
        </w:numPr>
        <w:rPr>
          <w:lang w:val="vi-VN"/>
        </w:rPr>
      </w:pPr>
      <w:proofErr w:type="spellStart"/>
      <w:r>
        <w:rPr>
          <w:lang w:val="vi-VN"/>
        </w:rPr>
        <w:t>Bad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both</w:t>
      </w:r>
      <w:proofErr w:type="spellEnd"/>
    </w:p>
    <w:p w14:paraId="47EE8AA0" w14:textId="78CDC46D" w:rsidR="00486F98" w:rsidRDefault="00486F98" w:rsidP="00486F98">
      <w:pPr>
        <w:rPr>
          <w:lang w:val="vi-VN"/>
        </w:rPr>
      </w:pPr>
      <w:r w:rsidRPr="00486F98">
        <w:rPr>
          <w:lang w:val="vi-VN"/>
        </w:rPr>
        <w:drawing>
          <wp:inline distT="0" distB="0" distL="0" distR="0" wp14:anchorId="08F57593" wp14:editId="5AFB5A91">
            <wp:extent cx="5731510" cy="1673860"/>
            <wp:effectExtent l="0" t="0" r="2540" b="2540"/>
            <wp:docPr id="20707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7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F0EC" w14:textId="78BF9F86" w:rsidR="00486F98" w:rsidRPr="00486F98" w:rsidRDefault="00486F98" w:rsidP="00486F9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Phân tích lỗi (</w:t>
      </w:r>
      <w:r>
        <w:rPr>
          <w:lang w:val="en-US"/>
        </w:rPr>
        <w:t>Error analysis)</w:t>
      </w:r>
    </w:p>
    <w:tbl>
      <w:tblPr>
        <w:tblStyle w:val="TableGrid"/>
        <w:tblW w:w="9129" w:type="dxa"/>
        <w:tblInd w:w="397" w:type="dxa"/>
        <w:tblLook w:val="04A0" w:firstRow="1" w:lastRow="0" w:firstColumn="1" w:lastColumn="0" w:noHBand="0" w:noVBand="1"/>
      </w:tblPr>
      <w:tblGrid>
        <w:gridCol w:w="1227"/>
        <w:gridCol w:w="1632"/>
        <w:gridCol w:w="2649"/>
        <w:gridCol w:w="1814"/>
        <w:gridCol w:w="1807"/>
      </w:tblGrid>
      <w:tr w:rsidR="00486F98" w14:paraId="07EE6745" w14:textId="77777777" w:rsidTr="00B26C4A">
        <w:trPr>
          <w:trHeight w:val="319"/>
        </w:trPr>
        <w:tc>
          <w:tcPr>
            <w:tcW w:w="1227" w:type="dxa"/>
          </w:tcPr>
          <w:p w14:paraId="35B6E7E8" w14:textId="78CC4844" w:rsidR="00486F98" w:rsidRDefault="00486F98" w:rsidP="00B26C4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1632" w:type="dxa"/>
          </w:tcPr>
          <w:p w14:paraId="44EB6CF2" w14:textId="5CA71D9A" w:rsidR="00486F98" w:rsidRPr="00B26C4A" w:rsidRDefault="00B26C4A" w:rsidP="00B26C4A">
            <w:pPr>
              <w:ind w:firstLine="0"/>
              <w:jc w:val="center"/>
              <w:rPr>
                <w:lang w:val="vi-VN"/>
              </w:rPr>
            </w:pPr>
            <w:proofErr w:type="spellStart"/>
            <w:r>
              <w:rPr>
                <w:lang w:val="en-US"/>
              </w:rPr>
              <w:t>Loại</w:t>
            </w:r>
            <w:proofErr w:type="spellEnd"/>
            <w:r>
              <w:rPr>
                <w:lang w:val="vi-VN"/>
              </w:rPr>
              <w:t xml:space="preserve"> lỗi</w:t>
            </w:r>
          </w:p>
        </w:tc>
        <w:tc>
          <w:tcPr>
            <w:tcW w:w="2649" w:type="dxa"/>
          </w:tcPr>
          <w:p w14:paraId="16BF6C90" w14:textId="7E10B45B" w:rsidR="00486F98" w:rsidRPr="00B26C4A" w:rsidRDefault="00B26C4A" w:rsidP="00B26C4A">
            <w:pPr>
              <w:ind w:firstLine="0"/>
              <w:jc w:val="center"/>
              <w:rPr>
                <w:lang w:val="vi-VN"/>
              </w:rPr>
            </w:pPr>
            <w:r>
              <w:rPr>
                <w:lang w:val="en-US"/>
              </w:rPr>
              <w:t>Chi</w:t>
            </w:r>
            <w:r>
              <w:rPr>
                <w:lang w:val="vi-VN"/>
              </w:rPr>
              <w:t xml:space="preserve"> tiết lỗi</w:t>
            </w:r>
          </w:p>
        </w:tc>
        <w:tc>
          <w:tcPr>
            <w:tcW w:w="1814" w:type="dxa"/>
          </w:tcPr>
          <w:p w14:paraId="48B49253" w14:textId="1579BAF5" w:rsidR="00486F98" w:rsidRPr="00B26C4A" w:rsidRDefault="00B26C4A" w:rsidP="00B26C4A">
            <w:pPr>
              <w:ind w:firstLine="0"/>
              <w:jc w:val="center"/>
              <w:rPr>
                <w:lang w:val="vi-VN"/>
              </w:rPr>
            </w:pP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vi-VN"/>
              </w:rPr>
              <w:t xml:space="preserve"> lượng</w:t>
            </w:r>
          </w:p>
        </w:tc>
        <w:tc>
          <w:tcPr>
            <w:tcW w:w="1807" w:type="dxa"/>
          </w:tcPr>
          <w:p w14:paraId="525E54F7" w14:textId="40C294C8" w:rsidR="00486F98" w:rsidRPr="00B26C4A" w:rsidRDefault="00B26C4A" w:rsidP="00B26C4A">
            <w:pPr>
              <w:ind w:firstLine="0"/>
              <w:jc w:val="center"/>
              <w:rPr>
                <w:lang w:val="vi-VN"/>
              </w:rPr>
            </w:pPr>
            <w:proofErr w:type="spellStart"/>
            <w:r>
              <w:rPr>
                <w:lang w:val="en-US"/>
              </w:rPr>
              <w:t>Ghi</w:t>
            </w:r>
            <w:proofErr w:type="spellEnd"/>
            <w:r>
              <w:rPr>
                <w:lang w:val="vi-VN"/>
              </w:rPr>
              <w:t xml:space="preserve"> chú</w:t>
            </w:r>
          </w:p>
        </w:tc>
      </w:tr>
      <w:tr w:rsidR="00486F98" w14:paraId="34671B1D" w14:textId="77777777" w:rsidTr="00B26C4A">
        <w:trPr>
          <w:trHeight w:val="307"/>
        </w:trPr>
        <w:tc>
          <w:tcPr>
            <w:tcW w:w="1227" w:type="dxa"/>
          </w:tcPr>
          <w:p w14:paraId="5FFC65E1" w14:textId="6D279B9A" w:rsidR="00486F98" w:rsidRDefault="00B26C4A" w:rsidP="00B26C4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Hazelnut</w:t>
            </w:r>
          </w:p>
        </w:tc>
        <w:tc>
          <w:tcPr>
            <w:tcW w:w="1632" w:type="dxa"/>
          </w:tcPr>
          <w:p w14:paraId="70DD6232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49" w:type="dxa"/>
          </w:tcPr>
          <w:p w14:paraId="780D02DC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14" w:type="dxa"/>
          </w:tcPr>
          <w:p w14:paraId="2633A4F0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7" w:type="dxa"/>
          </w:tcPr>
          <w:p w14:paraId="264B5E23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</w:tr>
      <w:tr w:rsidR="00486F98" w14:paraId="6B2A7B0D" w14:textId="77777777" w:rsidTr="00B26C4A">
        <w:trPr>
          <w:trHeight w:val="319"/>
        </w:trPr>
        <w:tc>
          <w:tcPr>
            <w:tcW w:w="1227" w:type="dxa"/>
          </w:tcPr>
          <w:p w14:paraId="7287FC6D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632" w:type="dxa"/>
          </w:tcPr>
          <w:p w14:paraId="65EBDA15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49" w:type="dxa"/>
          </w:tcPr>
          <w:p w14:paraId="241A3478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14" w:type="dxa"/>
          </w:tcPr>
          <w:p w14:paraId="1C5B9518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7" w:type="dxa"/>
          </w:tcPr>
          <w:p w14:paraId="007387B9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</w:tr>
      <w:tr w:rsidR="00486F98" w14:paraId="6C2A157A" w14:textId="77777777" w:rsidTr="00B26C4A">
        <w:trPr>
          <w:trHeight w:val="307"/>
        </w:trPr>
        <w:tc>
          <w:tcPr>
            <w:tcW w:w="1227" w:type="dxa"/>
          </w:tcPr>
          <w:p w14:paraId="57BFA06D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632" w:type="dxa"/>
          </w:tcPr>
          <w:p w14:paraId="6D7A60F8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49" w:type="dxa"/>
          </w:tcPr>
          <w:p w14:paraId="0AE6EF1A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14" w:type="dxa"/>
          </w:tcPr>
          <w:p w14:paraId="586F663A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7" w:type="dxa"/>
          </w:tcPr>
          <w:p w14:paraId="44B1983C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</w:tr>
      <w:tr w:rsidR="00486F98" w14:paraId="6CA48B35" w14:textId="77777777" w:rsidTr="00B26C4A">
        <w:trPr>
          <w:trHeight w:val="319"/>
        </w:trPr>
        <w:tc>
          <w:tcPr>
            <w:tcW w:w="1227" w:type="dxa"/>
          </w:tcPr>
          <w:p w14:paraId="2586E7CD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632" w:type="dxa"/>
          </w:tcPr>
          <w:p w14:paraId="43776E53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49" w:type="dxa"/>
          </w:tcPr>
          <w:p w14:paraId="57D05199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14" w:type="dxa"/>
          </w:tcPr>
          <w:p w14:paraId="6DD7468D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7" w:type="dxa"/>
          </w:tcPr>
          <w:p w14:paraId="76BA859B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</w:tr>
      <w:tr w:rsidR="00486F98" w14:paraId="3E4E81E6" w14:textId="77777777" w:rsidTr="00B26C4A">
        <w:trPr>
          <w:trHeight w:val="307"/>
        </w:trPr>
        <w:tc>
          <w:tcPr>
            <w:tcW w:w="1227" w:type="dxa"/>
          </w:tcPr>
          <w:p w14:paraId="7F7D72DA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632" w:type="dxa"/>
          </w:tcPr>
          <w:p w14:paraId="0AAC061E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49" w:type="dxa"/>
          </w:tcPr>
          <w:p w14:paraId="04735630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14" w:type="dxa"/>
          </w:tcPr>
          <w:p w14:paraId="57BE2622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7" w:type="dxa"/>
          </w:tcPr>
          <w:p w14:paraId="34C9D71F" w14:textId="77777777" w:rsidR="00486F98" w:rsidRDefault="00486F98" w:rsidP="00B26C4A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660D217" w14:textId="77777777" w:rsidR="00486F98" w:rsidRPr="00486F98" w:rsidRDefault="00486F98" w:rsidP="00486F98">
      <w:pPr>
        <w:ind w:left="397" w:firstLine="0"/>
        <w:rPr>
          <w:lang w:val="en-US"/>
        </w:rPr>
      </w:pPr>
    </w:p>
    <w:p w14:paraId="3988F16C" w14:textId="77777777" w:rsidR="00486F98" w:rsidRPr="00486F98" w:rsidRDefault="00486F98" w:rsidP="00486F98">
      <w:pPr>
        <w:pStyle w:val="Heading2"/>
      </w:pPr>
    </w:p>
    <w:sectPr w:rsidR="00486F98" w:rsidRPr="0048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FA8"/>
    <w:multiLevelType w:val="hybridMultilevel"/>
    <w:tmpl w:val="562E9EC8"/>
    <w:lvl w:ilvl="0" w:tplc="E86E4556">
      <w:numFmt w:val="bullet"/>
      <w:lvlText w:val="-"/>
      <w:lvlJc w:val="left"/>
      <w:pPr>
        <w:ind w:left="757" w:hanging="360"/>
      </w:pPr>
      <w:rPr>
        <w:rFonts w:ascii="Times New Roman" w:eastAsiaTheme="minorHAnsi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25513B8B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28524464">
    <w:abstractNumId w:val="1"/>
  </w:num>
  <w:num w:numId="2" w16cid:durableId="1106389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969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98"/>
    <w:rsid w:val="000326A7"/>
    <w:rsid w:val="003F34AA"/>
    <w:rsid w:val="004725D9"/>
    <w:rsid w:val="00486F98"/>
    <w:rsid w:val="006E630D"/>
    <w:rsid w:val="0071408D"/>
    <w:rsid w:val="007532BD"/>
    <w:rsid w:val="007745F4"/>
    <w:rsid w:val="007C4F7F"/>
    <w:rsid w:val="009A16BB"/>
    <w:rsid w:val="00A92E4C"/>
    <w:rsid w:val="00B26C4A"/>
    <w:rsid w:val="00B33840"/>
    <w:rsid w:val="00BA1E87"/>
    <w:rsid w:val="00D232D5"/>
    <w:rsid w:val="00DD3618"/>
    <w:rsid w:val="00FB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7E67"/>
  <w15:chartTrackingRefBased/>
  <w15:docId w15:val="{3A41F292-752B-4AC5-8149-3C87AF9E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7F"/>
    <w:pPr>
      <w:ind w:firstLine="39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2D5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cap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2D5"/>
    <w:pPr>
      <w:keepNext/>
      <w:keepLines/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2D5"/>
    <w:pPr>
      <w:keepNext/>
      <w:keepLines/>
      <w:spacing w:before="160" w:after="80"/>
      <w:outlineLvl w:val="2"/>
    </w:pPr>
    <w:rPr>
      <w:rFonts w:eastAsiaTheme="majorEastAsia" w:cstheme="majorBidi"/>
      <w:i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2D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D5"/>
    <w:rPr>
      <w:rFonts w:ascii="Times New Roman" w:eastAsiaTheme="majorEastAsia" w:hAnsi="Times New Roman" w:cstheme="majorBidi"/>
      <w:b/>
      <w:cap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2D5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32D5"/>
    <w:rPr>
      <w:rFonts w:ascii="Times New Roman" w:eastAsiaTheme="majorEastAsia" w:hAnsi="Times New Roman" w:cstheme="majorBidi"/>
      <w:i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2D5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2D5"/>
    <w:pPr>
      <w:numPr>
        <w:ilvl w:val="1"/>
      </w:numPr>
      <w:ind w:firstLine="39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7F"/>
    <w:pPr>
      <w:ind w:left="1117" w:hanging="397"/>
      <w:contextualSpacing/>
    </w:pPr>
  </w:style>
  <w:style w:type="character" w:styleId="IntenseEmphasis">
    <w:name w:val="Intense Emphasis"/>
    <w:basedOn w:val="DefaultParagraphFont"/>
    <w:uiPriority w:val="21"/>
    <w:qFormat/>
    <w:rsid w:val="00D2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2D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4F7F"/>
    <w:pPr>
      <w:spacing w:after="200" w:line="240" w:lineRule="auto"/>
    </w:pPr>
    <w:rPr>
      <w:i/>
      <w:iCs/>
      <w:sz w:val="18"/>
      <w:szCs w:val="18"/>
    </w:rPr>
  </w:style>
  <w:style w:type="table" w:styleId="TableGrid">
    <w:name w:val="Table Grid"/>
    <w:basedOn w:val="TableNormal"/>
    <w:uiPriority w:val="39"/>
    <w:rsid w:val="00486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F63A8-BF2A-4684-A1BE-9FC2CBD50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152</Words>
  <Characters>1293</Characters>
  <Application>Microsoft Office Word</Application>
  <DocSecurity>0</DocSecurity>
  <Lines>161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Duy An 20240967E</dc:creator>
  <cp:keywords/>
  <dc:description/>
  <cp:lastModifiedBy>Tong Duy An 20240967E</cp:lastModifiedBy>
  <cp:revision>1</cp:revision>
  <dcterms:created xsi:type="dcterms:W3CDTF">2026-03-31T03:35:00Z</dcterms:created>
  <dcterms:modified xsi:type="dcterms:W3CDTF">2026-03-31T04:03:00Z</dcterms:modified>
</cp:coreProperties>
</file>