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6E4F7" w14:textId="66A87CBC" w:rsidR="00D71D36" w:rsidRDefault="001B074F">
      <w:r>
        <w:t>NORTH STAR _ EQUIFAX CLIENT ID</w:t>
      </w:r>
    </w:p>
    <w:p w14:paraId="68C62E88" w14:textId="15F40960" w:rsidR="001B074F" w:rsidRDefault="001B074F"/>
    <w:p w14:paraId="4E1865EA" w14:textId="6701DC04" w:rsidR="001B074F" w:rsidRDefault="001B074F">
      <w:r>
        <w:rPr>
          <w:noProof/>
        </w:rPr>
        <w:drawing>
          <wp:inline distT="0" distB="0" distL="0" distR="0" wp14:anchorId="2E8523E2" wp14:editId="469F4409">
            <wp:extent cx="593407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0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F"/>
    <w:rsid w:val="001B074F"/>
    <w:rsid w:val="00753859"/>
    <w:rsid w:val="00D7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870B6"/>
  <w15:chartTrackingRefBased/>
  <w15:docId w15:val="{B9ED4024-B567-4935-B9A4-C6C20DD0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Schramm, John</dc:creator>
  <cp:keywords/>
  <dc:description/>
  <cp:lastModifiedBy>Schramm, John</cp:lastModifiedBy>
  <cp:revision>1</cp:revision>
  <dcterms:created xsi:type="dcterms:W3CDTF">2021-07-20T16:23:00Z</dcterms:created>
  <dcterms:modified xsi:type="dcterms:W3CDTF">2021-07-20T16:24:00Z</dcterms:modified>
</cp:coreProperties>
</file>