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A4B" w:rsidRDefault="00234F94">
      <w:pPr>
        <w:spacing w:line="200" w:lineRule="exact"/>
        <w:rPr>
          <w:sz w:val="20"/>
          <w:szCs w:val="20"/>
        </w:rPr>
      </w:pPr>
      <w:r>
        <w:pict>
          <v:group id="_x0000_s1052" style="position:absolute;margin-left:88.35pt;margin-top:351pt;width:459.2pt;height:92.9pt;z-index:-251660800;mso-position-horizontal-relative:page;mso-position-vertical-relative:page" coordorigin="1767,7020" coordsize="9184,1858">
            <v:group id="_x0000_s1059" style="position:absolute;left:1769;top:7022;width:9179;height:2" coordorigin="1769,7022" coordsize="9179,2">
              <v:shape id="_x0000_s1060" style="position:absolute;left:1769;top:7022;width:9179;height:2" coordorigin="1769,7022" coordsize="9179,0" path="m1769,7022r9179,e" filled="f" strokeweight=".22pt">
                <v:path arrowok="t"/>
              </v:shape>
            </v:group>
            <v:group id="_x0000_s1057" style="position:absolute;left:1770;top:7023;width:2;height:1851" coordorigin="1770,7023" coordsize="2,1851">
              <v:shape id="_x0000_s1058" style="position:absolute;left:1770;top:7023;width:2;height:1851" coordorigin="1770,7023" coordsize="0,1851" path="m1770,7023r,1851e" filled="f" strokeweight=".22pt">
                <v:path arrowok="t"/>
              </v:shape>
            </v:group>
            <v:group id="_x0000_s1055" style="position:absolute;left:10947;top:7023;width:2;height:1851" coordorigin="10947,7023" coordsize="2,1851">
              <v:shape id="_x0000_s1056" style="position:absolute;left:10947;top:7023;width:2;height:1851" coordorigin="10947,7023" coordsize="0,1851" path="m10947,7023r,1851e" filled="f" strokeweight=".22pt">
                <v:path arrowok="t"/>
              </v:shape>
            </v:group>
            <v:group id="_x0000_s1053" style="position:absolute;left:1769;top:8875;width:9179;height:2" coordorigin="1769,8875" coordsize="9179,2">
              <v:shape id="_x0000_s1054" style="position:absolute;left:1769;top:8875;width:9179;height:2" coordorigin="1769,8875" coordsize="9179,0" path="m1769,8875r9179,e" filled="f" strokeweight=".22pt">
                <v:path arrowok="t"/>
              </v:shape>
            </v:group>
            <w10:wrap anchorx="page" anchory="page"/>
          </v:group>
        </w:pict>
      </w: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before="3" w:line="240" w:lineRule="exact"/>
        <w:rPr>
          <w:sz w:val="24"/>
          <w:szCs w:val="24"/>
        </w:rPr>
      </w:pPr>
    </w:p>
    <w:p w:rsidR="00CF1A4B" w:rsidRDefault="00234F94">
      <w:pPr>
        <w:ind w:left="4164" w:right="1020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sz w:val="20"/>
          <w:szCs w:val="20"/>
          <w:lang w:val="bg-BG" w:eastAsia="bg-BG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62" type="#_x0000_t202" style="position:absolute;left:0;text-align:left;margin-left:200.2pt;margin-top:41.15pt;width:243.5pt;height:99pt;z-index:25166080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textbox>
              <w:txbxContent>
                <w:p w:rsidR="00C342E2" w:rsidRPr="00BD6354" w:rsidRDefault="00C342E2" w:rsidP="00C342E2">
                  <w:pPr>
                    <w:spacing w:after="39" w:line="240" w:lineRule="exact"/>
                    <w:ind w:left="180"/>
                    <w:rPr>
                      <w:lang w:val="bg-BG"/>
                    </w:rPr>
                  </w:pPr>
                  <w:r w:rsidRPr="00BD6354">
                    <w:rPr>
                      <w:rStyle w:val="2"/>
                      <w:lang w:val="bg-BG"/>
                    </w:rPr>
                    <w:t>Отдел за безопасност на движението</w:t>
                  </w:r>
                </w:p>
                <w:p w:rsidR="00C342E2" w:rsidRDefault="00C342E2" w:rsidP="00C342E2">
                  <w:pPr>
                    <w:spacing w:after="267" w:line="230" w:lineRule="exact"/>
                    <w:ind w:left="180"/>
                  </w:pPr>
                  <w:r>
                    <w:rPr>
                      <w:rStyle w:val="3"/>
                    </w:rPr>
                    <w:t xml:space="preserve">3M, </w:t>
                  </w:r>
                  <w:r>
                    <w:rPr>
                      <w:rStyle w:val="3"/>
                      <w:lang w:val="bg-BG"/>
                    </w:rPr>
                    <w:t>сграда</w:t>
                  </w:r>
                  <w:r>
                    <w:rPr>
                      <w:rStyle w:val="3"/>
                    </w:rPr>
                    <w:t xml:space="preserve"> 235-3A-09</w:t>
                  </w:r>
                </w:p>
                <w:p w:rsidR="00C342E2" w:rsidRDefault="00C342E2" w:rsidP="00C342E2">
                  <w:pPr>
                    <w:spacing w:line="317" w:lineRule="exact"/>
                    <w:ind w:left="180" w:right="274"/>
                  </w:pPr>
                  <w:r>
                    <w:rPr>
                      <w:rStyle w:val="3"/>
                      <w:lang w:val="bg-BG"/>
                    </w:rPr>
                    <w:t>Ст. Пол</w:t>
                  </w:r>
                  <w:r>
                    <w:rPr>
                      <w:rStyle w:val="3"/>
                    </w:rPr>
                    <w:t xml:space="preserve">, </w:t>
                  </w:r>
                  <w:r>
                    <w:rPr>
                      <w:rStyle w:val="3"/>
                      <w:lang w:val="bg-BG"/>
                    </w:rPr>
                    <w:t>Минесота</w:t>
                  </w:r>
                  <w:r>
                    <w:rPr>
                      <w:rStyle w:val="3"/>
                    </w:rPr>
                    <w:t xml:space="preserve"> 55133-3225 </w:t>
                  </w:r>
                  <w:hyperlink r:id="rId8" w:history="1">
                    <w:r>
                      <w:rPr>
                        <w:rStyle w:val="Hyperlink"/>
                      </w:rPr>
                      <w:t>www.3M.oom/mvss</w:t>
                    </w:r>
                  </w:hyperlink>
                </w:p>
                <w:p w:rsidR="00C342E2" w:rsidRDefault="00C342E2" w:rsidP="00C342E2"/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15pt;height:116.45pt;mso-position-horizontal-relative:char;mso-position-vertical-relative:line">
            <v:imagedata r:id="rId9" o:title=""/>
          </v:shape>
        </w:pict>
      </w: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before="17" w:line="220" w:lineRule="exact"/>
      </w:pPr>
    </w:p>
    <w:p w:rsidR="00CF1A4B" w:rsidRPr="003E4648" w:rsidRDefault="00E91309">
      <w:pPr>
        <w:spacing w:before="70"/>
        <w:ind w:left="2677" w:right="327"/>
        <w:rPr>
          <w:rFonts w:ascii="Arial Narrow" w:eastAsia="Arial Narrow" w:hAnsi="Arial Narrow" w:cs="Arial Narrow"/>
          <w:sz w:val="24"/>
          <w:szCs w:val="24"/>
          <w:lang w:val="bg-BG"/>
        </w:rPr>
      </w:pPr>
      <w:r>
        <w:rPr>
          <w:rFonts w:ascii="Arial Narrow" w:eastAsia="Arial Narrow" w:hAnsi="Arial Narrow" w:cs="Arial Narrow"/>
          <w:b/>
          <w:bCs/>
          <w:spacing w:val="-1"/>
          <w:sz w:val="24"/>
          <w:szCs w:val="24"/>
        </w:rPr>
        <w:t>3M™</w:t>
      </w:r>
      <w:r>
        <w:rPr>
          <w:rFonts w:ascii="Arial Narrow" w:eastAsia="Arial Narrow" w:hAnsi="Arial Narrow" w:cs="Arial Narrow"/>
          <w:b/>
          <w:bCs/>
          <w:spacing w:val="-4"/>
          <w:sz w:val="24"/>
          <w:szCs w:val="24"/>
        </w:rPr>
        <w:t xml:space="preserve"> </w:t>
      </w:r>
      <w:r w:rsidR="003E4648">
        <w:rPr>
          <w:rFonts w:ascii="Arial Narrow" w:eastAsia="Arial Narrow" w:hAnsi="Arial Narrow" w:cs="Arial Narrow"/>
          <w:b/>
          <w:bCs/>
          <w:spacing w:val="-1"/>
          <w:sz w:val="24"/>
          <w:szCs w:val="24"/>
          <w:lang w:val="bg-BG"/>
        </w:rPr>
        <w:t>КАМЕРА СЪС СРЕДНА СКОРОСТ</w:t>
      </w:r>
    </w:p>
    <w:p w:rsidR="00CF1A4B" w:rsidRDefault="00CF1A4B">
      <w:pPr>
        <w:spacing w:before="6" w:line="200" w:lineRule="exact"/>
        <w:rPr>
          <w:sz w:val="20"/>
          <w:szCs w:val="20"/>
        </w:rPr>
      </w:pPr>
    </w:p>
    <w:p w:rsidR="00CF1A4B" w:rsidRDefault="00E91309">
      <w:pPr>
        <w:spacing w:before="70"/>
        <w:ind w:left="8"/>
        <w:jc w:val="center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b/>
          <w:bCs/>
          <w:spacing w:val="-1"/>
          <w:sz w:val="24"/>
          <w:szCs w:val="24"/>
        </w:rPr>
        <w:t>VR-VIEWER</w:t>
      </w:r>
    </w:p>
    <w:p w:rsidR="00CF1A4B" w:rsidRDefault="00CF1A4B">
      <w:pPr>
        <w:spacing w:before="15" w:line="260" w:lineRule="exact"/>
        <w:rPr>
          <w:sz w:val="26"/>
          <w:szCs w:val="26"/>
        </w:rPr>
      </w:pPr>
    </w:p>
    <w:p w:rsidR="00CF1A4B" w:rsidRDefault="003E4648">
      <w:pPr>
        <w:ind w:left="10"/>
        <w:jc w:val="center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b/>
          <w:bCs/>
          <w:sz w:val="24"/>
          <w:szCs w:val="24"/>
          <w:lang w:val="bg-BG"/>
        </w:rPr>
        <w:t>РЪКОВОДСТВО НА ПОТРЕБИТЕЛЯ ИЗДАНИЕ</w:t>
      </w:r>
      <w:r w:rsidR="00E91309">
        <w:rPr>
          <w:rFonts w:ascii="Arial Narrow" w:eastAsia="Arial Narrow" w:hAnsi="Arial Narrow" w:cs="Arial Narrow"/>
          <w:b/>
          <w:bCs/>
          <w:spacing w:val="-6"/>
          <w:sz w:val="24"/>
          <w:szCs w:val="24"/>
        </w:rPr>
        <w:t xml:space="preserve"> </w:t>
      </w:r>
      <w:r w:rsidR="00E91309">
        <w:rPr>
          <w:rFonts w:ascii="Arial Narrow" w:eastAsia="Arial Narrow" w:hAnsi="Arial Narrow" w:cs="Arial Narrow"/>
          <w:b/>
          <w:bCs/>
          <w:spacing w:val="-1"/>
          <w:sz w:val="24"/>
          <w:szCs w:val="24"/>
        </w:rPr>
        <w:t>2.1</w:t>
      </w:r>
    </w:p>
    <w:p w:rsidR="00CF1A4B" w:rsidRDefault="00CF1A4B">
      <w:pPr>
        <w:jc w:val="center"/>
        <w:rPr>
          <w:rFonts w:ascii="Arial Narrow" w:eastAsia="Arial Narrow" w:hAnsi="Arial Narrow" w:cs="Arial Narrow"/>
          <w:sz w:val="24"/>
          <w:szCs w:val="24"/>
        </w:rPr>
        <w:sectPr w:rsidR="00CF1A4B">
          <w:headerReference w:type="default" r:id="rId10"/>
          <w:footerReference w:type="default" r:id="rId11"/>
          <w:type w:val="continuous"/>
          <w:pgSz w:w="11907" w:h="16840"/>
          <w:pgMar w:top="940" w:right="880" w:bottom="1100" w:left="1680" w:header="740" w:footer="903" w:gutter="0"/>
          <w:pgNumType w:start="1"/>
          <w:cols w:space="708"/>
        </w:sect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before="7" w:line="220" w:lineRule="exact"/>
      </w:pPr>
    </w:p>
    <w:p w:rsidR="00CF1A4B" w:rsidRPr="00D50A9F" w:rsidRDefault="00D50A9F">
      <w:pPr>
        <w:spacing w:before="69"/>
        <w:ind w:left="120"/>
        <w:rPr>
          <w:rFonts w:ascii="Arial" w:eastAsia="Arial" w:hAnsi="Arial" w:cs="Arial"/>
          <w:sz w:val="24"/>
          <w:szCs w:val="24"/>
          <w:lang w:val="bg-BG"/>
        </w:rPr>
      </w:pPr>
      <w:r>
        <w:rPr>
          <w:rFonts w:ascii="Arial" w:eastAsia="Arial" w:hAnsi="Arial" w:cs="Arial"/>
          <w:b/>
          <w:bCs/>
          <w:spacing w:val="-1"/>
          <w:sz w:val="24"/>
          <w:szCs w:val="24"/>
          <w:lang w:val="bg-BG"/>
        </w:rPr>
        <w:t>СПИСЪК С ИЗВЪРШЕНИТЕ ПРОМЕНИ</w:t>
      </w:r>
    </w:p>
    <w:p w:rsidR="00CF1A4B" w:rsidRDefault="00CF1A4B">
      <w:pPr>
        <w:spacing w:before="3" w:line="120" w:lineRule="exact"/>
        <w:rPr>
          <w:sz w:val="12"/>
          <w:szCs w:val="12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2146"/>
        <w:gridCol w:w="5448"/>
      </w:tblGrid>
      <w:tr w:rsidR="00CF1A4B" w:rsidTr="00D50A9F">
        <w:trPr>
          <w:trHeight w:hRule="exact" w:val="492"/>
        </w:trPr>
        <w:tc>
          <w:tcPr>
            <w:tcW w:w="1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vAlign w:val="center"/>
          </w:tcPr>
          <w:p w:rsidR="00CF1A4B" w:rsidRPr="00D50A9F" w:rsidRDefault="00D50A9F" w:rsidP="00D50A9F">
            <w:pPr>
              <w:pStyle w:val="TableParagraph"/>
              <w:ind w:left="97"/>
              <w:jc w:val="center"/>
              <w:rPr>
                <w:rFonts w:ascii="Arial" w:eastAsia="Arial" w:hAnsi="Arial" w:cs="Arial"/>
                <w:lang w:val="bg-BG"/>
              </w:rPr>
            </w:pPr>
            <w:r>
              <w:rPr>
                <w:rFonts w:ascii="Arial" w:eastAsia="Arial" w:hAnsi="Arial" w:cs="Arial"/>
                <w:spacing w:val="-1"/>
                <w:lang w:val="bg-BG"/>
              </w:rPr>
              <w:t>ИЗДАНИЕ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  <w:vAlign w:val="center"/>
          </w:tcPr>
          <w:p w:rsidR="00CF1A4B" w:rsidRPr="00D50A9F" w:rsidRDefault="00D50A9F" w:rsidP="00D50A9F">
            <w:pPr>
              <w:pStyle w:val="TableParagraph"/>
              <w:ind w:left="106"/>
              <w:jc w:val="center"/>
              <w:rPr>
                <w:rFonts w:ascii="Arial" w:eastAsia="Arial" w:hAnsi="Arial" w:cs="Arial"/>
                <w:lang w:val="bg-BG"/>
              </w:rPr>
            </w:pPr>
            <w:r>
              <w:rPr>
                <w:rFonts w:ascii="Arial" w:eastAsia="Arial" w:hAnsi="Arial" w:cs="Arial"/>
                <w:spacing w:val="-1"/>
                <w:lang w:val="bg-BG"/>
              </w:rPr>
              <w:t>ДАТА</w:t>
            </w:r>
          </w:p>
        </w:tc>
        <w:tc>
          <w:tcPr>
            <w:tcW w:w="5448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F1A4B" w:rsidRPr="00D50A9F" w:rsidRDefault="00D50A9F" w:rsidP="00D50A9F">
            <w:pPr>
              <w:pStyle w:val="TableParagraph"/>
              <w:ind w:left="106"/>
              <w:jc w:val="center"/>
              <w:rPr>
                <w:rFonts w:ascii="Arial" w:eastAsia="Arial" w:hAnsi="Arial" w:cs="Arial"/>
                <w:lang w:val="bg-BG"/>
              </w:rPr>
            </w:pPr>
            <w:r>
              <w:rPr>
                <w:rFonts w:ascii="Arial" w:eastAsia="Arial" w:hAnsi="Arial" w:cs="Arial"/>
                <w:spacing w:val="-1"/>
                <w:lang w:val="bg-BG"/>
              </w:rPr>
              <w:t>КРАТКИ ДАННИ ЗА ИЗВЪРШЕНИТЕ ПРОМЕНИ</w:t>
            </w:r>
          </w:p>
        </w:tc>
      </w:tr>
      <w:tr w:rsidR="00CF1A4B" w:rsidTr="00D50A9F">
        <w:trPr>
          <w:trHeight w:hRule="exact" w:val="700"/>
        </w:trPr>
        <w:tc>
          <w:tcPr>
            <w:tcW w:w="1231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9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10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17/07/2009</w:t>
            </w:r>
          </w:p>
        </w:tc>
        <w:tc>
          <w:tcPr>
            <w:tcW w:w="5448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D50A9F" w:rsidRPr="00D50A9F" w:rsidRDefault="00D50A9F">
            <w:pPr>
              <w:pStyle w:val="TableParagraph"/>
              <w:ind w:left="106"/>
              <w:rPr>
                <w:rFonts w:ascii="Arial" w:eastAsia="Arial" w:hAnsi="Arial" w:cs="Arial"/>
                <w:lang w:val="bg-BG"/>
              </w:rPr>
            </w:pPr>
            <w:r>
              <w:rPr>
                <w:rFonts w:ascii="Arial" w:eastAsia="Arial" w:hAnsi="Arial" w:cs="Arial"/>
                <w:spacing w:val="-1"/>
                <w:lang w:val="bg-BG"/>
              </w:rPr>
              <w:t>Първоначално издание, с двойни контекстни изображения на хартия</w:t>
            </w:r>
          </w:p>
        </w:tc>
      </w:tr>
      <w:tr w:rsidR="00CF1A4B" w:rsidTr="00D50A9F">
        <w:trPr>
          <w:trHeight w:hRule="exact" w:val="703"/>
        </w:trPr>
        <w:tc>
          <w:tcPr>
            <w:tcW w:w="123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9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1.4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10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04/08/2009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10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VR</w:t>
            </w:r>
            <w:r>
              <w:rPr>
                <w:rFonts w:ascii="Arial" w:eastAsia="Arial" w:hAnsi="Arial" w:cs="Arial"/>
              </w:rPr>
              <w:t xml:space="preserve"> </w:t>
            </w:r>
            <w:r w:rsidR="00D50A9F" w:rsidRPr="00D50A9F">
              <w:rPr>
                <w:rFonts w:ascii="Arial" w:hAnsi="Arial" w:cs="Arial"/>
                <w:spacing w:val="-1"/>
              </w:rPr>
              <w:t>актуализиран за отразяване на</w:t>
            </w:r>
            <w:r w:rsidR="00D50A9F" w:rsidRPr="00D50A9F">
              <w:rPr>
                <w:rFonts w:ascii="Arial" w:hAnsi="Arial" w:cs="Arial"/>
                <w:spacing w:val="-1"/>
                <w:lang w:val="bg-BG"/>
              </w:rPr>
              <w:t xml:space="preserve"> HOSDB </w:t>
            </w:r>
            <w:r w:rsidR="00D50A9F" w:rsidRPr="00D50A9F">
              <w:rPr>
                <w:rFonts w:ascii="Arial" w:hAnsi="Arial" w:cs="Arial"/>
                <w:spacing w:val="-1"/>
              </w:rPr>
              <w:t>коментарите</w:t>
            </w:r>
          </w:p>
        </w:tc>
      </w:tr>
      <w:tr w:rsidR="00CF1A4B" w:rsidTr="00D50A9F">
        <w:trPr>
          <w:trHeight w:hRule="exact" w:val="473"/>
        </w:trPr>
        <w:tc>
          <w:tcPr>
            <w:tcW w:w="123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9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1.5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10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26/05/2010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Pr="00D50A9F" w:rsidRDefault="00D50A9F">
            <w:pPr>
              <w:pStyle w:val="TableParagraph"/>
              <w:ind w:left="106"/>
              <w:rPr>
                <w:rFonts w:ascii="Arial" w:eastAsia="Arial" w:hAnsi="Arial" w:cs="Arial"/>
                <w:lang w:val="bg-BG"/>
              </w:rPr>
            </w:pPr>
            <w:r>
              <w:rPr>
                <w:rFonts w:ascii="Arial" w:eastAsia="Arial" w:hAnsi="Arial" w:cs="Arial"/>
                <w:spacing w:val="-1"/>
                <w:lang w:val="bg-BG"/>
              </w:rPr>
              <w:t>Актуализиране на някои снимки на екрана</w:t>
            </w:r>
          </w:p>
        </w:tc>
      </w:tr>
      <w:tr w:rsidR="00CF1A4B" w:rsidTr="00D50A9F">
        <w:trPr>
          <w:trHeight w:hRule="exact" w:val="604"/>
        </w:trPr>
        <w:tc>
          <w:tcPr>
            <w:tcW w:w="123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9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2.0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10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26/07/2013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D50A9F" w:rsidRDefault="00D50A9F" w:rsidP="00D50A9F">
            <w:pPr>
              <w:pStyle w:val="TableParagraph"/>
              <w:ind w:left="101" w:right="1388"/>
              <w:rPr>
                <w:rFonts w:ascii="Arial" w:eastAsia="Arial" w:hAnsi="Arial" w:cs="Arial"/>
                <w:spacing w:val="-1"/>
                <w:lang w:val="bg-BG"/>
              </w:rPr>
            </w:pPr>
            <w:r>
              <w:rPr>
                <w:rFonts w:ascii="Arial" w:eastAsia="Arial" w:hAnsi="Arial" w:cs="Arial"/>
                <w:spacing w:val="-1"/>
                <w:lang w:val="bg-BG"/>
              </w:rPr>
              <w:t>Премахване на някои функции</w:t>
            </w:r>
          </w:p>
          <w:p w:rsidR="00CF1A4B" w:rsidRPr="00D50A9F" w:rsidRDefault="00D50A9F" w:rsidP="00D50A9F">
            <w:pPr>
              <w:pStyle w:val="TableParagraph"/>
              <w:ind w:left="101" w:right="34"/>
              <w:rPr>
                <w:rFonts w:ascii="Arial" w:eastAsia="Arial" w:hAnsi="Arial" w:cs="Arial"/>
              </w:rPr>
            </w:pPr>
            <w:r w:rsidRPr="00D50A9F">
              <w:rPr>
                <w:rStyle w:val="a"/>
                <w:sz w:val="22"/>
                <w:szCs w:val="22"/>
                <w:lang w:val="bg-BG"/>
              </w:rPr>
              <w:t>Актуализиране на 3М номенклатурата за продукти</w:t>
            </w:r>
          </w:p>
        </w:tc>
      </w:tr>
      <w:tr w:rsidR="00CF1A4B" w:rsidTr="00310591">
        <w:trPr>
          <w:trHeight w:hRule="exact" w:val="730"/>
        </w:trPr>
        <w:tc>
          <w:tcPr>
            <w:tcW w:w="123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9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CF1A4B" w:rsidRDefault="00E91309">
            <w:pPr>
              <w:pStyle w:val="TableParagraph"/>
              <w:ind w:left="10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19/02/2014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CF1A4B" w:rsidRDefault="00CF1A4B">
            <w:pPr>
              <w:pStyle w:val="TableParagraph"/>
              <w:spacing w:before="4" w:line="120" w:lineRule="exact"/>
              <w:rPr>
                <w:sz w:val="12"/>
                <w:szCs w:val="12"/>
              </w:rPr>
            </w:pPr>
          </w:p>
          <w:p w:rsidR="00310591" w:rsidRPr="00310591" w:rsidRDefault="00310591">
            <w:pPr>
              <w:pStyle w:val="TableParagraph"/>
              <w:ind w:left="106"/>
              <w:rPr>
                <w:rFonts w:ascii="Arial" w:eastAsia="Arial" w:hAnsi="Arial" w:cs="Arial"/>
                <w:lang w:val="bg-BG"/>
              </w:rPr>
            </w:pPr>
            <w:r>
              <w:rPr>
                <w:rFonts w:ascii="Arial" w:eastAsia="Arial" w:hAnsi="Arial" w:cs="Arial"/>
                <w:spacing w:val="-1"/>
                <w:lang w:val="bg-BG"/>
              </w:rPr>
              <w:t>Малки промени на думи след проведен вътрешен прочит</w:t>
            </w:r>
          </w:p>
        </w:tc>
      </w:tr>
      <w:tr w:rsidR="00CF1A4B" w:rsidTr="00D50A9F">
        <w:trPr>
          <w:trHeight w:hRule="exact" w:val="473"/>
        </w:trPr>
        <w:tc>
          <w:tcPr>
            <w:tcW w:w="123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/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/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CF1A4B" w:rsidRDefault="00CF1A4B"/>
        </w:tc>
      </w:tr>
      <w:tr w:rsidR="00CF1A4B" w:rsidTr="00D50A9F">
        <w:trPr>
          <w:trHeight w:hRule="exact" w:val="473"/>
        </w:trPr>
        <w:tc>
          <w:tcPr>
            <w:tcW w:w="123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/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/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CF1A4B" w:rsidRDefault="00CF1A4B"/>
        </w:tc>
      </w:tr>
      <w:tr w:rsidR="00CF1A4B" w:rsidTr="00D50A9F">
        <w:trPr>
          <w:trHeight w:hRule="exact" w:val="473"/>
        </w:trPr>
        <w:tc>
          <w:tcPr>
            <w:tcW w:w="123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/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/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CF1A4B" w:rsidRDefault="00CF1A4B"/>
        </w:tc>
      </w:tr>
      <w:tr w:rsidR="00CF1A4B" w:rsidTr="00D50A9F">
        <w:trPr>
          <w:trHeight w:hRule="exact" w:val="473"/>
        </w:trPr>
        <w:tc>
          <w:tcPr>
            <w:tcW w:w="123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/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F1A4B" w:rsidRDefault="00CF1A4B"/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CF1A4B" w:rsidRDefault="00CF1A4B"/>
        </w:tc>
      </w:tr>
    </w:tbl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before="12" w:line="240" w:lineRule="exact"/>
        <w:rPr>
          <w:sz w:val="24"/>
          <w:szCs w:val="24"/>
        </w:rPr>
      </w:pPr>
    </w:p>
    <w:p w:rsidR="00CF1A4B" w:rsidRPr="005B0EC6" w:rsidRDefault="005B0EC6" w:rsidP="005B0EC6">
      <w:pPr>
        <w:pStyle w:val="BodyText"/>
        <w:spacing w:before="72" w:after="120"/>
        <w:ind w:left="115" w:right="331"/>
        <w:rPr>
          <w:lang w:val="bg-BG"/>
        </w:rPr>
      </w:pPr>
      <w:r w:rsidRPr="005B0EC6">
        <w:rPr>
          <w:rStyle w:val="a0"/>
          <w:sz w:val="22"/>
          <w:szCs w:val="22"/>
          <w:lang w:val="bg-BG"/>
        </w:rPr>
        <w:t>Настоящият документ представлява последното издание, показано в таблицата по-горе</w:t>
      </w:r>
      <w:r w:rsidR="00E91309">
        <w:rPr>
          <w:spacing w:val="-1"/>
        </w:rPr>
        <w:t>.</w:t>
      </w:r>
      <w:r w:rsidR="00E91309">
        <w:rPr>
          <w:spacing w:val="47"/>
        </w:rPr>
        <w:t xml:space="preserve"> </w:t>
      </w:r>
      <w:r>
        <w:rPr>
          <w:spacing w:val="-1"/>
          <w:lang w:val="bg-BG"/>
        </w:rPr>
        <w:t>Автори</w:t>
      </w:r>
      <w:r w:rsidR="00E91309">
        <w:rPr>
          <w:spacing w:val="-1"/>
        </w:rPr>
        <w:t>:</w:t>
      </w:r>
      <w:r w:rsidR="00E91309">
        <w:rPr>
          <w:spacing w:val="-3"/>
        </w:rPr>
        <w:t xml:space="preserve"> </w:t>
      </w:r>
      <w:proofErr w:type="spellStart"/>
      <w:r>
        <w:rPr>
          <w:spacing w:val="-1"/>
          <w:lang w:val="bg-BG"/>
        </w:rPr>
        <w:t>Куифенг</w:t>
      </w:r>
      <w:proofErr w:type="spellEnd"/>
      <w:r>
        <w:rPr>
          <w:spacing w:val="-1"/>
          <w:lang w:val="bg-BG"/>
        </w:rPr>
        <w:t xml:space="preserve"> </w:t>
      </w:r>
      <w:proofErr w:type="spellStart"/>
      <w:r>
        <w:rPr>
          <w:spacing w:val="-1"/>
          <w:lang w:val="bg-BG"/>
        </w:rPr>
        <w:t>Хуанг</w:t>
      </w:r>
      <w:proofErr w:type="spellEnd"/>
      <w:r w:rsidR="00E91309">
        <w:rPr>
          <w:spacing w:val="-1"/>
        </w:rPr>
        <w:t>,</w:t>
      </w:r>
      <w:r w:rsidR="00E91309">
        <w:rPr>
          <w:spacing w:val="1"/>
        </w:rPr>
        <w:t xml:space="preserve"> </w:t>
      </w:r>
      <w:proofErr w:type="spellStart"/>
      <w:r>
        <w:rPr>
          <w:spacing w:val="-2"/>
          <w:lang w:val="bg-BG"/>
        </w:rPr>
        <w:t>Браян</w:t>
      </w:r>
      <w:proofErr w:type="spellEnd"/>
      <w:r>
        <w:rPr>
          <w:spacing w:val="-2"/>
          <w:lang w:val="bg-BG"/>
        </w:rPr>
        <w:t xml:space="preserve"> Смит</w:t>
      </w:r>
    </w:p>
    <w:p w:rsidR="00CF1A4B" w:rsidRDefault="00CF1A4B">
      <w:pPr>
        <w:spacing w:line="719" w:lineRule="auto"/>
        <w:sectPr w:rsidR="00CF1A4B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before="10" w:line="220" w:lineRule="exact"/>
      </w:pPr>
    </w:p>
    <w:p w:rsidR="00CF1A4B" w:rsidRPr="005B0EC6" w:rsidRDefault="005B0EC6">
      <w:pPr>
        <w:spacing w:before="72"/>
        <w:ind w:left="120"/>
        <w:rPr>
          <w:rFonts w:ascii="Arial" w:eastAsia="Arial" w:hAnsi="Arial" w:cs="Arial"/>
          <w:lang w:val="bg-BG"/>
        </w:rPr>
      </w:pPr>
      <w:r>
        <w:rPr>
          <w:rFonts w:ascii="Arial" w:eastAsia="Arial" w:hAnsi="Arial" w:cs="Arial"/>
          <w:b/>
          <w:bCs/>
          <w:spacing w:val="-2"/>
          <w:lang w:val="bg-BG"/>
        </w:rPr>
        <w:t>СЪДЪРЖАНИЕ</w:t>
      </w:r>
    </w:p>
    <w:sdt>
      <w:sdtPr>
        <w:rPr>
          <w:rFonts w:asciiTheme="minorHAnsi" w:eastAsiaTheme="minorHAnsi" w:hAnsiTheme="minorHAnsi"/>
        </w:rPr>
        <w:id w:val="-1194843104"/>
        <w:docPartObj>
          <w:docPartGallery w:val="Table of Contents"/>
          <w:docPartUnique/>
        </w:docPartObj>
      </w:sdtPr>
      <w:sdtEndPr/>
      <w:sdtContent>
        <w:p w:rsidR="00951440" w:rsidRDefault="00E91309">
          <w:pPr>
            <w:pStyle w:val="TOC1"/>
            <w:tabs>
              <w:tab w:val="right" w:leader="dot" w:pos="9337"/>
            </w:tabs>
            <w:rPr>
              <w:rFonts w:asciiTheme="minorHAnsi" w:eastAsiaTheme="minorEastAsia" w:hAnsiTheme="minorHAnsi"/>
              <w:noProof/>
              <w:lang w:val="bg-BG" w:eastAsia="bg-BG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390295303" w:history="1">
            <w:r w:rsidR="00951440" w:rsidRPr="001D553F">
              <w:rPr>
                <w:rStyle w:val="Hyperlink"/>
                <w:noProof/>
                <w:w w:val="99"/>
              </w:rPr>
              <w:t>1</w:t>
            </w:r>
            <w:r w:rsidR="00951440">
              <w:rPr>
                <w:rFonts w:asciiTheme="minorHAnsi" w:eastAsiaTheme="minorEastAsia" w:hAnsiTheme="minorHAnsi"/>
                <w:noProof/>
                <w:lang w:val="bg-BG" w:eastAsia="bg-BG"/>
              </w:rPr>
              <w:tab/>
            </w:r>
            <w:r w:rsidR="00951440" w:rsidRPr="001D553F">
              <w:rPr>
                <w:rStyle w:val="Hyperlink"/>
                <w:noProof/>
                <w:spacing w:val="-1"/>
                <w:lang w:val="bg-BG"/>
              </w:rPr>
              <w:t>Стартиране</w:t>
            </w:r>
            <w:r w:rsidR="00951440">
              <w:rPr>
                <w:noProof/>
                <w:webHidden/>
              </w:rPr>
              <w:tab/>
            </w:r>
            <w:r w:rsidR="00951440">
              <w:rPr>
                <w:noProof/>
                <w:webHidden/>
              </w:rPr>
              <w:fldChar w:fldCharType="begin"/>
            </w:r>
            <w:r w:rsidR="00951440">
              <w:rPr>
                <w:noProof/>
                <w:webHidden/>
              </w:rPr>
              <w:instrText xml:space="preserve"> PAGEREF _Toc390295303 \h </w:instrText>
            </w:r>
            <w:r w:rsidR="00951440">
              <w:rPr>
                <w:noProof/>
                <w:webHidden/>
              </w:rPr>
            </w:r>
            <w:r w:rsidR="00951440">
              <w:rPr>
                <w:noProof/>
                <w:webHidden/>
              </w:rPr>
              <w:fldChar w:fldCharType="separate"/>
            </w:r>
            <w:r w:rsidR="00951440">
              <w:rPr>
                <w:noProof/>
                <w:webHidden/>
              </w:rPr>
              <w:t>4</w:t>
            </w:r>
            <w:r w:rsidR="00951440">
              <w:rPr>
                <w:noProof/>
                <w:webHidden/>
              </w:rPr>
              <w:fldChar w:fldCharType="end"/>
            </w:r>
          </w:hyperlink>
        </w:p>
        <w:p w:rsidR="00951440" w:rsidRDefault="00951440">
          <w:pPr>
            <w:pStyle w:val="TOC1"/>
            <w:tabs>
              <w:tab w:val="right" w:leader="dot" w:pos="9337"/>
            </w:tabs>
            <w:rPr>
              <w:rFonts w:asciiTheme="minorHAnsi" w:eastAsiaTheme="minorEastAsia" w:hAnsiTheme="minorHAnsi"/>
              <w:noProof/>
              <w:lang w:val="bg-BG" w:eastAsia="bg-BG"/>
            </w:rPr>
          </w:pPr>
          <w:hyperlink w:anchor="_Toc390295304" w:history="1">
            <w:r w:rsidRPr="001D553F">
              <w:rPr>
                <w:rStyle w:val="Hyperlink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/>
                <w:noProof/>
                <w:lang w:val="bg-BG" w:eastAsia="bg-BG"/>
              </w:rPr>
              <w:tab/>
            </w:r>
            <w:r w:rsidRPr="001D553F">
              <w:rPr>
                <w:rStyle w:val="Hyperlink"/>
                <w:noProof/>
                <w:lang w:val="bg-BG"/>
              </w:rPr>
              <w:t>Търсене на нарушения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_Toc390295304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40" w:rsidRDefault="00951440">
          <w:pPr>
            <w:pStyle w:val="TOC2"/>
            <w:tabs>
              <w:tab w:val="right" w:leader="dot" w:pos="9337"/>
            </w:tabs>
            <w:rPr>
              <w:rFonts w:asciiTheme="minorHAnsi" w:eastAsiaTheme="minorEastAsia" w:hAnsiTheme="minorHAnsi"/>
              <w:noProof/>
              <w:lang w:val="bg-BG" w:eastAsia="bg-BG"/>
            </w:rPr>
          </w:pPr>
          <w:hyperlink w:anchor="_Toc390295305" w:history="1">
            <w:r w:rsidRPr="001D553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val="bg-BG" w:eastAsia="bg-BG"/>
              </w:rPr>
              <w:tab/>
            </w:r>
            <w:r w:rsidRPr="001D553F">
              <w:rPr>
                <w:rStyle w:val="Hyperlink"/>
                <w:noProof/>
                <w:lang w:val="bg-BG"/>
              </w:rPr>
              <w:t>Опресняване/повторно зареждане на списъка с нарушения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_Toc390295305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40" w:rsidRDefault="00951440">
          <w:pPr>
            <w:pStyle w:val="TOC2"/>
            <w:tabs>
              <w:tab w:val="right" w:leader="dot" w:pos="9337"/>
            </w:tabs>
            <w:rPr>
              <w:rFonts w:asciiTheme="minorHAnsi" w:eastAsiaTheme="minorEastAsia" w:hAnsiTheme="minorHAnsi"/>
              <w:noProof/>
              <w:lang w:val="bg-BG" w:eastAsia="bg-BG"/>
            </w:rPr>
          </w:pPr>
          <w:hyperlink w:anchor="_Toc390295306" w:history="1">
            <w:r w:rsidRPr="001D553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val="bg-BG" w:eastAsia="bg-BG"/>
              </w:rPr>
              <w:tab/>
            </w:r>
            <w:r w:rsidRPr="001D553F">
              <w:rPr>
                <w:rStyle w:val="Hyperlink"/>
                <w:noProof/>
                <w:lang w:val="bg-BG"/>
              </w:rPr>
              <w:t>Подробности за нарушението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_Toc390295306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40" w:rsidRDefault="00951440">
          <w:pPr>
            <w:pStyle w:val="TOC2"/>
            <w:tabs>
              <w:tab w:val="right" w:leader="dot" w:pos="9337"/>
            </w:tabs>
            <w:rPr>
              <w:rFonts w:asciiTheme="minorHAnsi" w:eastAsiaTheme="minorEastAsia" w:hAnsiTheme="minorHAnsi"/>
              <w:noProof/>
              <w:lang w:val="bg-BG" w:eastAsia="bg-BG"/>
            </w:rPr>
          </w:pPr>
          <w:hyperlink w:anchor="_Toc390295307" w:history="1">
            <w:r w:rsidRPr="001D553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val="bg-BG" w:eastAsia="bg-BG"/>
              </w:rPr>
              <w:tab/>
            </w:r>
            <w:r w:rsidRPr="001D553F">
              <w:rPr>
                <w:rStyle w:val="Hyperlink"/>
                <w:noProof/>
                <w:spacing w:val="-1"/>
              </w:rPr>
              <w:t>HTML</w:t>
            </w:r>
            <w:r w:rsidRPr="001D553F">
              <w:rPr>
                <w:rStyle w:val="Hyperlink"/>
                <w:noProof/>
              </w:rPr>
              <w:t xml:space="preserve"> </w:t>
            </w:r>
            <w:r w:rsidRPr="001D553F">
              <w:rPr>
                <w:rStyle w:val="Hyperlink"/>
                <w:noProof/>
                <w:spacing w:val="-1"/>
                <w:lang w:val="bg-BG"/>
              </w:rPr>
              <w:t>експорт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_Toc390295307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40" w:rsidRDefault="00951440">
          <w:pPr>
            <w:pStyle w:val="TOC1"/>
            <w:tabs>
              <w:tab w:val="right" w:leader="dot" w:pos="9337"/>
            </w:tabs>
            <w:rPr>
              <w:rFonts w:asciiTheme="minorHAnsi" w:eastAsiaTheme="minorEastAsia" w:hAnsiTheme="minorHAnsi"/>
              <w:noProof/>
              <w:lang w:val="bg-BG" w:eastAsia="bg-BG"/>
            </w:rPr>
          </w:pPr>
          <w:hyperlink w:anchor="_Toc390295308" w:history="1">
            <w:r w:rsidRPr="001D553F">
              <w:rPr>
                <w:rStyle w:val="Hyperlink"/>
                <w:noProof/>
              </w:rPr>
              <w:t xml:space="preserve">3 </w:t>
            </w:r>
            <w:r w:rsidRPr="001D553F">
              <w:rPr>
                <w:rStyle w:val="Hyperlink"/>
                <w:noProof/>
                <w:spacing w:val="48"/>
              </w:rPr>
              <w:t xml:space="preserve"> </w:t>
            </w:r>
            <w:r w:rsidRPr="001D553F">
              <w:rPr>
                <w:rStyle w:val="Hyperlink"/>
                <w:noProof/>
                <w:spacing w:val="-2"/>
                <w:lang w:val="bg-BG"/>
              </w:rPr>
              <w:t>Записи за синхронизиране на времето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_Toc390295308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40" w:rsidRDefault="00951440">
          <w:pPr>
            <w:pStyle w:val="TOC1"/>
            <w:tabs>
              <w:tab w:val="right" w:leader="dot" w:pos="9337"/>
            </w:tabs>
            <w:rPr>
              <w:rFonts w:asciiTheme="minorHAnsi" w:eastAsiaTheme="minorEastAsia" w:hAnsiTheme="minorHAnsi"/>
              <w:noProof/>
              <w:lang w:val="bg-BG" w:eastAsia="bg-BG"/>
            </w:rPr>
          </w:pPr>
          <w:hyperlink w:anchor="_Toc390295309" w:history="1">
            <w:r w:rsidRPr="001D553F">
              <w:rPr>
                <w:rStyle w:val="Hyperlink"/>
                <w:noProof/>
              </w:rPr>
              <w:t xml:space="preserve">3 </w:t>
            </w:r>
            <w:r w:rsidRPr="001D553F">
              <w:rPr>
                <w:rStyle w:val="Hyperlink"/>
                <w:noProof/>
                <w:spacing w:val="59"/>
              </w:rPr>
              <w:t xml:space="preserve"> </w:t>
            </w:r>
            <w:r w:rsidRPr="001D553F">
              <w:rPr>
                <w:rStyle w:val="Hyperlink"/>
                <w:noProof/>
                <w:lang w:val="bg-BG"/>
              </w:rPr>
              <w:t>Промяна на базата с ключове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_Toc390295309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40" w:rsidRDefault="00951440">
          <w:pPr>
            <w:pStyle w:val="TOC1"/>
            <w:tabs>
              <w:tab w:val="right" w:leader="dot" w:pos="9337"/>
            </w:tabs>
            <w:rPr>
              <w:rFonts w:asciiTheme="minorHAnsi" w:eastAsiaTheme="minorEastAsia" w:hAnsiTheme="minorHAnsi"/>
              <w:noProof/>
              <w:lang w:val="bg-BG" w:eastAsia="bg-BG"/>
            </w:rPr>
          </w:pPr>
          <w:hyperlink w:anchor="_Toc390295310" w:history="1">
            <w:r w:rsidRPr="001D553F">
              <w:rPr>
                <w:rStyle w:val="Hyperlink"/>
                <w:noProof/>
                <w:spacing w:val="-1"/>
                <w:lang w:val="bg-BG"/>
              </w:rPr>
              <w:t>Приложение</w:t>
            </w:r>
            <w:r w:rsidRPr="001D553F">
              <w:rPr>
                <w:rStyle w:val="Hyperlink"/>
                <w:noProof/>
                <w:spacing w:val="-13"/>
              </w:rPr>
              <w:t xml:space="preserve"> </w:t>
            </w:r>
            <w:r w:rsidRPr="001D553F">
              <w:rPr>
                <w:rStyle w:val="Hyperlink"/>
                <w:noProof/>
              </w:rPr>
              <w:t>1:</w:t>
            </w:r>
            <w:r w:rsidRPr="001D553F">
              <w:rPr>
                <w:rStyle w:val="Hyperlink"/>
                <w:noProof/>
                <w:spacing w:val="-16"/>
              </w:rPr>
              <w:t xml:space="preserve"> </w:t>
            </w:r>
            <w:r w:rsidRPr="001D553F">
              <w:rPr>
                <w:rStyle w:val="Hyperlink"/>
                <w:noProof/>
                <w:lang w:val="bg-BG"/>
              </w:rPr>
              <w:t>Конфигурации във</w:t>
            </w:r>
            <w:r w:rsidRPr="001D553F">
              <w:rPr>
                <w:rStyle w:val="Hyperlink"/>
                <w:noProof/>
                <w:spacing w:val="-14"/>
              </w:rPr>
              <w:t xml:space="preserve"> </w:t>
            </w:r>
            <w:r w:rsidRPr="001D553F">
              <w:rPr>
                <w:rStyle w:val="Hyperlink"/>
                <w:noProof/>
              </w:rPr>
              <w:t>VR-Viewer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_Toc390295310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A4B" w:rsidRDefault="00E91309">
          <w:pPr>
            <w:spacing w:line="126" w:lineRule="exact"/>
            <w:rPr>
              <w:sz w:val="13"/>
              <w:szCs w:val="13"/>
            </w:rPr>
          </w:pPr>
          <w:r>
            <w:fldChar w:fldCharType="end"/>
          </w:r>
        </w:p>
      </w:sdtContent>
    </w:sdt>
    <w:p w:rsidR="00CF1A4B" w:rsidRDefault="00951440">
      <w:pPr>
        <w:pStyle w:val="BodyText"/>
        <w:rPr>
          <w:rFonts w:cs="Arial"/>
        </w:rPr>
      </w:pPr>
      <w:r>
        <w:rPr>
          <w:spacing w:val="-1"/>
          <w:lang w:val="bg-BG"/>
        </w:rPr>
        <w:t>Приложение</w:t>
      </w:r>
      <w:r w:rsidR="00E91309">
        <w:rPr>
          <w:spacing w:val="-2"/>
        </w:rPr>
        <w:t xml:space="preserve"> </w:t>
      </w:r>
      <w:r w:rsidR="00E91309">
        <w:t>2:</w:t>
      </w:r>
      <w:r w:rsidR="00E91309">
        <w:rPr>
          <w:spacing w:val="1"/>
        </w:rPr>
        <w:t xml:space="preserve"> </w:t>
      </w:r>
      <w:r w:rsidRPr="00354D51">
        <w:rPr>
          <w:lang w:val="bg-BG"/>
        </w:rPr>
        <w:t xml:space="preserve">Пример на хартиен носител, директно импортиран в </w:t>
      </w:r>
      <w:r w:rsidRPr="00354D51">
        <w:t xml:space="preserve">Microsoft Word ( </w:t>
      </w:r>
      <w:proofErr w:type="spellStart"/>
      <w:r w:rsidRPr="00354D51">
        <w:rPr>
          <w:lang w:val="bg-BG"/>
        </w:rPr>
        <w:t>анонимизирани</w:t>
      </w:r>
      <w:proofErr w:type="spellEnd"/>
      <w:r w:rsidRPr="00354D51">
        <w:rPr>
          <w:lang w:val="bg-BG"/>
        </w:rPr>
        <w:t xml:space="preserve"> записи с нарушения</w:t>
      </w:r>
      <w:r w:rsidRPr="00354D51">
        <w:t>)</w:t>
      </w:r>
    </w:p>
    <w:p w:rsidR="00CF1A4B" w:rsidRDefault="00E91309">
      <w:pPr>
        <w:pStyle w:val="BodyText"/>
        <w:spacing w:before="126"/>
        <w:ind w:left="130"/>
      </w:pPr>
      <w:r>
        <w:rPr>
          <w:spacing w:val="1"/>
        </w:rPr>
        <w:t>............................................................................................................................................</w:t>
      </w:r>
      <w:r>
        <w:t>.</w:t>
      </w:r>
      <w:r>
        <w:rPr>
          <w:spacing w:val="-8"/>
        </w:rPr>
        <w:t xml:space="preserve"> </w:t>
      </w:r>
      <w:r>
        <w:rPr>
          <w:spacing w:val="-1"/>
        </w:rPr>
        <w:t>13</w:t>
      </w:r>
    </w:p>
    <w:p w:rsidR="00CF1A4B" w:rsidRDefault="00CF1A4B">
      <w:pPr>
        <w:sectPr w:rsidR="00CF1A4B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CF1A4B">
      <w:pPr>
        <w:spacing w:before="5" w:line="130" w:lineRule="exact"/>
        <w:rPr>
          <w:sz w:val="13"/>
          <w:szCs w:val="13"/>
        </w:rPr>
      </w:pPr>
    </w:p>
    <w:p w:rsidR="00CF1A4B" w:rsidRDefault="005B0EC6">
      <w:pPr>
        <w:pStyle w:val="Heading1"/>
        <w:numPr>
          <w:ilvl w:val="0"/>
          <w:numId w:val="2"/>
        </w:numPr>
        <w:tabs>
          <w:tab w:val="left" w:pos="552"/>
        </w:tabs>
        <w:spacing w:before="0"/>
        <w:ind w:left="552" w:right="6499"/>
        <w:jc w:val="both"/>
        <w:rPr>
          <w:b w:val="0"/>
          <w:bCs w:val="0"/>
        </w:rPr>
      </w:pPr>
      <w:bookmarkStart w:id="0" w:name="_Toc390295303"/>
      <w:r>
        <w:rPr>
          <w:spacing w:val="-1"/>
          <w:lang w:val="bg-BG"/>
        </w:rPr>
        <w:t>Стартиране</w:t>
      </w:r>
      <w:bookmarkEnd w:id="0"/>
    </w:p>
    <w:p w:rsidR="00CF1A4B" w:rsidRDefault="00CF1A4B">
      <w:pPr>
        <w:spacing w:before="3" w:line="120" w:lineRule="exact"/>
        <w:rPr>
          <w:sz w:val="12"/>
          <w:szCs w:val="12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E84D2C" w:rsidRPr="007F10F3" w:rsidRDefault="00E84D2C">
      <w:pPr>
        <w:pStyle w:val="BodyText"/>
        <w:spacing w:line="246" w:lineRule="auto"/>
        <w:ind w:right="107"/>
        <w:jc w:val="both"/>
      </w:pPr>
      <w:r>
        <w:rPr>
          <w:rFonts w:cs="Arial"/>
          <w:spacing w:val="-2"/>
        </w:rPr>
        <w:t>3M™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1"/>
          <w:lang w:val="bg-BG"/>
        </w:rPr>
        <w:t xml:space="preserve">камерата със средна скорост произвежда група записи на нарушения, записани на </w:t>
      </w:r>
      <w:r>
        <w:rPr>
          <w:rFonts w:cs="Arial"/>
          <w:spacing w:val="-1"/>
        </w:rPr>
        <w:t xml:space="preserve">CD-ROM. </w:t>
      </w:r>
      <w:r>
        <w:rPr>
          <w:spacing w:val="-1"/>
        </w:rPr>
        <w:t xml:space="preserve">VR-Viewer </w:t>
      </w:r>
      <w:r w:rsidR="005D2CC1">
        <w:rPr>
          <w:lang w:val="bg-BG"/>
        </w:rPr>
        <w:t>представлява самостоятелна функционалност</w:t>
      </w:r>
      <w:r w:rsidR="005D2CC1">
        <w:t xml:space="preserve">, </w:t>
      </w:r>
      <w:r w:rsidR="005D2CC1">
        <w:rPr>
          <w:lang w:val="bg-BG"/>
        </w:rPr>
        <w:t xml:space="preserve">която може да бъде използвана от компютър в бек офиса или на лаптоп, напр., за да бъде занесена в съда за представяне на доказателство. </w:t>
      </w:r>
      <w:proofErr w:type="gramStart"/>
      <w:r w:rsidR="005D2CC1">
        <w:t>VR-Viewer</w:t>
      </w:r>
      <w:r w:rsidR="005D2CC1">
        <w:rPr>
          <w:lang w:val="bg-BG"/>
        </w:rPr>
        <w:t xml:space="preserve"> осигурява графичният потребителски интерфейс за преглед на всички аспекти на записите с нарушения.</w:t>
      </w:r>
      <w:proofErr w:type="gramEnd"/>
      <w:r w:rsidR="005D2CC1">
        <w:rPr>
          <w:lang w:val="bg-BG"/>
        </w:rPr>
        <w:t xml:space="preserve"> Основните функции на системата са</w:t>
      </w:r>
      <w:r w:rsidR="007F10F3">
        <w:t>:</w:t>
      </w:r>
    </w:p>
    <w:p w:rsidR="00CF1A4B" w:rsidRDefault="00CF1A4B">
      <w:pPr>
        <w:spacing w:before="19" w:line="240" w:lineRule="exact"/>
        <w:rPr>
          <w:sz w:val="24"/>
          <w:szCs w:val="24"/>
        </w:rPr>
      </w:pPr>
    </w:p>
    <w:p w:rsidR="00CF1A4B" w:rsidRDefault="007F10F3">
      <w:pPr>
        <w:pStyle w:val="BodyText"/>
        <w:numPr>
          <w:ilvl w:val="1"/>
          <w:numId w:val="2"/>
        </w:numPr>
        <w:tabs>
          <w:tab w:val="left" w:pos="840"/>
        </w:tabs>
        <w:ind w:left="840"/>
      </w:pPr>
      <w:r>
        <w:rPr>
          <w:lang w:val="bg-BG"/>
        </w:rPr>
        <w:t xml:space="preserve">Зареждане, изготвяне на списък, сортиране, разглеждане и търсене на нарушения от </w:t>
      </w:r>
      <w:r>
        <w:t>CD</w:t>
      </w:r>
      <w:r>
        <w:rPr>
          <w:lang w:val="bg-BG"/>
        </w:rPr>
        <w:t xml:space="preserve"> </w:t>
      </w:r>
    </w:p>
    <w:p w:rsidR="00CF1A4B" w:rsidRDefault="007F10F3">
      <w:pPr>
        <w:pStyle w:val="BodyText"/>
        <w:numPr>
          <w:ilvl w:val="1"/>
          <w:numId w:val="2"/>
        </w:numPr>
        <w:tabs>
          <w:tab w:val="left" w:pos="840"/>
        </w:tabs>
        <w:spacing w:before="8"/>
        <w:ind w:left="840"/>
      </w:pPr>
      <w:r>
        <w:rPr>
          <w:lang w:val="bg-BG"/>
        </w:rPr>
        <w:t>Показване на детайли от нарушението</w:t>
      </w:r>
    </w:p>
    <w:p w:rsidR="00CF1A4B" w:rsidRDefault="007F10F3">
      <w:pPr>
        <w:pStyle w:val="BodyText"/>
        <w:numPr>
          <w:ilvl w:val="1"/>
          <w:numId w:val="2"/>
        </w:numPr>
        <w:tabs>
          <w:tab w:val="left" w:pos="840"/>
        </w:tabs>
        <w:spacing w:before="6" w:line="245" w:lineRule="auto"/>
        <w:ind w:left="840" w:right="109"/>
      </w:pPr>
      <w:r>
        <w:rPr>
          <w:lang w:val="bg-BG"/>
        </w:rPr>
        <w:t xml:space="preserve">Експортиране на данни за нарушението във файлова система в </w:t>
      </w:r>
      <w:r>
        <w:t>HTML</w:t>
      </w:r>
      <w:r>
        <w:rPr>
          <w:lang w:val="bg-BG"/>
        </w:rPr>
        <w:t xml:space="preserve"> формат с цел съхраняване на хартиен носител или за обединяване други документи</w:t>
      </w:r>
    </w:p>
    <w:p w:rsidR="00CF1A4B" w:rsidRDefault="002C25DB">
      <w:pPr>
        <w:pStyle w:val="BodyText"/>
        <w:numPr>
          <w:ilvl w:val="1"/>
          <w:numId w:val="2"/>
        </w:numPr>
        <w:tabs>
          <w:tab w:val="left" w:pos="840"/>
        </w:tabs>
        <w:spacing w:before="3"/>
        <w:ind w:left="840"/>
      </w:pPr>
      <w:r>
        <w:rPr>
          <w:lang w:val="bg-BG"/>
        </w:rPr>
        <w:t>Показване на записите със синхронизиране на времето с външната станция</w:t>
      </w:r>
    </w:p>
    <w:p w:rsidR="00CF1A4B" w:rsidRPr="007F10F3" w:rsidRDefault="002C25DB">
      <w:pPr>
        <w:pStyle w:val="BodyText"/>
        <w:numPr>
          <w:ilvl w:val="1"/>
          <w:numId w:val="2"/>
        </w:numPr>
        <w:tabs>
          <w:tab w:val="left" w:pos="840"/>
        </w:tabs>
        <w:spacing w:before="6"/>
        <w:ind w:left="840"/>
      </w:pPr>
      <w:r>
        <w:rPr>
          <w:lang w:val="bg-BG"/>
        </w:rPr>
        <w:t>Зареждане и актуализиране на базата с ключове за сигурност</w:t>
      </w:r>
    </w:p>
    <w:p w:rsidR="007F10F3" w:rsidRDefault="007F10F3" w:rsidP="002C25DB">
      <w:pPr>
        <w:pStyle w:val="BodyText"/>
        <w:tabs>
          <w:tab w:val="left" w:pos="840"/>
        </w:tabs>
        <w:spacing w:before="6"/>
        <w:ind w:left="840"/>
      </w:pPr>
    </w:p>
    <w:p w:rsidR="009B5EA3" w:rsidRPr="00E911FD" w:rsidRDefault="009B5EA3" w:rsidP="00E911FD">
      <w:pPr>
        <w:pStyle w:val="BodyText"/>
        <w:spacing w:line="246" w:lineRule="auto"/>
        <w:ind w:right="107"/>
        <w:jc w:val="both"/>
        <w:rPr>
          <w:spacing w:val="-1"/>
        </w:rPr>
      </w:pPr>
      <w:proofErr w:type="spellStart"/>
      <w:proofErr w:type="gramStart"/>
      <w:r w:rsidRPr="00E911FD">
        <w:rPr>
          <w:spacing w:val="-1"/>
        </w:rPr>
        <w:t>Обикновено</w:t>
      </w:r>
      <w:proofErr w:type="spellEnd"/>
      <w:r w:rsidRPr="00E911FD">
        <w:rPr>
          <w:spacing w:val="-1"/>
        </w:rPr>
        <w:t xml:space="preserve"> за </w:t>
      </w:r>
      <w:proofErr w:type="spellStart"/>
      <w:r w:rsidRPr="00E911FD">
        <w:rPr>
          <w:spacing w:val="-1"/>
        </w:rPr>
        <w:t>работата</w:t>
      </w:r>
      <w:proofErr w:type="spellEnd"/>
      <w:r w:rsidRPr="00E911FD">
        <w:rPr>
          <w:spacing w:val="-1"/>
        </w:rPr>
        <w:t xml:space="preserve"> </w:t>
      </w:r>
      <w:proofErr w:type="spellStart"/>
      <w:r w:rsidRPr="00E911FD">
        <w:rPr>
          <w:spacing w:val="-1"/>
        </w:rPr>
        <w:t>на</w:t>
      </w:r>
      <w:proofErr w:type="spellEnd"/>
      <w:r w:rsidRPr="00E911FD">
        <w:rPr>
          <w:spacing w:val="-1"/>
        </w:rPr>
        <w:t xml:space="preserve"> VR-</w:t>
      </w:r>
      <w:r w:rsidRPr="009B5EA3">
        <w:rPr>
          <w:spacing w:val="-1"/>
        </w:rPr>
        <w:t xml:space="preserve"> </w:t>
      </w:r>
      <w:r>
        <w:rPr>
          <w:spacing w:val="-1"/>
        </w:rPr>
        <w:t>Viewer</w:t>
      </w:r>
      <w:r w:rsidRPr="00E911FD">
        <w:rPr>
          <w:spacing w:val="-1"/>
        </w:rPr>
        <w:t xml:space="preserve"> е </w:t>
      </w:r>
      <w:proofErr w:type="spellStart"/>
      <w:r w:rsidRPr="00E911FD">
        <w:rPr>
          <w:spacing w:val="-1"/>
        </w:rPr>
        <w:t>необходима</w:t>
      </w:r>
      <w:proofErr w:type="spellEnd"/>
      <w:r w:rsidRPr="00E911FD">
        <w:rPr>
          <w:spacing w:val="-1"/>
        </w:rPr>
        <w:t xml:space="preserve"> </w:t>
      </w:r>
      <w:proofErr w:type="spellStart"/>
      <w:r w:rsidRPr="00E911FD">
        <w:rPr>
          <w:spacing w:val="-1"/>
        </w:rPr>
        <w:t>употребата</w:t>
      </w:r>
      <w:proofErr w:type="spellEnd"/>
      <w:r w:rsidRPr="00E911FD">
        <w:rPr>
          <w:spacing w:val="-1"/>
        </w:rPr>
        <w:t xml:space="preserve"> </w:t>
      </w:r>
      <w:proofErr w:type="spellStart"/>
      <w:r w:rsidRPr="00E911FD">
        <w:rPr>
          <w:spacing w:val="-1"/>
        </w:rPr>
        <w:t>на</w:t>
      </w:r>
      <w:proofErr w:type="spellEnd"/>
      <w:r w:rsidRPr="00E911FD">
        <w:rPr>
          <w:spacing w:val="-1"/>
        </w:rPr>
        <w:t xml:space="preserve"> </w:t>
      </w:r>
      <w:proofErr w:type="spellStart"/>
      <w:r w:rsidRPr="00E911FD">
        <w:rPr>
          <w:spacing w:val="-1"/>
        </w:rPr>
        <w:t>донгъл</w:t>
      </w:r>
      <w:proofErr w:type="spellEnd"/>
      <w:r w:rsidRPr="00E911FD">
        <w:rPr>
          <w:spacing w:val="-1"/>
        </w:rPr>
        <w:t>.</w:t>
      </w:r>
      <w:proofErr w:type="gramEnd"/>
      <w:r w:rsidRPr="00E911FD">
        <w:rPr>
          <w:spacing w:val="-1"/>
        </w:rPr>
        <w:t xml:space="preserve"> Ако работите с версия на VR-</w:t>
      </w:r>
      <w:r w:rsidRPr="009B5EA3">
        <w:rPr>
          <w:spacing w:val="-1"/>
        </w:rPr>
        <w:t xml:space="preserve"> </w:t>
      </w:r>
      <w:r>
        <w:rPr>
          <w:spacing w:val="-1"/>
        </w:rPr>
        <w:t>Viewer</w:t>
      </w:r>
      <w:r w:rsidRPr="00E911FD">
        <w:rPr>
          <w:spacing w:val="-1"/>
        </w:rPr>
        <w:t xml:space="preserve">, която не е </w:t>
      </w:r>
      <w:proofErr w:type="spellStart"/>
      <w:r w:rsidRPr="00E911FD">
        <w:rPr>
          <w:spacing w:val="-1"/>
        </w:rPr>
        <w:t>защитена</w:t>
      </w:r>
      <w:proofErr w:type="spellEnd"/>
      <w:r w:rsidRPr="00E911FD">
        <w:rPr>
          <w:spacing w:val="-1"/>
        </w:rPr>
        <w:t xml:space="preserve"> с </w:t>
      </w:r>
      <w:proofErr w:type="spellStart"/>
      <w:r w:rsidRPr="00E911FD">
        <w:rPr>
          <w:spacing w:val="-1"/>
        </w:rPr>
        <w:t>донгъл</w:t>
      </w:r>
      <w:proofErr w:type="spellEnd"/>
      <w:r w:rsidRPr="00E911FD">
        <w:rPr>
          <w:spacing w:val="-1"/>
        </w:rPr>
        <w:t xml:space="preserve">, </w:t>
      </w:r>
      <w:proofErr w:type="spellStart"/>
      <w:r w:rsidRPr="00E911FD">
        <w:rPr>
          <w:spacing w:val="-1"/>
        </w:rPr>
        <w:t>при</w:t>
      </w:r>
      <w:proofErr w:type="spellEnd"/>
      <w:r w:rsidRPr="00E911FD">
        <w:rPr>
          <w:spacing w:val="-1"/>
        </w:rPr>
        <w:t xml:space="preserve"> </w:t>
      </w:r>
      <w:proofErr w:type="spellStart"/>
      <w:r w:rsidRPr="00E911FD">
        <w:rPr>
          <w:spacing w:val="-1"/>
        </w:rPr>
        <w:t>стартиране</w:t>
      </w:r>
      <w:proofErr w:type="spellEnd"/>
      <w:r w:rsidRPr="00E911FD">
        <w:rPr>
          <w:spacing w:val="-1"/>
        </w:rPr>
        <w:t xml:space="preserve"> </w:t>
      </w:r>
      <w:proofErr w:type="spellStart"/>
      <w:r w:rsidRPr="00E911FD">
        <w:rPr>
          <w:spacing w:val="-1"/>
        </w:rPr>
        <w:t>на</w:t>
      </w:r>
      <w:proofErr w:type="spellEnd"/>
      <w:r w:rsidRPr="00E911FD">
        <w:rPr>
          <w:spacing w:val="-1"/>
        </w:rPr>
        <w:t xml:space="preserve"> програмата трябва да напишете паролата за достъп до базата с ключове на VR-</w:t>
      </w:r>
      <w:r w:rsidRPr="009B5EA3">
        <w:rPr>
          <w:spacing w:val="-1"/>
        </w:rPr>
        <w:t xml:space="preserve"> </w:t>
      </w:r>
      <w:r>
        <w:rPr>
          <w:spacing w:val="-1"/>
        </w:rPr>
        <w:t>Viewer</w:t>
      </w:r>
      <w:r w:rsidRPr="00E911FD">
        <w:rPr>
          <w:spacing w:val="-1"/>
        </w:rPr>
        <w:t>. Тъй като нарушенията са записани като проверени и криптирани записи на CD в ERCU, трябва да бъде отворена съответстващата база с ключове и да бъдат разгледани във VR-</w:t>
      </w:r>
      <w:r w:rsidR="00C963AC" w:rsidRPr="00C963AC">
        <w:rPr>
          <w:spacing w:val="-1"/>
        </w:rPr>
        <w:t xml:space="preserve"> </w:t>
      </w:r>
      <w:r w:rsidR="00C963AC">
        <w:rPr>
          <w:spacing w:val="-1"/>
        </w:rPr>
        <w:t>Viewer</w:t>
      </w:r>
      <w:r w:rsidRPr="00E911FD">
        <w:rPr>
          <w:spacing w:val="-1"/>
        </w:rPr>
        <w:t>. Ако предварително не е заредена база с ключове, както когато програмата VR-</w:t>
      </w:r>
      <w:r w:rsidR="00C963AC" w:rsidRPr="00C963AC">
        <w:rPr>
          <w:spacing w:val="-1"/>
        </w:rPr>
        <w:t xml:space="preserve"> </w:t>
      </w:r>
      <w:r w:rsidR="00C963AC">
        <w:rPr>
          <w:spacing w:val="-1"/>
        </w:rPr>
        <w:t>Viewer</w:t>
      </w:r>
      <w:r w:rsidR="00C963AC" w:rsidRPr="00E911FD">
        <w:rPr>
          <w:spacing w:val="-1"/>
        </w:rPr>
        <w:t xml:space="preserve"> </w:t>
      </w:r>
      <w:r w:rsidRPr="00E911FD">
        <w:rPr>
          <w:spacing w:val="-1"/>
        </w:rPr>
        <w:t>бъде заредена за първи път, тогава трябва да заредите базата с ключове на VR-</w:t>
      </w:r>
      <w:r w:rsidR="00C963AC" w:rsidRPr="00C963AC">
        <w:rPr>
          <w:spacing w:val="-1"/>
        </w:rPr>
        <w:t xml:space="preserve"> </w:t>
      </w:r>
      <w:r w:rsidR="00C963AC">
        <w:rPr>
          <w:spacing w:val="-1"/>
        </w:rPr>
        <w:t>Viewer</w:t>
      </w:r>
      <w:r w:rsidRPr="00E911FD">
        <w:rPr>
          <w:spacing w:val="-1"/>
        </w:rPr>
        <w:t>, както е показано на фиг. 1 и фиг. 2. За да направите това е необходимо да използвате CD, генериран от системата за управление на ключове (КМ). Освен предоставяне на CD, трябва да напишете и паролата за достъп до базата с ключове.</w:t>
      </w:r>
    </w:p>
    <w:p w:rsidR="00CF1A4B" w:rsidRDefault="00423C61">
      <w:pPr>
        <w:ind w:left="1550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312.4pt;height:127.7pt;mso-position-horizontal-relative:char;mso-position-vertical-relative:line">
            <v:imagedata r:id="rId12" o:title=""/>
          </v:shape>
        </w:pict>
      </w:r>
    </w:p>
    <w:p w:rsidR="00CF1A4B" w:rsidRDefault="00CF1A4B">
      <w:pPr>
        <w:spacing w:before="4" w:line="260" w:lineRule="exact"/>
        <w:rPr>
          <w:sz w:val="26"/>
          <w:szCs w:val="26"/>
        </w:rPr>
      </w:pPr>
    </w:p>
    <w:p w:rsidR="00CF1A4B" w:rsidRDefault="00214F9B">
      <w:pPr>
        <w:ind w:left="1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lang w:val="bg-BG"/>
        </w:rPr>
        <w:t>Фиг.</w:t>
      </w:r>
      <w:r w:rsidR="00E91309">
        <w:rPr>
          <w:rFonts w:ascii="Arial" w:eastAsia="Arial" w:hAnsi="Arial" w:cs="Arial"/>
          <w:b/>
          <w:bCs/>
        </w:rPr>
        <w:t xml:space="preserve"> </w:t>
      </w:r>
      <w:r w:rsidR="00E91309">
        <w:rPr>
          <w:rFonts w:ascii="Arial" w:eastAsia="Arial" w:hAnsi="Arial" w:cs="Arial"/>
          <w:b/>
          <w:bCs/>
          <w:spacing w:val="-2"/>
        </w:rPr>
        <w:t>1:</w:t>
      </w:r>
      <w:r w:rsidR="00E91309">
        <w:rPr>
          <w:rFonts w:ascii="Arial" w:eastAsia="Arial" w:hAnsi="Arial" w:cs="Arial"/>
          <w:b/>
          <w:bCs/>
          <w:spacing w:val="1"/>
        </w:rPr>
        <w:t xml:space="preserve"> </w:t>
      </w:r>
      <w:r w:rsidRPr="00214F9B">
        <w:rPr>
          <w:rFonts w:ascii="Arial" w:eastAsia="Arial" w:hAnsi="Arial" w:cs="Arial"/>
          <w:b/>
          <w:bCs/>
          <w:spacing w:val="-1"/>
        </w:rPr>
        <w:t>Диалогов прозорец за зареждане на базата с ключове за</w:t>
      </w:r>
      <w:r>
        <w:rPr>
          <w:lang w:val="bg-BG"/>
        </w:rPr>
        <w:t xml:space="preserve"> </w:t>
      </w:r>
      <w:r w:rsidR="00E91309">
        <w:rPr>
          <w:rFonts w:ascii="Arial" w:eastAsia="Arial" w:hAnsi="Arial" w:cs="Arial"/>
          <w:b/>
          <w:bCs/>
          <w:spacing w:val="-1"/>
        </w:rPr>
        <w:t>VR-Viewer</w:t>
      </w:r>
      <w:r w:rsidR="00E91309">
        <w:rPr>
          <w:rFonts w:ascii="Arial" w:eastAsia="Arial" w:hAnsi="Arial" w:cs="Arial"/>
          <w:b/>
          <w:bCs/>
          <w:spacing w:val="-2"/>
        </w:rPr>
        <w:t xml:space="preserve"> </w:t>
      </w:r>
    </w:p>
    <w:p w:rsidR="00CF1A4B" w:rsidRDefault="00CF1A4B">
      <w:pPr>
        <w:spacing w:before="4" w:line="260" w:lineRule="exact"/>
        <w:rPr>
          <w:sz w:val="26"/>
          <w:szCs w:val="26"/>
        </w:rPr>
      </w:pPr>
    </w:p>
    <w:p w:rsidR="00CF1A4B" w:rsidRDefault="00423C61">
      <w:pPr>
        <w:ind w:left="2261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241.65pt;height:170.9pt;mso-position-horizontal-relative:char;mso-position-vertical-relative:line">
            <v:imagedata r:id="rId13" o:title=""/>
          </v:shape>
        </w:pict>
      </w:r>
    </w:p>
    <w:p w:rsidR="00CF1A4B" w:rsidRDefault="00CF1A4B">
      <w:pPr>
        <w:spacing w:before="4" w:line="260" w:lineRule="exact"/>
        <w:rPr>
          <w:sz w:val="26"/>
          <w:szCs w:val="26"/>
        </w:rPr>
      </w:pPr>
    </w:p>
    <w:p w:rsidR="00CF1A4B" w:rsidRDefault="00D2039F" w:rsidP="00D2039F">
      <w:pPr>
        <w:ind w:left="1350" w:right="142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lang w:val="bg-BG"/>
        </w:rPr>
        <w:t>Фиг.</w:t>
      </w:r>
      <w:r w:rsidR="00E91309">
        <w:rPr>
          <w:rFonts w:ascii="Arial" w:eastAsia="Arial" w:hAnsi="Arial" w:cs="Arial"/>
          <w:b/>
          <w:bCs/>
        </w:rPr>
        <w:t xml:space="preserve"> </w:t>
      </w:r>
      <w:r w:rsidR="00E91309">
        <w:rPr>
          <w:rFonts w:ascii="Arial" w:eastAsia="Arial" w:hAnsi="Arial" w:cs="Arial"/>
          <w:b/>
          <w:bCs/>
          <w:spacing w:val="-2"/>
        </w:rPr>
        <w:t>2:</w:t>
      </w:r>
      <w:r w:rsidR="00E91309">
        <w:rPr>
          <w:rFonts w:ascii="Arial" w:eastAsia="Arial" w:hAnsi="Arial" w:cs="Arial"/>
          <w:b/>
          <w:bCs/>
          <w:spacing w:val="1"/>
        </w:rPr>
        <w:t xml:space="preserve"> </w:t>
      </w:r>
      <w:r w:rsidRPr="00D2039F">
        <w:rPr>
          <w:rFonts w:ascii="Arial" w:eastAsia="Arial" w:hAnsi="Arial" w:cs="Arial"/>
          <w:b/>
          <w:bCs/>
          <w:spacing w:val="-1"/>
        </w:rPr>
        <w:t>Зареждане на базата с ключове на</w:t>
      </w:r>
      <w:r w:rsidRPr="009271E8">
        <w:t xml:space="preserve"> </w:t>
      </w:r>
      <w:r w:rsidR="00E91309">
        <w:rPr>
          <w:rFonts w:ascii="Arial" w:eastAsia="Arial" w:hAnsi="Arial" w:cs="Arial"/>
          <w:b/>
          <w:bCs/>
          <w:spacing w:val="-1"/>
        </w:rPr>
        <w:t xml:space="preserve">VR-Viewer </w:t>
      </w:r>
    </w:p>
    <w:p w:rsidR="00CF1A4B" w:rsidRDefault="00CF1A4B">
      <w:pPr>
        <w:jc w:val="center"/>
        <w:rPr>
          <w:rFonts w:ascii="Arial" w:eastAsia="Arial" w:hAnsi="Arial" w:cs="Arial"/>
        </w:rPr>
        <w:sectPr w:rsidR="00CF1A4B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before="12" w:line="220" w:lineRule="exact"/>
      </w:pPr>
    </w:p>
    <w:p w:rsidR="00F41C01" w:rsidRPr="00F41C01" w:rsidRDefault="00F41C01">
      <w:pPr>
        <w:pStyle w:val="BodyText"/>
        <w:spacing w:before="72" w:line="246" w:lineRule="auto"/>
        <w:ind w:right="107"/>
        <w:jc w:val="both"/>
        <w:rPr>
          <w:lang w:val="bg-BG"/>
        </w:rPr>
      </w:pPr>
      <w:r>
        <w:rPr>
          <w:lang w:val="bg-BG"/>
        </w:rPr>
        <w:t xml:space="preserve">При стартиране </w:t>
      </w:r>
      <w:r>
        <w:t>VR-</w:t>
      </w:r>
      <w:r w:rsidRPr="00F41C01">
        <w:rPr>
          <w:spacing w:val="-1"/>
        </w:rPr>
        <w:t xml:space="preserve"> </w:t>
      </w:r>
      <w:r>
        <w:rPr>
          <w:spacing w:val="-1"/>
        </w:rPr>
        <w:t>Viewer</w:t>
      </w:r>
      <w:r>
        <w:rPr>
          <w:spacing w:val="6"/>
        </w:rPr>
        <w:t xml:space="preserve"> </w:t>
      </w:r>
      <w:r>
        <w:rPr>
          <w:lang w:val="bg-BG"/>
        </w:rPr>
        <w:t xml:space="preserve">автоматично зарежда криптираните записи с нарушения от едно от конфигурираните </w:t>
      </w:r>
      <w:r>
        <w:t xml:space="preserve">CD/DVD </w:t>
      </w:r>
      <w:r>
        <w:rPr>
          <w:lang w:val="bg-BG"/>
        </w:rPr>
        <w:t xml:space="preserve">устройства. Зареждането на всички нарушения може да отнеме няколко минути, но по време на зареждането имате достъп до вече заредените нарушения. Обобщаващ екран с всички нарушения се представя за преглед на основните доказателства за извършените нарушения във формата на таблица, както е показано на фиг. 3.  Възможно е да сортирате всички или някои от заредените нарушения по час на извършване, </w:t>
      </w:r>
      <w:r>
        <w:t>VRN</w:t>
      </w:r>
      <w:r>
        <w:rPr>
          <w:lang w:val="bg-BG"/>
        </w:rPr>
        <w:t>, първоначална скорост, вторична скорост, име на линка, идентификационен номер на камерата-източник или приемник, или идентификационен номер на съответстващия сертификат за калибриране на линка. Всички свързани функции, описани по-долу, са достъпни през горните менюта, като за някои от по-често използваните операции са създадени и бутони за пряк достъп.</w:t>
      </w:r>
    </w:p>
    <w:p w:rsidR="00CF1A4B" w:rsidRDefault="00CF1A4B">
      <w:pPr>
        <w:spacing w:before="19" w:line="240" w:lineRule="exact"/>
        <w:rPr>
          <w:sz w:val="24"/>
          <w:szCs w:val="24"/>
        </w:rPr>
      </w:pPr>
    </w:p>
    <w:p w:rsidR="00F41C01" w:rsidRPr="00F41C01" w:rsidRDefault="00F41C01" w:rsidP="00F41C01">
      <w:pPr>
        <w:pStyle w:val="BodyText"/>
        <w:spacing w:line="246" w:lineRule="auto"/>
        <w:ind w:right="114"/>
        <w:jc w:val="both"/>
      </w:pPr>
      <w:proofErr w:type="spellStart"/>
      <w:proofErr w:type="gramStart"/>
      <w:r w:rsidRPr="00F41C01">
        <w:t>Препоръчително</w:t>
      </w:r>
      <w:proofErr w:type="spellEnd"/>
      <w:r w:rsidRPr="00F41C01">
        <w:t xml:space="preserve"> е </w:t>
      </w:r>
      <w:r>
        <w:t>CD</w:t>
      </w:r>
      <w:r w:rsidRPr="00F41C01">
        <w:t xml:space="preserve"> с нарушенията да стои в </w:t>
      </w:r>
      <w:r>
        <w:t>CD</w:t>
      </w:r>
      <w:r w:rsidRPr="00F41C01">
        <w:t xml:space="preserve"> устройството през цялото време.</w:t>
      </w:r>
      <w:proofErr w:type="gramEnd"/>
      <w:r w:rsidRPr="00F41C01">
        <w:t xml:space="preserve"> В противен случай би се наложило да слагат</w:t>
      </w:r>
      <w:r>
        <w:t>e</w:t>
      </w:r>
      <w:r w:rsidRPr="00F41C01">
        <w:t xml:space="preserve"> </w:t>
      </w:r>
      <w:proofErr w:type="spellStart"/>
      <w:r w:rsidRPr="00F41C01">
        <w:t>този</w:t>
      </w:r>
      <w:proofErr w:type="spellEnd"/>
      <w:r w:rsidRPr="00F41C01">
        <w:t xml:space="preserve"> </w:t>
      </w:r>
      <w:r>
        <w:t xml:space="preserve">CD </w:t>
      </w:r>
      <w:proofErr w:type="spellStart"/>
      <w:r w:rsidRPr="00F41C01">
        <w:t>при</w:t>
      </w:r>
      <w:proofErr w:type="spellEnd"/>
      <w:r w:rsidRPr="00F41C01">
        <w:t xml:space="preserve"> </w:t>
      </w:r>
      <w:proofErr w:type="spellStart"/>
      <w:r w:rsidRPr="00F41C01">
        <w:t>последващите</w:t>
      </w:r>
      <w:proofErr w:type="spellEnd"/>
      <w:r w:rsidRPr="00F41C01">
        <w:t xml:space="preserve"> </w:t>
      </w:r>
      <w:proofErr w:type="spellStart"/>
      <w:r w:rsidRPr="00F41C01">
        <w:t>операции</w:t>
      </w:r>
      <w:proofErr w:type="spellEnd"/>
      <w:r w:rsidRPr="00F41C01">
        <w:t xml:space="preserve">. Имате възможност да прегледате нарушенията на друг </w:t>
      </w:r>
      <w:r>
        <w:t>CD</w:t>
      </w:r>
      <w:r w:rsidRPr="00F41C01">
        <w:t xml:space="preserve"> без да рестартирате програмата.</w:t>
      </w: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423C61">
      <w:pPr>
        <w:ind w:left="120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458.9pt;height:236.65pt;mso-position-horizontal-relative:char;mso-position-vertical-relative:line">
            <v:imagedata r:id="rId14" o:title=""/>
          </v:shape>
        </w:pict>
      </w:r>
    </w:p>
    <w:p w:rsidR="00CF1A4B" w:rsidRDefault="00CF1A4B">
      <w:pPr>
        <w:spacing w:before="2" w:line="150" w:lineRule="exact"/>
        <w:rPr>
          <w:sz w:val="15"/>
          <w:szCs w:val="15"/>
        </w:rPr>
      </w:pPr>
    </w:p>
    <w:p w:rsidR="00CF1A4B" w:rsidRDefault="00250AC2">
      <w:pPr>
        <w:spacing w:before="72"/>
        <w:ind w:left="269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lang w:val="bg-BG"/>
        </w:rPr>
        <w:t>Фиг.</w:t>
      </w:r>
      <w:r w:rsidR="00E91309">
        <w:rPr>
          <w:rFonts w:ascii="Arial" w:eastAsia="Arial" w:hAnsi="Arial" w:cs="Arial"/>
          <w:b/>
          <w:bCs/>
        </w:rPr>
        <w:t xml:space="preserve"> </w:t>
      </w:r>
      <w:r w:rsidR="00E91309">
        <w:rPr>
          <w:rFonts w:ascii="Arial" w:eastAsia="Arial" w:hAnsi="Arial" w:cs="Arial"/>
          <w:b/>
          <w:bCs/>
          <w:spacing w:val="-2"/>
        </w:rPr>
        <w:t>3:</w:t>
      </w:r>
      <w:r w:rsidR="00E91309">
        <w:rPr>
          <w:rFonts w:ascii="Arial" w:eastAsia="Arial" w:hAnsi="Arial" w:cs="Arial"/>
          <w:b/>
          <w:bCs/>
          <w:spacing w:val="1"/>
        </w:rPr>
        <w:t xml:space="preserve"> </w:t>
      </w:r>
      <w:r w:rsidRPr="00250AC2">
        <w:rPr>
          <w:rFonts w:ascii="Arial" w:eastAsia="Arial" w:hAnsi="Arial" w:cs="Arial"/>
          <w:b/>
          <w:bCs/>
          <w:spacing w:val="-1"/>
        </w:rPr>
        <w:t>Обобщен изглед на</w:t>
      </w:r>
      <w:r w:rsidRPr="009271E8">
        <w:t xml:space="preserve"> </w:t>
      </w:r>
      <w:r w:rsidR="00E91309">
        <w:rPr>
          <w:rFonts w:ascii="Arial" w:eastAsia="Arial" w:hAnsi="Arial" w:cs="Arial"/>
          <w:b/>
          <w:bCs/>
          <w:spacing w:val="-1"/>
        </w:rPr>
        <w:t>VR-Viewer</w:t>
      </w:r>
      <w:r w:rsidR="00E91309">
        <w:rPr>
          <w:rFonts w:ascii="Arial" w:eastAsia="Arial" w:hAnsi="Arial" w:cs="Arial"/>
          <w:b/>
          <w:bCs/>
          <w:spacing w:val="-2"/>
        </w:rPr>
        <w:t xml:space="preserve"> </w:t>
      </w:r>
    </w:p>
    <w:p w:rsidR="00CF1A4B" w:rsidRDefault="00CF1A4B">
      <w:pPr>
        <w:rPr>
          <w:rFonts w:ascii="Arial" w:eastAsia="Arial" w:hAnsi="Arial" w:cs="Arial"/>
        </w:rPr>
        <w:sectPr w:rsidR="00CF1A4B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250AC2" w:rsidP="00250AC2">
      <w:pPr>
        <w:pStyle w:val="Heading1"/>
        <w:numPr>
          <w:ilvl w:val="0"/>
          <w:numId w:val="2"/>
        </w:numPr>
        <w:tabs>
          <w:tab w:val="left" w:pos="552"/>
        </w:tabs>
        <w:ind w:left="552" w:right="4307"/>
        <w:jc w:val="both"/>
        <w:rPr>
          <w:b w:val="0"/>
          <w:bCs w:val="0"/>
        </w:rPr>
      </w:pPr>
      <w:bookmarkStart w:id="1" w:name="_Toc390295304"/>
      <w:r>
        <w:rPr>
          <w:lang w:val="bg-BG"/>
        </w:rPr>
        <w:lastRenderedPageBreak/>
        <w:t>Търсене на нарушения</w:t>
      </w:r>
      <w:bookmarkEnd w:id="1"/>
    </w:p>
    <w:p w:rsidR="00CF1A4B" w:rsidRDefault="00CF1A4B">
      <w:pPr>
        <w:spacing w:before="1" w:line="130" w:lineRule="exact"/>
        <w:rPr>
          <w:sz w:val="13"/>
          <w:szCs w:val="13"/>
        </w:rPr>
      </w:pPr>
    </w:p>
    <w:p w:rsidR="000D373F" w:rsidRPr="000D373F" w:rsidRDefault="000D373F" w:rsidP="000D373F">
      <w:pPr>
        <w:spacing w:after="240" w:line="259" w:lineRule="exact"/>
        <w:ind w:left="20" w:right="20"/>
        <w:jc w:val="both"/>
        <w:rPr>
          <w:rFonts w:ascii="Arial" w:eastAsia="Arial" w:hAnsi="Arial"/>
          <w:spacing w:val="-1"/>
        </w:rPr>
      </w:pPr>
      <w:proofErr w:type="spellStart"/>
      <w:proofErr w:type="gramStart"/>
      <w:r w:rsidRPr="000D373F">
        <w:rPr>
          <w:rFonts w:ascii="Arial" w:eastAsia="Arial" w:hAnsi="Arial"/>
          <w:spacing w:val="-1"/>
        </w:rPr>
        <w:t>Хиляди</w:t>
      </w:r>
      <w:proofErr w:type="spellEnd"/>
      <w:r w:rsidRPr="000D373F">
        <w:rPr>
          <w:rFonts w:ascii="Arial" w:eastAsia="Arial" w:hAnsi="Arial"/>
          <w:spacing w:val="-1"/>
        </w:rPr>
        <w:t xml:space="preserve"> </w:t>
      </w:r>
      <w:proofErr w:type="spellStart"/>
      <w:r w:rsidRPr="000D373F">
        <w:rPr>
          <w:rFonts w:ascii="Arial" w:eastAsia="Arial" w:hAnsi="Arial"/>
          <w:spacing w:val="-1"/>
        </w:rPr>
        <w:t>нарушения</w:t>
      </w:r>
      <w:proofErr w:type="spellEnd"/>
      <w:r w:rsidRPr="000D373F">
        <w:rPr>
          <w:rFonts w:ascii="Arial" w:eastAsia="Arial" w:hAnsi="Arial"/>
          <w:spacing w:val="-1"/>
        </w:rPr>
        <w:t xml:space="preserve"> </w:t>
      </w:r>
      <w:proofErr w:type="spellStart"/>
      <w:r w:rsidRPr="000D373F">
        <w:rPr>
          <w:rFonts w:ascii="Arial" w:eastAsia="Arial" w:hAnsi="Arial"/>
          <w:spacing w:val="-1"/>
        </w:rPr>
        <w:t>могат</w:t>
      </w:r>
      <w:proofErr w:type="spellEnd"/>
      <w:r w:rsidRPr="000D373F">
        <w:rPr>
          <w:rFonts w:ascii="Arial" w:eastAsia="Arial" w:hAnsi="Arial"/>
          <w:spacing w:val="-1"/>
        </w:rPr>
        <w:t xml:space="preserve"> </w:t>
      </w:r>
      <w:proofErr w:type="spellStart"/>
      <w:r w:rsidRPr="000D373F">
        <w:rPr>
          <w:rFonts w:ascii="Arial" w:eastAsia="Arial" w:hAnsi="Arial"/>
          <w:spacing w:val="-1"/>
        </w:rPr>
        <w:t>да</w:t>
      </w:r>
      <w:proofErr w:type="spellEnd"/>
      <w:r w:rsidRPr="000D373F">
        <w:rPr>
          <w:rFonts w:ascii="Arial" w:eastAsia="Arial" w:hAnsi="Arial"/>
          <w:spacing w:val="-1"/>
        </w:rPr>
        <w:t xml:space="preserve"> бъдат съхранявани на CD или показвани на екран.</w:t>
      </w:r>
      <w:proofErr w:type="gramEnd"/>
      <w:r w:rsidRPr="000D373F">
        <w:rPr>
          <w:rFonts w:ascii="Arial" w:eastAsia="Arial" w:hAnsi="Arial"/>
          <w:spacing w:val="-1"/>
        </w:rPr>
        <w:t xml:space="preserve"> Функцията за търсене по много критерии може да спомогне за намаляване на този брой и да улесни прегледа им. Както е показано на фиг. 4, имате възможност да търсите нарушения, изпълняващи едно или няколко от следните условия:</w:t>
      </w:r>
    </w:p>
    <w:p w:rsidR="000D373F" w:rsidRPr="000D373F" w:rsidRDefault="000D373F" w:rsidP="000D373F">
      <w:pPr>
        <w:pStyle w:val="BodyText"/>
        <w:numPr>
          <w:ilvl w:val="1"/>
          <w:numId w:val="2"/>
        </w:numPr>
        <w:tabs>
          <w:tab w:val="left" w:pos="840"/>
        </w:tabs>
        <w:ind w:left="840"/>
        <w:rPr>
          <w:spacing w:val="-1"/>
        </w:rPr>
      </w:pPr>
      <w:proofErr w:type="spellStart"/>
      <w:r w:rsidRPr="000D373F">
        <w:rPr>
          <w:spacing w:val="-1"/>
        </w:rPr>
        <w:t>Линкът</w:t>
      </w:r>
      <w:proofErr w:type="spellEnd"/>
      <w:r w:rsidRPr="000D373F">
        <w:rPr>
          <w:spacing w:val="-1"/>
        </w:rPr>
        <w:t xml:space="preserve"> с </w:t>
      </w:r>
      <w:proofErr w:type="spellStart"/>
      <w:r w:rsidRPr="000D373F">
        <w:rPr>
          <w:spacing w:val="-1"/>
        </w:rPr>
        <w:t>нарушението</w:t>
      </w:r>
      <w:proofErr w:type="spellEnd"/>
      <w:r w:rsidRPr="000D373F">
        <w:rPr>
          <w:spacing w:val="-1"/>
        </w:rPr>
        <w:t xml:space="preserve"> е избран от падащ списък</w:t>
      </w:r>
    </w:p>
    <w:p w:rsidR="000D373F" w:rsidRPr="000D373F" w:rsidRDefault="000D373F" w:rsidP="000D373F">
      <w:pPr>
        <w:pStyle w:val="BodyText"/>
        <w:numPr>
          <w:ilvl w:val="1"/>
          <w:numId w:val="2"/>
        </w:numPr>
        <w:tabs>
          <w:tab w:val="left" w:pos="840"/>
        </w:tabs>
        <w:ind w:left="840"/>
        <w:rPr>
          <w:spacing w:val="-1"/>
        </w:rPr>
      </w:pPr>
      <w:proofErr w:type="spellStart"/>
      <w:r w:rsidRPr="000D373F">
        <w:rPr>
          <w:spacing w:val="-1"/>
        </w:rPr>
        <w:t>Регистрационен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номер</w:t>
      </w:r>
      <w:proofErr w:type="spellEnd"/>
      <w:r w:rsidRPr="000D373F">
        <w:rPr>
          <w:spacing w:val="-1"/>
        </w:rPr>
        <w:t xml:space="preserve">: </w:t>
      </w:r>
      <w:proofErr w:type="spellStart"/>
      <w:r w:rsidRPr="000D373F">
        <w:rPr>
          <w:spacing w:val="-1"/>
        </w:rPr>
        <w:t>поддържа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заместващи</w:t>
      </w:r>
      <w:proofErr w:type="spellEnd"/>
      <w:r w:rsidRPr="000D373F">
        <w:rPr>
          <w:spacing w:val="-1"/>
        </w:rPr>
        <w:t xml:space="preserve"> знаци „</w:t>
      </w:r>
      <w:proofErr w:type="gramStart"/>
      <w:r w:rsidRPr="000D373F">
        <w:rPr>
          <w:spacing w:val="-1"/>
        </w:rPr>
        <w:t>?“</w:t>
      </w:r>
      <w:proofErr w:type="gramEnd"/>
      <w:r w:rsidRPr="000D373F">
        <w:rPr>
          <w:spacing w:val="-1"/>
        </w:rPr>
        <w:t xml:space="preserve"> за какъвто и да е знак и „*“ за </w:t>
      </w:r>
      <w:proofErr w:type="spellStart"/>
      <w:r w:rsidRPr="000D373F">
        <w:rPr>
          <w:spacing w:val="-1"/>
        </w:rPr>
        <w:t>нула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или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повече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поднизове</w:t>
      </w:r>
      <w:proofErr w:type="spellEnd"/>
      <w:r w:rsidRPr="000D373F">
        <w:rPr>
          <w:spacing w:val="-1"/>
        </w:rPr>
        <w:t>. Оставете празно, ако искате да откриете всички регистрационни номера</w:t>
      </w:r>
    </w:p>
    <w:p w:rsidR="000D373F" w:rsidRPr="000D373F" w:rsidRDefault="000D373F" w:rsidP="000D373F">
      <w:pPr>
        <w:pStyle w:val="BodyText"/>
        <w:numPr>
          <w:ilvl w:val="1"/>
          <w:numId w:val="2"/>
        </w:numPr>
        <w:tabs>
          <w:tab w:val="left" w:pos="840"/>
        </w:tabs>
        <w:ind w:left="840"/>
        <w:rPr>
          <w:spacing w:val="-1"/>
        </w:rPr>
      </w:pPr>
      <w:proofErr w:type="spellStart"/>
      <w:r w:rsidRPr="000D373F">
        <w:rPr>
          <w:spacing w:val="-1"/>
        </w:rPr>
        <w:t>Минимална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скорост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на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нарушение</w:t>
      </w:r>
      <w:proofErr w:type="spellEnd"/>
      <w:r w:rsidRPr="000D373F">
        <w:rPr>
          <w:spacing w:val="-1"/>
        </w:rPr>
        <w:t>: оставете празно за всички скорости на нарушение</w:t>
      </w:r>
    </w:p>
    <w:p w:rsidR="000D373F" w:rsidRPr="000D373F" w:rsidRDefault="000D373F" w:rsidP="000D373F">
      <w:pPr>
        <w:pStyle w:val="BodyText"/>
        <w:numPr>
          <w:ilvl w:val="1"/>
          <w:numId w:val="2"/>
        </w:numPr>
        <w:tabs>
          <w:tab w:val="left" w:pos="840"/>
        </w:tabs>
        <w:ind w:left="840"/>
        <w:rPr>
          <w:spacing w:val="-1"/>
        </w:rPr>
      </w:pPr>
      <w:proofErr w:type="spellStart"/>
      <w:r w:rsidRPr="000D373F">
        <w:rPr>
          <w:spacing w:val="-1"/>
        </w:rPr>
        <w:t>Времеви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период</w:t>
      </w:r>
      <w:proofErr w:type="spellEnd"/>
      <w:r w:rsidRPr="000D373F">
        <w:rPr>
          <w:spacing w:val="-1"/>
        </w:rPr>
        <w:t xml:space="preserve">, в </w:t>
      </w:r>
      <w:proofErr w:type="spellStart"/>
      <w:r w:rsidRPr="000D373F">
        <w:rPr>
          <w:spacing w:val="-1"/>
        </w:rPr>
        <w:t>рамките</w:t>
      </w:r>
      <w:proofErr w:type="spellEnd"/>
      <w:r w:rsidRPr="000D373F">
        <w:rPr>
          <w:spacing w:val="-1"/>
        </w:rPr>
        <w:t xml:space="preserve"> на който са се случили нарушенията: нулев период ще открие всички часове на възникване на нарушения</w:t>
      </w:r>
    </w:p>
    <w:p w:rsidR="00CF1A4B" w:rsidRDefault="00CF1A4B">
      <w:pPr>
        <w:spacing w:before="3" w:line="260" w:lineRule="exact"/>
        <w:rPr>
          <w:sz w:val="26"/>
          <w:szCs w:val="26"/>
        </w:rPr>
      </w:pPr>
    </w:p>
    <w:p w:rsidR="00CF1A4B" w:rsidRDefault="00423C61">
      <w:pPr>
        <w:ind w:left="746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3" type="#_x0000_t75" style="width:393.2pt;height:330.55pt;mso-position-horizontal-relative:char;mso-position-vertical-relative:line">
            <v:imagedata r:id="rId15" o:title=""/>
          </v:shape>
        </w:pict>
      </w:r>
    </w:p>
    <w:p w:rsidR="00CF1A4B" w:rsidRPr="000D373F" w:rsidRDefault="000D373F">
      <w:pPr>
        <w:ind w:left="10"/>
        <w:jc w:val="center"/>
        <w:rPr>
          <w:rFonts w:ascii="Arial" w:eastAsia="Arial" w:hAnsi="Arial" w:cs="Arial"/>
          <w:lang w:val="bg-BG"/>
        </w:rPr>
      </w:pPr>
      <w:r>
        <w:rPr>
          <w:rFonts w:ascii="Arial" w:eastAsia="Arial" w:hAnsi="Arial" w:cs="Arial"/>
          <w:b/>
          <w:bCs/>
          <w:lang w:val="bg-BG"/>
        </w:rPr>
        <w:t>Фиг.</w:t>
      </w:r>
      <w:r w:rsidR="00E91309">
        <w:rPr>
          <w:rFonts w:ascii="Arial" w:eastAsia="Arial" w:hAnsi="Arial" w:cs="Arial"/>
          <w:b/>
          <w:bCs/>
        </w:rPr>
        <w:t xml:space="preserve"> </w:t>
      </w:r>
      <w:r w:rsidR="00E91309">
        <w:rPr>
          <w:rFonts w:ascii="Arial" w:eastAsia="Arial" w:hAnsi="Arial" w:cs="Arial"/>
          <w:b/>
          <w:bCs/>
          <w:spacing w:val="-2"/>
        </w:rPr>
        <w:t>4:</w:t>
      </w:r>
      <w:r w:rsidR="00E91309"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b/>
          <w:bCs/>
          <w:spacing w:val="-1"/>
          <w:lang w:val="bg-BG"/>
        </w:rPr>
        <w:t>Търсене на нарушения</w:t>
      </w:r>
    </w:p>
    <w:p w:rsidR="000D373F" w:rsidRPr="000D373F" w:rsidRDefault="000D373F" w:rsidP="000D373F">
      <w:pPr>
        <w:pStyle w:val="BodyText"/>
        <w:spacing w:line="245" w:lineRule="auto"/>
        <w:ind w:right="116"/>
        <w:jc w:val="both"/>
        <w:rPr>
          <w:spacing w:val="-1"/>
        </w:rPr>
      </w:pPr>
      <w:proofErr w:type="spellStart"/>
      <w:proofErr w:type="gramStart"/>
      <w:r w:rsidRPr="000D373F">
        <w:rPr>
          <w:spacing w:val="-1"/>
        </w:rPr>
        <w:t>Ако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бъдат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открити</w:t>
      </w:r>
      <w:proofErr w:type="spellEnd"/>
      <w:r w:rsidRPr="000D373F">
        <w:rPr>
          <w:spacing w:val="-1"/>
        </w:rPr>
        <w:t xml:space="preserve"> </w:t>
      </w:r>
      <w:proofErr w:type="spellStart"/>
      <w:r w:rsidRPr="000D373F">
        <w:rPr>
          <w:spacing w:val="-1"/>
        </w:rPr>
        <w:t>нарушения</w:t>
      </w:r>
      <w:proofErr w:type="spellEnd"/>
      <w:r w:rsidRPr="000D373F">
        <w:rPr>
          <w:spacing w:val="-1"/>
        </w:rPr>
        <w:t>, които да отговарят на зададените критерии, те ще бъдат поставени в списък в една обобщена таблица, в противен случай на екрана ще се появи съобщение за грешка.</w:t>
      </w:r>
      <w:proofErr w:type="gramEnd"/>
    </w:p>
    <w:p w:rsidR="000D373F" w:rsidRPr="000D373F" w:rsidRDefault="000D373F">
      <w:pPr>
        <w:spacing w:before="13" w:line="280" w:lineRule="exact"/>
        <w:rPr>
          <w:sz w:val="28"/>
          <w:szCs w:val="28"/>
          <w:lang w:val="bg-BG"/>
        </w:rPr>
      </w:pPr>
    </w:p>
    <w:p w:rsidR="00CF1A4B" w:rsidRDefault="000D373F" w:rsidP="000D373F">
      <w:pPr>
        <w:pStyle w:val="Heading2"/>
        <w:numPr>
          <w:ilvl w:val="1"/>
          <w:numId w:val="1"/>
        </w:numPr>
        <w:tabs>
          <w:tab w:val="left" w:pos="696"/>
        </w:tabs>
        <w:ind w:right="617"/>
        <w:jc w:val="both"/>
        <w:rPr>
          <w:b w:val="0"/>
          <w:bCs w:val="0"/>
          <w:i w:val="0"/>
        </w:rPr>
      </w:pPr>
      <w:bookmarkStart w:id="2" w:name="_Toc390295305"/>
      <w:r>
        <w:rPr>
          <w:lang w:val="bg-BG"/>
        </w:rPr>
        <w:t>Опресняване/повторно зареждане на списъка с нарушения</w:t>
      </w:r>
      <w:bookmarkEnd w:id="2"/>
    </w:p>
    <w:p w:rsidR="00CF1A4B" w:rsidRDefault="00CF1A4B">
      <w:pPr>
        <w:spacing w:before="5" w:line="110" w:lineRule="exact"/>
        <w:rPr>
          <w:sz w:val="11"/>
          <w:szCs w:val="11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0D373F" w:rsidRPr="000D373F" w:rsidRDefault="000D373F" w:rsidP="007B4A5E">
      <w:pPr>
        <w:pStyle w:val="BodyText"/>
        <w:spacing w:line="245" w:lineRule="auto"/>
        <w:ind w:right="108"/>
        <w:jc w:val="both"/>
        <w:rPr>
          <w:rFonts w:cs="Arial"/>
        </w:rPr>
      </w:pPr>
      <w:proofErr w:type="spellStart"/>
      <w:r w:rsidRPr="000D373F">
        <w:rPr>
          <w:rFonts w:cs="Arial"/>
        </w:rPr>
        <w:t>Може</w:t>
      </w:r>
      <w:proofErr w:type="spellEnd"/>
      <w:r w:rsidRPr="000D373F">
        <w:rPr>
          <w:rFonts w:cs="Arial"/>
        </w:rPr>
        <w:t xml:space="preserve"> </w:t>
      </w:r>
      <w:proofErr w:type="spellStart"/>
      <w:r w:rsidRPr="000D373F">
        <w:rPr>
          <w:rFonts w:cs="Arial"/>
        </w:rPr>
        <w:t>да</w:t>
      </w:r>
      <w:proofErr w:type="spellEnd"/>
      <w:r w:rsidRPr="000D373F">
        <w:rPr>
          <w:rFonts w:cs="Arial"/>
        </w:rPr>
        <w:t xml:space="preserve"> </w:t>
      </w:r>
      <w:proofErr w:type="spellStart"/>
      <w:r w:rsidRPr="000D373F">
        <w:rPr>
          <w:rFonts w:cs="Arial"/>
        </w:rPr>
        <w:t>възникне</w:t>
      </w:r>
      <w:proofErr w:type="spellEnd"/>
      <w:r w:rsidRPr="000D373F">
        <w:rPr>
          <w:rFonts w:cs="Arial"/>
        </w:rPr>
        <w:t xml:space="preserve"> </w:t>
      </w:r>
      <w:proofErr w:type="spellStart"/>
      <w:r w:rsidRPr="000D373F">
        <w:rPr>
          <w:rFonts w:cs="Arial"/>
        </w:rPr>
        <w:t>необходимост</w:t>
      </w:r>
      <w:proofErr w:type="spellEnd"/>
      <w:r w:rsidRPr="000D373F">
        <w:rPr>
          <w:rFonts w:cs="Arial"/>
        </w:rPr>
        <w:t xml:space="preserve"> от опресняване или повторно зареждане на списъка с нарушения, което можете да направите чрез натискане на бутона "Refresh” в менюто или при натискане на бутона за действие, винаги когато възстановявате пълния списък с всички нарушения след извършване на операцията търсене. </w:t>
      </w:r>
    </w:p>
    <w:p w:rsidR="000D373F" w:rsidRPr="009311E2" w:rsidRDefault="000D373F" w:rsidP="007B4A5E">
      <w:pPr>
        <w:pStyle w:val="BodyText"/>
        <w:numPr>
          <w:ilvl w:val="2"/>
          <w:numId w:val="1"/>
        </w:numPr>
        <w:tabs>
          <w:tab w:val="left" w:pos="840"/>
        </w:tabs>
        <w:spacing w:before="3" w:line="245" w:lineRule="auto"/>
        <w:ind w:left="840" w:right="113"/>
        <w:jc w:val="both"/>
      </w:pPr>
      <w:r>
        <w:t>CD</w:t>
      </w:r>
      <w:r w:rsidRPr="000D373F">
        <w:t xml:space="preserve"> с нарушенията е сменен и списъкът с нарушенията трябва </w:t>
      </w:r>
      <w:proofErr w:type="spellStart"/>
      <w:r w:rsidRPr="000D373F">
        <w:t>да</w:t>
      </w:r>
      <w:proofErr w:type="spellEnd"/>
      <w:r w:rsidRPr="000D373F">
        <w:t xml:space="preserve"> </w:t>
      </w:r>
      <w:proofErr w:type="spellStart"/>
      <w:r w:rsidRPr="000D373F">
        <w:t>отразява</w:t>
      </w:r>
      <w:proofErr w:type="spellEnd"/>
      <w:r w:rsidRPr="000D373F">
        <w:t xml:space="preserve"> </w:t>
      </w:r>
      <w:proofErr w:type="spellStart"/>
      <w:r w:rsidRPr="000D373F">
        <w:t>съдържанието</w:t>
      </w:r>
      <w:proofErr w:type="spellEnd"/>
      <w:r w:rsidRPr="000D373F">
        <w:t xml:space="preserve"> </w:t>
      </w:r>
      <w:proofErr w:type="spellStart"/>
      <w:r w:rsidRPr="000D373F">
        <w:t>на</w:t>
      </w:r>
      <w:proofErr w:type="spellEnd"/>
      <w:r w:rsidRPr="000D373F">
        <w:t xml:space="preserve"> </w:t>
      </w:r>
      <w:proofErr w:type="spellStart"/>
      <w:r w:rsidRPr="000D373F">
        <w:t>поставения</w:t>
      </w:r>
      <w:proofErr w:type="spellEnd"/>
      <w:r w:rsidRPr="000D373F">
        <w:t xml:space="preserve"> </w:t>
      </w:r>
      <w:proofErr w:type="spellStart"/>
      <w:r w:rsidRPr="000D373F">
        <w:t>нов</w:t>
      </w:r>
      <w:proofErr w:type="spellEnd"/>
      <w:r w:rsidRPr="000D373F">
        <w:t xml:space="preserve"> </w:t>
      </w:r>
      <w:r>
        <w:t>CD</w:t>
      </w:r>
      <w:r w:rsidR="00195B98">
        <w:rPr>
          <w:lang w:val="bg-BG"/>
        </w:rPr>
        <w:t>.</w:t>
      </w:r>
    </w:p>
    <w:p w:rsidR="009311E2" w:rsidRPr="000D373F" w:rsidRDefault="009311E2" w:rsidP="007B4A5E">
      <w:pPr>
        <w:pStyle w:val="BodyText"/>
        <w:numPr>
          <w:ilvl w:val="2"/>
          <w:numId w:val="1"/>
        </w:numPr>
        <w:tabs>
          <w:tab w:val="left" w:pos="840"/>
        </w:tabs>
        <w:spacing w:before="3" w:line="245" w:lineRule="auto"/>
        <w:ind w:left="840" w:right="113"/>
        <w:jc w:val="both"/>
        <w:sectPr w:rsidR="009311E2" w:rsidRPr="000D373F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4B7327" w:rsidP="004B7327">
      <w:pPr>
        <w:pStyle w:val="Heading2"/>
        <w:numPr>
          <w:ilvl w:val="1"/>
          <w:numId w:val="1"/>
        </w:numPr>
        <w:tabs>
          <w:tab w:val="left" w:pos="696"/>
        </w:tabs>
        <w:spacing w:before="65"/>
        <w:ind w:right="4217"/>
        <w:jc w:val="both"/>
        <w:rPr>
          <w:b w:val="0"/>
          <w:bCs w:val="0"/>
          <w:i w:val="0"/>
        </w:rPr>
      </w:pPr>
      <w:bookmarkStart w:id="3" w:name="_Toc390295306"/>
      <w:r>
        <w:rPr>
          <w:lang w:val="bg-BG"/>
        </w:rPr>
        <w:lastRenderedPageBreak/>
        <w:t>Подробности за нарушението</w:t>
      </w:r>
      <w:bookmarkEnd w:id="3"/>
    </w:p>
    <w:p w:rsidR="00CF1A4B" w:rsidRDefault="00CF1A4B">
      <w:pPr>
        <w:spacing w:before="5" w:line="110" w:lineRule="exact"/>
        <w:rPr>
          <w:sz w:val="11"/>
          <w:szCs w:val="11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97312F" w:rsidRPr="00195B98" w:rsidRDefault="0097312F" w:rsidP="00195B98">
      <w:pPr>
        <w:pStyle w:val="BodyText"/>
        <w:spacing w:line="246" w:lineRule="auto"/>
        <w:ind w:right="107"/>
        <w:jc w:val="both"/>
      </w:pPr>
      <w:r w:rsidRPr="00195B98">
        <w:t xml:space="preserve">Подробните данни за избрано нарушение могат да бъдат показани в нов прозорец с помощта на съответната операция на менюто/съответния бутон или с двойно натискане на мишката, както е показано на фиг. 5. В горната дясна част на прозореца се виждат изображенията на табелите, както и </w:t>
      </w:r>
      <w:proofErr w:type="spellStart"/>
      <w:r w:rsidRPr="00195B98">
        <w:t>миниатюри</w:t>
      </w:r>
      <w:proofErr w:type="spellEnd"/>
      <w:r w:rsidRPr="00195B98">
        <w:t xml:space="preserve"> </w:t>
      </w:r>
      <w:proofErr w:type="spellStart"/>
      <w:r w:rsidRPr="00195B98">
        <w:t>на</w:t>
      </w:r>
      <w:proofErr w:type="spellEnd"/>
      <w:r w:rsidRPr="00195B98">
        <w:t xml:space="preserve"> </w:t>
      </w:r>
      <w:proofErr w:type="spellStart"/>
      <w:r w:rsidRPr="00195B98">
        <w:t>инфра-червените</w:t>
      </w:r>
      <w:proofErr w:type="spellEnd"/>
      <w:r w:rsidRPr="00195B98">
        <w:t xml:space="preserve"> </w:t>
      </w:r>
      <w:proofErr w:type="spellStart"/>
      <w:r w:rsidRPr="00195B98">
        <w:t>изображения</w:t>
      </w:r>
      <w:proofErr w:type="spellEnd"/>
      <w:r w:rsidRPr="00195B98">
        <w:t xml:space="preserve"> и </w:t>
      </w:r>
      <w:proofErr w:type="spellStart"/>
      <w:r w:rsidRPr="00195B98">
        <w:t>общи</w:t>
      </w:r>
      <w:proofErr w:type="spellEnd"/>
      <w:r w:rsidRPr="00195B98">
        <w:t xml:space="preserve"> планове, свързани с нарушението, както от камерата на входа, така и от тази на изхода. В тази част на екрана се показват и миниатюри на до 8 контекстни изображения, ако има такива. При натискане на която и да е миниатюра в долната дясна част на екрана се появява версията в пълна висока резолюция в долната дясна част на прозореца.</w:t>
      </w:r>
    </w:p>
    <w:p w:rsidR="00CF1A4B" w:rsidRDefault="00423C61">
      <w:pPr>
        <w:ind w:left="12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4" type="#_x0000_t75" style="width:459.55pt;height:284.25pt;mso-position-horizontal-relative:char;mso-position-vertical-relative:line">
            <v:imagedata r:id="rId16" o:title=""/>
          </v:shape>
        </w:pict>
      </w:r>
    </w:p>
    <w:p w:rsidR="00CF1A4B" w:rsidRDefault="00CF1A4B">
      <w:pPr>
        <w:spacing w:before="6" w:line="140" w:lineRule="exact"/>
        <w:rPr>
          <w:sz w:val="14"/>
          <w:szCs w:val="14"/>
        </w:rPr>
      </w:pPr>
    </w:p>
    <w:p w:rsidR="003201AE" w:rsidRPr="003201AE" w:rsidRDefault="003201AE" w:rsidP="003201AE">
      <w:pPr>
        <w:pStyle w:val="a2"/>
        <w:shd w:val="clear" w:color="auto" w:fill="auto"/>
        <w:spacing w:line="240" w:lineRule="auto"/>
        <w:jc w:val="center"/>
        <w:rPr>
          <w:spacing w:val="-1"/>
          <w:sz w:val="22"/>
          <w:szCs w:val="22"/>
          <w:lang w:val="bg-BG"/>
        </w:rPr>
      </w:pPr>
      <w:r w:rsidRPr="003201AE">
        <w:rPr>
          <w:spacing w:val="-1"/>
          <w:sz w:val="22"/>
          <w:szCs w:val="22"/>
          <w:lang w:val="bg-BG"/>
        </w:rPr>
        <w:t>Фиг.</w:t>
      </w:r>
      <w:r w:rsidR="00E91309" w:rsidRPr="003201AE">
        <w:rPr>
          <w:spacing w:val="-1"/>
          <w:sz w:val="22"/>
          <w:szCs w:val="22"/>
          <w:lang w:val="bg-BG"/>
        </w:rPr>
        <w:t xml:space="preserve"> 5: </w:t>
      </w:r>
      <w:r w:rsidRPr="003201AE">
        <w:rPr>
          <w:spacing w:val="-1"/>
          <w:sz w:val="22"/>
          <w:szCs w:val="22"/>
          <w:lang w:val="bg-BG"/>
        </w:rPr>
        <w:t>Подробности за нарушението</w:t>
      </w:r>
    </w:p>
    <w:p w:rsidR="00CF1A4B" w:rsidRDefault="00CF1A4B">
      <w:pPr>
        <w:spacing w:before="72"/>
        <w:ind w:left="2799" w:right="2786"/>
        <w:jc w:val="center"/>
        <w:rPr>
          <w:rFonts w:ascii="Arial" w:eastAsia="Arial" w:hAnsi="Arial" w:cs="Arial"/>
        </w:rPr>
      </w:pPr>
    </w:p>
    <w:p w:rsidR="003201AE" w:rsidRDefault="003201AE" w:rsidP="003201AE">
      <w:pPr>
        <w:pStyle w:val="BodyText"/>
        <w:spacing w:line="247" w:lineRule="auto"/>
        <w:ind w:right="109"/>
        <w:jc w:val="both"/>
        <w:rPr>
          <w:spacing w:val="-1"/>
          <w:lang w:val="bg-BG"/>
        </w:rPr>
      </w:pPr>
      <w:proofErr w:type="spellStart"/>
      <w:r w:rsidRPr="003201AE">
        <w:rPr>
          <w:spacing w:val="-1"/>
        </w:rPr>
        <w:t>Отново</w:t>
      </w:r>
      <w:proofErr w:type="spellEnd"/>
      <w:r w:rsidRPr="003201AE">
        <w:rPr>
          <w:spacing w:val="-1"/>
        </w:rPr>
        <w:t xml:space="preserve"> в </w:t>
      </w:r>
      <w:proofErr w:type="spellStart"/>
      <w:r w:rsidRPr="003201AE">
        <w:rPr>
          <w:spacing w:val="-1"/>
        </w:rPr>
        <w:t>този</w:t>
      </w:r>
      <w:proofErr w:type="spellEnd"/>
      <w:r w:rsidRPr="003201AE">
        <w:rPr>
          <w:spacing w:val="-1"/>
        </w:rPr>
        <w:t xml:space="preserve"> </w:t>
      </w:r>
      <w:proofErr w:type="spellStart"/>
      <w:r w:rsidRPr="003201AE">
        <w:rPr>
          <w:spacing w:val="-1"/>
        </w:rPr>
        <w:t>екран</w:t>
      </w:r>
      <w:proofErr w:type="spellEnd"/>
      <w:r w:rsidRPr="003201AE">
        <w:rPr>
          <w:spacing w:val="-1"/>
        </w:rPr>
        <w:t xml:space="preserve"> имате възможност да управлявате няколко избрани нарушения или всички нарушения, показани в обобщаващата таблица, с помощта на бутоните "Previous” (предишен) и "Next” (следващ), както и при натискане на следните клавиши от клавиатурата: page up, page down, home, end и </w:t>
      </w:r>
      <w:proofErr w:type="spellStart"/>
      <w:r w:rsidRPr="003201AE">
        <w:rPr>
          <w:spacing w:val="-1"/>
        </w:rPr>
        <w:t>клавишите</w:t>
      </w:r>
      <w:proofErr w:type="spellEnd"/>
      <w:r w:rsidRPr="003201AE">
        <w:rPr>
          <w:spacing w:val="-1"/>
        </w:rPr>
        <w:t xml:space="preserve"> </w:t>
      </w:r>
      <w:proofErr w:type="spellStart"/>
      <w:r w:rsidRPr="003201AE">
        <w:rPr>
          <w:spacing w:val="-1"/>
        </w:rPr>
        <w:t>със</w:t>
      </w:r>
      <w:proofErr w:type="spellEnd"/>
      <w:r w:rsidRPr="003201AE">
        <w:rPr>
          <w:spacing w:val="-1"/>
        </w:rPr>
        <w:t xml:space="preserve"> </w:t>
      </w:r>
      <w:proofErr w:type="spellStart"/>
      <w:r w:rsidRPr="003201AE">
        <w:rPr>
          <w:spacing w:val="-1"/>
        </w:rPr>
        <w:t>стрелки</w:t>
      </w:r>
      <w:proofErr w:type="spellEnd"/>
      <w:r w:rsidRPr="003201AE">
        <w:rPr>
          <w:spacing w:val="-1"/>
        </w:rPr>
        <w:t>.</w:t>
      </w:r>
    </w:p>
    <w:p w:rsidR="003201AE" w:rsidRPr="003201AE" w:rsidRDefault="003201AE" w:rsidP="003201AE">
      <w:pPr>
        <w:pStyle w:val="BodyText"/>
        <w:spacing w:line="247" w:lineRule="auto"/>
        <w:ind w:right="109"/>
        <w:jc w:val="both"/>
        <w:rPr>
          <w:spacing w:val="-1"/>
          <w:lang w:val="bg-BG"/>
        </w:rPr>
      </w:pPr>
    </w:p>
    <w:p w:rsidR="003201AE" w:rsidRPr="003201AE" w:rsidRDefault="003201AE" w:rsidP="003201AE">
      <w:pPr>
        <w:pStyle w:val="BodyText"/>
        <w:spacing w:line="245" w:lineRule="auto"/>
        <w:ind w:right="109"/>
        <w:jc w:val="both"/>
        <w:rPr>
          <w:spacing w:val="-1"/>
        </w:rPr>
      </w:pPr>
      <w:proofErr w:type="spellStart"/>
      <w:proofErr w:type="gramStart"/>
      <w:r w:rsidRPr="003201AE">
        <w:rPr>
          <w:spacing w:val="-1"/>
        </w:rPr>
        <w:t>На</w:t>
      </w:r>
      <w:proofErr w:type="spellEnd"/>
      <w:r w:rsidRPr="003201AE">
        <w:rPr>
          <w:spacing w:val="-1"/>
        </w:rPr>
        <w:t xml:space="preserve"> </w:t>
      </w:r>
      <w:proofErr w:type="spellStart"/>
      <w:r w:rsidRPr="003201AE">
        <w:rPr>
          <w:spacing w:val="-1"/>
        </w:rPr>
        <w:t>фиг</w:t>
      </w:r>
      <w:proofErr w:type="spellEnd"/>
      <w:r w:rsidRPr="003201AE">
        <w:rPr>
          <w:spacing w:val="-1"/>
        </w:rPr>
        <w:t>.</w:t>
      </w:r>
      <w:proofErr w:type="gramEnd"/>
      <w:r w:rsidRPr="003201AE">
        <w:rPr>
          <w:spacing w:val="-1"/>
        </w:rPr>
        <w:t xml:space="preserve"> 6 е показана друга възможност – да покажете детайли за нарушението в изскачащ прозорец във формат HTML. Има възможност и за запазване на детайлите в HTML файл или да ги отпечатате при избор на правилната функция от менюто, излизащо на екран при натискане на десен бутон на мишката.</w:t>
      </w:r>
    </w:p>
    <w:p w:rsidR="003201AE" w:rsidRPr="003201AE" w:rsidRDefault="003201AE" w:rsidP="003201AE">
      <w:pPr>
        <w:pStyle w:val="BodyText"/>
        <w:spacing w:line="245" w:lineRule="auto"/>
        <w:ind w:right="109"/>
        <w:jc w:val="both"/>
        <w:rPr>
          <w:spacing w:val="-1"/>
        </w:rPr>
        <w:sectPr w:rsidR="003201AE" w:rsidRPr="003201AE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before="20" w:line="280" w:lineRule="exact"/>
        <w:rPr>
          <w:sz w:val="28"/>
          <w:szCs w:val="28"/>
        </w:rPr>
      </w:pPr>
    </w:p>
    <w:p w:rsidR="00CF1A4B" w:rsidRDefault="00423C61">
      <w:pPr>
        <w:ind w:left="125" w:right="10207"/>
        <w:rPr>
          <w:lang w:val="bg-BG"/>
        </w:rPr>
      </w:pPr>
      <w:r>
        <w:pict>
          <v:shape id="_x0000_i1035" type="#_x0000_t75" style="width:455.15pt;height:488.95pt;mso-position-horizontal-relative:char;mso-position-vertical-relative:line">
            <v:imagedata r:id="rId17" o:title=""/>
          </v:shape>
        </w:pict>
      </w:r>
    </w:p>
    <w:p w:rsidR="00CF1A4B" w:rsidRDefault="00CF1A4B">
      <w:pPr>
        <w:spacing w:line="190" w:lineRule="exact"/>
        <w:rPr>
          <w:sz w:val="19"/>
          <w:szCs w:val="19"/>
        </w:rPr>
      </w:pPr>
    </w:p>
    <w:p w:rsidR="00CF1A4B" w:rsidRDefault="00CF1A4B">
      <w:pPr>
        <w:spacing w:line="190" w:lineRule="exact"/>
        <w:rPr>
          <w:sz w:val="19"/>
          <w:szCs w:val="19"/>
        </w:rPr>
        <w:sectPr w:rsidR="00CF1A4B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CF1A4B">
      <w:pPr>
        <w:spacing w:before="6" w:line="160" w:lineRule="exact"/>
        <w:rPr>
          <w:sz w:val="16"/>
          <w:szCs w:val="16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E91309">
      <w:pPr>
        <w:pStyle w:val="Heading2"/>
        <w:numPr>
          <w:ilvl w:val="1"/>
          <w:numId w:val="1"/>
        </w:numPr>
        <w:tabs>
          <w:tab w:val="left" w:pos="696"/>
        </w:tabs>
        <w:rPr>
          <w:b w:val="0"/>
          <w:bCs w:val="0"/>
          <w:i w:val="0"/>
        </w:rPr>
      </w:pPr>
      <w:bookmarkStart w:id="4" w:name="_Toc390295307"/>
      <w:r>
        <w:rPr>
          <w:spacing w:val="-1"/>
        </w:rPr>
        <w:t>HTML</w:t>
      </w:r>
      <w:r>
        <w:t xml:space="preserve"> </w:t>
      </w:r>
      <w:r w:rsidR="00423C61">
        <w:rPr>
          <w:spacing w:val="-1"/>
          <w:lang w:val="bg-BG"/>
        </w:rPr>
        <w:t>експорт</w:t>
      </w:r>
      <w:bookmarkEnd w:id="4"/>
    </w:p>
    <w:p w:rsidR="00CF1A4B" w:rsidRDefault="00E91309" w:rsidP="009311E2">
      <w:pPr>
        <w:pStyle w:val="a2"/>
        <w:shd w:val="clear" w:color="auto" w:fill="auto"/>
        <w:spacing w:line="240" w:lineRule="auto"/>
        <w:jc w:val="center"/>
      </w:pPr>
      <w:r>
        <w:br w:type="column"/>
      </w:r>
      <w:r w:rsidR="009311E2" w:rsidRPr="009311E2">
        <w:rPr>
          <w:spacing w:val="-1"/>
          <w:sz w:val="22"/>
          <w:szCs w:val="22"/>
          <w:lang w:val="bg-BG"/>
        </w:rPr>
        <w:lastRenderedPageBreak/>
        <w:t>Фиг. 6: Подробности за нарушението в HTML формат</w:t>
      </w:r>
    </w:p>
    <w:p w:rsidR="00CF1A4B" w:rsidRDefault="00CF1A4B">
      <w:pPr>
        <w:rPr>
          <w:rFonts w:ascii="Arial" w:eastAsia="Arial" w:hAnsi="Arial" w:cs="Arial"/>
        </w:rPr>
        <w:sectPr w:rsidR="00CF1A4B" w:rsidSect="00423C61">
          <w:type w:val="continuous"/>
          <w:pgSz w:w="11907" w:h="16840"/>
          <w:pgMar w:top="940" w:right="880" w:bottom="1100" w:left="1680" w:header="708" w:footer="708" w:gutter="0"/>
          <w:cols w:num="2" w:space="708" w:equalWidth="0">
            <w:col w:w="2324" w:space="272"/>
            <w:col w:w="6751"/>
          </w:cols>
        </w:sectPr>
      </w:pPr>
    </w:p>
    <w:p w:rsidR="00423C61" w:rsidRPr="00423C61" w:rsidRDefault="00423C61">
      <w:pPr>
        <w:pStyle w:val="BodyText"/>
        <w:spacing w:before="72" w:line="246" w:lineRule="auto"/>
        <w:ind w:right="108"/>
        <w:jc w:val="both"/>
        <w:rPr>
          <w:lang w:val="bg-BG"/>
        </w:rPr>
      </w:pPr>
      <w:r>
        <w:rPr>
          <w:spacing w:val="-1"/>
          <w:lang w:val="bg-BG"/>
        </w:rPr>
        <w:lastRenderedPageBreak/>
        <w:t xml:space="preserve">Записите на нарушенията могат да бъдат експортирани във файл в </w:t>
      </w:r>
      <w:r>
        <w:rPr>
          <w:spacing w:val="-1"/>
        </w:rPr>
        <w:t xml:space="preserve">HTML </w:t>
      </w:r>
      <w:r>
        <w:rPr>
          <w:spacing w:val="-1"/>
          <w:lang w:val="bg-BG"/>
        </w:rPr>
        <w:t>формат и в отделни файлове с изображения (имайте предвид, че тази функция може да не бъде налична при някои издания). Нарушенията, които ще бъдат експортирани, трябва да бъдат избрани и да бъде зададена цел на експортирането, както е посочено във фиг. 7. След приключване на операцията, резултатите се показват в изскачащ прозорец, както е показано на фиг. 8. Нарушенията могат да бъдат избрани за показване от падащия списък, разположен в горния край на екрана.</w:t>
      </w:r>
    </w:p>
    <w:p w:rsidR="00CF1A4B" w:rsidRDefault="00CF1A4B">
      <w:pPr>
        <w:spacing w:before="18" w:line="240" w:lineRule="exact"/>
        <w:rPr>
          <w:sz w:val="24"/>
          <w:szCs w:val="24"/>
        </w:rPr>
      </w:pPr>
    </w:p>
    <w:p w:rsidR="00CF1A4B" w:rsidRDefault="00423C61">
      <w:pPr>
        <w:pStyle w:val="BodyText"/>
        <w:spacing w:line="246" w:lineRule="auto"/>
        <w:ind w:right="107"/>
        <w:jc w:val="both"/>
      </w:pPr>
      <w:r>
        <w:rPr>
          <w:spacing w:val="-2"/>
          <w:lang w:val="bg-BG"/>
        </w:rPr>
        <w:t xml:space="preserve">Завършването на тази операция може да отнеме известно време, когато се експортират голям брой нарушения (дори часове, ако се експортират стотици хиляди нарушения едновременно). Експортираният </w:t>
      </w:r>
      <w:r>
        <w:rPr>
          <w:spacing w:val="-2"/>
        </w:rPr>
        <w:t>HTML</w:t>
      </w:r>
      <w:r>
        <w:rPr>
          <w:spacing w:val="-2"/>
          <w:lang w:val="bg-BG"/>
        </w:rPr>
        <w:t xml:space="preserve"> файл може да бъде директно импортиран в </w:t>
      </w:r>
      <w:r>
        <w:rPr>
          <w:spacing w:val="-2"/>
        </w:rPr>
        <w:t>Microsoft Word</w:t>
      </w:r>
      <w:r>
        <w:rPr>
          <w:spacing w:val="-2"/>
          <w:lang w:val="bg-BG"/>
        </w:rPr>
        <w:t xml:space="preserve">, като използвате командата </w:t>
      </w:r>
      <w:r>
        <w:rPr>
          <w:spacing w:val="-2"/>
        </w:rPr>
        <w:t>“insert file”</w:t>
      </w:r>
      <w:r>
        <w:rPr>
          <w:spacing w:val="-2"/>
          <w:lang w:val="bg-BG"/>
        </w:rPr>
        <w:t xml:space="preserve">, както е илюстрирано в Приложение </w:t>
      </w:r>
      <w:r w:rsidR="00E91309">
        <w:t>2.</w:t>
      </w:r>
    </w:p>
    <w:p w:rsidR="00CF1A4B" w:rsidRDefault="00CF1A4B">
      <w:pPr>
        <w:spacing w:line="246" w:lineRule="auto"/>
        <w:jc w:val="both"/>
        <w:sectPr w:rsidR="00CF1A4B">
          <w:type w:val="continuous"/>
          <w:pgSz w:w="11907" w:h="16840"/>
          <w:pgMar w:top="940" w:right="880" w:bottom="1100" w:left="1680" w:header="708" w:footer="708" w:gutter="0"/>
          <w:cols w:space="708"/>
        </w:sect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423C61">
      <w:pPr>
        <w:ind w:left="778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6" type="#_x0000_t75" style="width:390.05pt;height:311.8pt;mso-position-horizontal-relative:char;mso-position-vertical-relative:line">
            <v:imagedata r:id="rId18" o:title=""/>
          </v:shape>
        </w:pict>
      </w:r>
    </w:p>
    <w:p w:rsidR="00CF1A4B" w:rsidRDefault="00CF1A4B">
      <w:pPr>
        <w:spacing w:before="2" w:line="190" w:lineRule="exact"/>
        <w:rPr>
          <w:sz w:val="19"/>
          <w:szCs w:val="19"/>
        </w:rPr>
      </w:pPr>
    </w:p>
    <w:p w:rsidR="00CF1A4B" w:rsidRDefault="00423C61">
      <w:pPr>
        <w:spacing w:before="72"/>
        <w:ind w:left="2809" w:right="327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lang w:val="bg-BG"/>
        </w:rPr>
        <w:t>Фиг.</w:t>
      </w:r>
      <w:r w:rsidR="00E91309">
        <w:rPr>
          <w:rFonts w:ascii="Arial" w:eastAsia="Arial" w:hAnsi="Arial" w:cs="Arial"/>
          <w:b/>
          <w:bCs/>
        </w:rPr>
        <w:t xml:space="preserve"> </w:t>
      </w:r>
      <w:r w:rsidR="00E91309">
        <w:rPr>
          <w:rFonts w:ascii="Arial" w:eastAsia="Arial" w:hAnsi="Arial" w:cs="Arial"/>
          <w:b/>
          <w:bCs/>
          <w:spacing w:val="-2"/>
        </w:rPr>
        <w:t>7:</w:t>
      </w:r>
      <w:r w:rsidR="00E91309"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b/>
          <w:bCs/>
          <w:spacing w:val="-1"/>
          <w:lang w:val="bg-BG"/>
        </w:rPr>
        <w:t>Експортиране на нарушения в</w:t>
      </w:r>
      <w:r w:rsidR="00E91309">
        <w:rPr>
          <w:rFonts w:ascii="Arial" w:eastAsia="Arial" w:hAnsi="Arial" w:cs="Arial"/>
          <w:b/>
          <w:bCs/>
          <w:spacing w:val="-2"/>
        </w:rPr>
        <w:t xml:space="preserve"> HTML</w:t>
      </w:r>
    </w:p>
    <w:p w:rsidR="00CF1A4B" w:rsidRDefault="00CF1A4B">
      <w:pPr>
        <w:spacing w:before="2" w:line="260" w:lineRule="exact"/>
        <w:rPr>
          <w:sz w:val="26"/>
          <w:szCs w:val="26"/>
        </w:rPr>
      </w:pPr>
    </w:p>
    <w:p w:rsidR="00CF1A4B" w:rsidRDefault="00423C61">
      <w:pPr>
        <w:ind w:left="120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style="width:453.9pt;height:304.3pt;mso-position-horizontal-relative:char;mso-position-vertical-relative:line">
            <v:imagedata r:id="rId19" o:title=""/>
          </v:shape>
        </w:pict>
      </w:r>
    </w:p>
    <w:p w:rsidR="00CF1A4B" w:rsidRDefault="00CF1A4B">
      <w:pPr>
        <w:spacing w:before="10" w:line="280" w:lineRule="exact"/>
        <w:rPr>
          <w:sz w:val="28"/>
          <w:szCs w:val="28"/>
        </w:rPr>
      </w:pPr>
    </w:p>
    <w:p w:rsidR="00CF1A4B" w:rsidRDefault="00423C61">
      <w:pPr>
        <w:ind w:left="2741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lang w:val="bg-BG"/>
        </w:rPr>
        <w:t>Фиг.</w:t>
      </w:r>
      <w:r w:rsidR="00E91309">
        <w:rPr>
          <w:rFonts w:ascii="Arial" w:eastAsia="Arial" w:hAnsi="Arial" w:cs="Arial"/>
          <w:b/>
          <w:bCs/>
        </w:rPr>
        <w:t xml:space="preserve"> </w:t>
      </w:r>
      <w:r w:rsidR="00E91309">
        <w:rPr>
          <w:rFonts w:ascii="Arial" w:eastAsia="Arial" w:hAnsi="Arial" w:cs="Arial"/>
          <w:b/>
          <w:bCs/>
          <w:spacing w:val="-2"/>
        </w:rPr>
        <w:t>8:</w:t>
      </w:r>
      <w:r w:rsidR="00E91309"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b/>
          <w:bCs/>
          <w:spacing w:val="-1"/>
          <w:lang w:val="bg-BG"/>
        </w:rPr>
        <w:t>Експортирани нарушения</w:t>
      </w:r>
      <w:r w:rsidR="00E91309">
        <w:rPr>
          <w:rFonts w:ascii="Arial" w:eastAsia="Arial" w:hAnsi="Arial" w:cs="Arial"/>
          <w:b/>
          <w:bCs/>
          <w:spacing w:val="-2"/>
        </w:rPr>
        <w:t xml:space="preserve"> </w:t>
      </w:r>
      <w:r w:rsidR="00E91309">
        <w:rPr>
          <w:rFonts w:ascii="Arial" w:eastAsia="Arial" w:hAnsi="Arial" w:cs="Arial"/>
          <w:b/>
          <w:bCs/>
          <w:spacing w:val="-1"/>
        </w:rPr>
        <w:t>(HTML)</w:t>
      </w:r>
    </w:p>
    <w:p w:rsidR="00CF1A4B" w:rsidRDefault="00CF1A4B">
      <w:pPr>
        <w:rPr>
          <w:rFonts w:ascii="Arial" w:eastAsia="Arial" w:hAnsi="Arial" w:cs="Arial"/>
        </w:rPr>
        <w:sectPr w:rsidR="00CF1A4B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Pr="00242FA2" w:rsidRDefault="00E91309" w:rsidP="00242FA2">
      <w:pPr>
        <w:pStyle w:val="Heading1"/>
        <w:ind w:right="1067"/>
        <w:jc w:val="both"/>
        <w:rPr>
          <w:b w:val="0"/>
          <w:bCs w:val="0"/>
          <w:lang w:val="bg-BG"/>
        </w:rPr>
      </w:pPr>
      <w:bookmarkStart w:id="5" w:name="_Toc390295308"/>
      <w:proofErr w:type="gramStart"/>
      <w:r>
        <w:lastRenderedPageBreak/>
        <w:t xml:space="preserve">3 </w:t>
      </w:r>
      <w:r>
        <w:rPr>
          <w:spacing w:val="48"/>
        </w:rPr>
        <w:t xml:space="preserve"> </w:t>
      </w:r>
      <w:r w:rsidR="00242FA2">
        <w:rPr>
          <w:spacing w:val="-2"/>
          <w:lang w:val="bg-BG"/>
        </w:rPr>
        <w:t>Записи</w:t>
      </w:r>
      <w:proofErr w:type="gramEnd"/>
      <w:r w:rsidR="00242FA2">
        <w:rPr>
          <w:spacing w:val="-2"/>
          <w:lang w:val="bg-BG"/>
        </w:rPr>
        <w:t xml:space="preserve"> за синхронизиране на времето</w:t>
      </w:r>
      <w:bookmarkEnd w:id="5"/>
    </w:p>
    <w:p w:rsidR="00CF1A4B" w:rsidRDefault="00CF1A4B">
      <w:pPr>
        <w:spacing w:before="1" w:line="130" w:lineRule="exact"/>
        <w:rPr>
          <w:sz w:val="13"/>
          <w:szCs w:val="13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242FA2" w:rsidP="00242FA2">
      <w:pPr>
        <w:spacing w:after="188" w:line="259" w:lineRule="exact"/>
        <w:ind w:left="20" w:right="20"/>
        <w:jc w:val="both"/>
        <w:rPr>
          <w:sz w:val="24"/>
          <w:szCs w:val="24"/>
        </w:rPr>
      </w:pPr>
      <w:proofErr w:type="spellStart"/>
      <w:r w:rsidRPr="00242FA2">
        <w:rPr>
          <w:rFonts w:ascii="Arial" w:eastAsia="Arial" w:hAnsi="Arial"/>
          <w:spacing w:val="-1"/>
        </w:rPr>
        <w:t>Записите</w:t>
      </w:r>
      <w:proofErr w:type="spellEnd"/>
      <w:r w:rsidRPr="00242FA2">
        <w:rPr>
          <w:rFonts w:ascii="Arial" w:eastAsia="Arial" w:hAnsi="Arial"/>
          <w:spacing w:val="-1"/>
        </w:rPr>
        <w:t xml:space="preserve"> с </w:t>
      </w:r>
      <w:proofErr w:type="spellStart"/>
      <w:r w:rsidRPr="00242FA2">
        <w:rPr>
          <w:rFonts w:ascii="Arial" w:eastAsia="Arial" w:hAnsi="Arial"/>
          <w:spacing w:val="-1"/>
        </w:rPr>
        <w:t>нарушенията</w:t>
      </w:r>
      <w:proofErr w:type="spellEnd"/>
      <w:r w:rsidRPr="00242FA2">
        <w:rPr>
          <w:rFonts w:ascii="Arial" w:eastAsia="Arial" w:hAnsi="Arial"/>
          <w:spacing w:val="-1"/>
        </w:rPr>
        <w:t xml:space="preserve"> и свързаните с тях записи за синхронизиране на времето се записват на един и същ CD-ROM. VR-</w:t>
      </w:r>
      <w:r w:rsidRPr="00242FA2">
        <w:rPr>
          <w:rFonts w:ascii="Arial" w:eastAsia="Arial" w:hAnsi="Arial"/>
          <w:spacing w:val="-1"/>
        </w:rPr>
        <w:t xml:space="preserve"> </w:t>
      </w:r>
      <w:r w:rsidRPr="00242FA2">
        <w:rPr>
          <w:rFonts w:ascii="Arial" w:eastAsia="Arial" w:hAnsi="Arial"/>
          <w:spacing w:val="-1"/>
        </w:rPr>
        <w:t xml:space="preserve">Viewer разполага с меню/бутон за представяне на всички записи за синхронизиране на времето, както е показано на фиг. </w:t>
      </w:r>
      <w:r w:rsidRPr="00242FA2">
        <w:rPr>
          <w:rFonts w:ascii="Arial" w:eastAsia="Arial" w:hAnsi="Arial"/>
          <w:spacing w:val="-1"/>
        </w:rPr>
        <w:t>9</w:t>
      </w:r>
      <w:r w:rsidRPr="00242FA2">
        <w:rPr>
          <w:rFonts w:ascii="Arial" w:eastAsia="Arial" w:hAnsi="Arial"/>
          <w:spacing w:val="-1"/>
        </w:rPr>
        <w:t xml:space="preserve">. Всеки запис за синхронизиране се отнася за мрежа на изпълнение с един или повече линкове и много камери. Графичният потребителски интерфейс показва синхронизираното време и получения статус на всеки запис за мрежата на изпълнение. </w:t>
      </w:r>
      <w:proofErr w:type="gramStart"/>
      <w:r w:rsidRPr="00242FA2">
        <w:rPr>
          <w:rFonts w:ascii="Arial" w:eastAsia="Arial" w:hAnsi="Arial"/>
          <w:spacing w:val="-1"/>
        </w:rPr>
        <w:t xml:space="preserve">Нещо повече, за всяка камера е възможно да бъде проследено кога е получено съобщението за синхронизиране, първичните и вторични времеви отпечатъци на камерата и крайния статус на синхронизиране на </w:t>
      </w:r>
      <w:proofErr w:type="spellStart"/>
      <w:r w:rsidRPr="00242FA2">
        <w:rPr>
          <w:rFonts w:ascii="Arial" w:eastAsia="Arial" w:hAnsi="Arial"/>
          <w:spacing w:val="-1"/>
        </w:rPr>
        <w:t>времето</w:t>
      </w:r>
      <w:proofErr w:type="spellEnd"/>
      <w:r w:rsidRPr="00242FA2">
        <w:rPr>
          <w:rFonts w:ascii="Arial" w:eastAsia="Arial" w:hAnsi="Arial"/>
          <w:spacing w:val="-1"/>
        </w:rPr>
        <w:t xml:space="preserve"> за </w:t>
      </w:r>
      <w:proofErr w:type="spellStart"/>
      <w:r w:rsidRPr="00242FA2">
        <w:rPr>
          <w:rFonts w:ascii="Arial" w:eastAsia="Arial" w:hAnsi="Arial"/>
          <w:spacing w:val="-1"/>
        </w:rPr>
        <w:t>тази</w:t>
      </w:r>
      <w:proofErr w:type="spellEnd"/>
      <w:r w:rsidRPr="00242FA2">
        <w:rPr>
          <w:rFonts w:ascii="Arial" w:eastAsia="Arial" w:hAnsi="Arial"/>
          <w:spacing w:val="-1"/>
        </w:rPr>
        <w:t xml:space="preserve"> </w:t>
      </w:r>
      <w:proofErr w:type="spellStart"/>
      <w:r w:rsidRPr="00242FA2">
        <w:rPr>
          <w:rFonts w:ascii="Arial" w:eastAsia="Arial" w:hAnsi="Arial"/>
          <w:spacing w:val="-1"/>
        </w:rPr>
        <w:t>камера</w:t>
      </w:r>
      <w:proofErr w:type="spellEnd"/>
      <w:r w:rsidRPr="00242FA2">
        <w:rPr>
          <w:rFonts w:ascii="Arial" w:eastAsia="Arial" w:hAnsi="Arial"/>
          <w:spacing w:val="-1"/>
        </w:rPr>
        <w:t>.</w:t>
      </w:r>
      <w:proofErr w:type="gramEnd"/>
    </w:p>
    <w:p w:rsidR="00CF1A4B" w:rsidRDefault="00423C61">
      <w:pPr>
        <w:ind w:left="2141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8" type="#_x0000_t75" style="width:253.55pt;height:357.5pt;mso-position-horizontal-relative:char;mso-position-vertical-relative:line">
            <v:imagedata r:id="rId20" o:title=""/>
          </v:shape>
        </w:pict>
      </w:r>
    </w:p>
    <w:p w:rsidR="00CF1A4B" w:rsidRDefault="00CF1A4B">
      <w:pPr>
        <w:spacing w:before="8" w:line="260" w:lineRule="exact"/>
        <w:rPr>
          <w:sz w:val="26"/>
          <w:szCs w:val="26"/>
        </w:rPr>
      </w:pPr>
    </w:p>
    <w:p w:rsidR="00CF1A4B" w:rsidRPr="00242FA2" w:rsidRDefault="00242FA2" w:rsidP="00242FA2">
      <w:pPr>
        <w:ind w:left="2250" w:right="327"/>
        <w:rPr>
          <w:rFonts w:ascii="Arial" w:eastAsia="Arial" w:hAnsi="Arial" w:cs="Arial"/>
          <w:lang w:val="bg-BG"/>
        </w:rPr>
      </w:pPr>
      <w:r>
        <w:rPr>
          <w:rFonts w:ascii="Arial" w:eastAsia="Arial" w:hAnsi="Arial" w:cs="Arial"/>
          <w:b/>
          <w:bCs/>
          <w:lang w:val="bg-BG"/>
        </w:rPr>
        <w:t>Фиг.</w:t>
      </w:r>
      <w:r w:rsidR="00E91309">
        <w:rPr>
          <w:rFonts w:ascii="Arial" w:eastAsia="Arial" w:hAnsi="Arial" w:cs="Arial"/>
          <w:b/>
          <w:bCs/>
        </w:rPr>
        <w:t xml:space="preserve"> </w:t>
      </w:r>
      <w:r w:rsidR="00E91309">
        <w:rPr>
          <w:rFonts w:ascii="Arial" w:eastAsia="Arial" w:hAnsi="Arial" w:cs="Arial"/>
          <w:b/>
          <w:bCs/>
          <w:spacing w:val="-2"/>
        </w:rPr>
        <w:t>9:</w:t>
      </w:r>
      <w:r w:rsidR="00E91309"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b/>
          <w:bCs/>
          <w:spacing w:val="-1"/>
          <w:lang w:val="bg-BG"/>
        </w:rPr>
        <w:t>Записи за синхронизиране на времето</w:t>
      </w:r>
    </w:p>
    <w:p w:rsidR="00CF1A4B" w:rsidRDefault="00CF1A4B">
      <w:pPr>
        <w:rPr>
          <w:rFonts w:ascii="Arial" w:eastAsia="Arial" w:hAnsi="Arial" w:cs="Arial"/>
        </w:rPr>
        <w:sectPr w:rsidR="00CF1A4B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Pr="00242FA2" w:rsidRDefault="00E91309" w:rsidP="00242FA2">
      <w:pPr>
        <w:pStyle w:val="Heading1"/>
        <w:ind w:right="3857"/>
        <w:jc w:val="both"/>
        <w:rPr>
          <w:b w:val="0"/>
          <w:bCs w:val="0"/>
          <w:lang w:val="bg-BG"/>
        </w:rPr>
      </w:pPr>
      <w:bookmarkStart w:id="6" w:name="_Toc390295309"/>
      <w:proofErr w:type="gramStart"/>
      <w:r>
        <w:t xml:space="preserve">3 </w:t>
      </w:r>
      <w:r>
        <w:rPr>
          <w:spacing w:val="59"/>
        </w:rPr>
        <w:t xml:space="preserve"> </w:t>
      </w:r>
      <w:r w:rsidR="00242FA2">
        <w:rPr>
          <w:lang w:val="bg-BG"/>
        </w:rPr>
        <w:t>Промяна</w:t>
      </w:r>
      <w:proofErr w:type="gramEnd"/>
      <w:r w:rsidR="00242FA2">
        <w:rPr>
          <w:lang w:val="bg-BG"/>
        </w:rPr>
        <w:t xml:space="preserve"> на базата с ключове</w:t>
      </w:r>
      <w:bookmarkEnd w:id="6"/>
    </w:p>
    <w:p w:rsidR="00CF1A4B" w:rsidRDefault="00CF1A4B">
      <w:pPr>
        <w:spacing w:before="1" w:line="130" w:lineRule="exact"/>
        <w:rPr>
          <w:sz w:val="13"/>
          <w:szCs w:val="13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32616" w:rsidRPr="00C32616" w:rsidRDefault="00C32616" w:rsidP="00C32616">
      <w:pPr>
        <w:spacing w:after="188" w:line="259" w:lineRule="exact"/>
        <w:ind w:left="20" w:right="20"/>
        <w:jc w:val="both"/>
        <w:rPr>
          <w:rFonts w:ascii="Arial" w:eastAsia="Arial" w:hAnsi="Arial"/>
        </w:rPr>
      </w:pPr>
      <w:proofErr w:type="spellStart"/>
      <w:r w:rsidRPr="00C32616">
        <w:rPr>
          <w:rFonts w:ascii="Arial" w:eastAsia="Arial" w:hAnsi="Arial"/>
        </w:rPr>
        <w:t>Последната</w:t>
      </w:r>
      <w:proofErr w:type="spellEnd"/>
      <w:r w:rsidRPr="00C32616">
        <w:rPr>
          <w:rFonts w:ascii="Arial" w:eastAsia="Arial" w:hAnsi="Arial"/>
        </w:rPr>
        <w:t xml:space="preserve"> </w:t>
      </w:r>
      <w:proofErr w:type="spellStart"/>
      <w:r w:rsidRPr="00C32616">
        <w:rPr>
          <w:rFonts w:ascii="Arial" w:eastAsia="Arial" w:hAnsi="Arial"/>
        </w:rPr>
        <w:t>основна</w:t>
      </w:r>
      <w:proofErr w:type="spellEnd"/>
      <w:r w:rsidRPr="00C32616">
        <w:rPr>
          <w:rFonts w:ascii="Arial" w:eastAsia="Arial" w:hAnsi="Arial"/>
        </w:rPr>
        <w:t xml:space="preserve"> </w:t>
      </w:r>
      <w:proofErr w:type="spellStart"/>
      <w:r w:rsidRPr="00C32616">
        <w:rPr>
          <w:rFonts w:ascii="Arial" w:eastAsia="Arial" w:hAnsi="Arial"/>
        </w:rPr>
        <w:t>функция</w:t>
      </w:r>
      <w:proofErr w:type="spellEnd"/>
      <w:r w:rsidRPr="00C32616">
        <w:rPr>
          <w:rFonts w:ascii="Arial" w:eastAsia="Arial" w:hAnsi="Arial"/>
        </w:rPr>
        <w:t xml:space="preserve"> </w:t>
      </w:r>
      <w:proofErr w:type="spellStart"/>
      <w:r w:rsidRPr="00C32616">
        <w:rPr>
          <w:rFonts w:ascii="Arial" w:eastAsia="Arial" w:hAnsi="Arial"/>
        </w:rPr>
        <w:t>на</w:t>
      </w:r>
      <w:proofErr w:type="spellEnd"/>
      <w:r w:rsidRPr="00C32616">
        <w:rPr>
          <w:rFonts w:ascii="Arial" w:eastAsia="Arial" w:hAnsi="Arial"/>
        </w:rPr>
        <w:t xml:space="preserve"> VR-</w:t>
      </w:r>
      <w:r w:rsidRPr="00C32616">
        <w:rPr>
          <w:rFonts w:ascii="Arial" w:eastAsia="Arial" w:hAnsi="Arial"/>
        </w:rPr>
        <w:t xml:space="preserve"> </w:t>
      </w:r>
      <w:r w:rsidRPr="00C32616">
        <w:rPr>
          <w:rFonts w:ascii="Arial" w:eastAsia="Arial" w:hAnsi="Arial"/>
        </w:rPr>
        <w:t>Viewer е актуализирането на базата с ключове и може да бъде открита в меню "File”, както е показано на фиг. 1</w:t>
      </w:r>
      <w:r w:rsidRPr="00C32616">
        <w:rPr>
          <w:rFonts w:ascii="Arial" w:eastAsia="Arial" w:hAnsi="Arial"/>
        </w:rPr>
        <w:t>0</w:t>
      </w:r>
      <w:r w:rsidRPr="00C32616">
        <w:rPr>
          <w:rFonts w:ascii="Arial" w:eastAsia="Arial" w:hAnsi="Arial"/>
        </w:rPr>
        <w:t xml:space="preserve">. Базите с ключове (в този случай </w:t>
      </w:r>
      <w:r w:rsidRPr="00C32616">
        <w:rPr>
          <w:rFonts w:ascii="Arial" w:eastAsia="Arial" w:hAnsi="Arial"/>
        </w:rPr>
        <w:t xml:space="preserve">ключовете </w:t>
      </w:r>
      <w:r w:rsidRPr="00C32616">
        <w:rPr>
          <w:rFonts w:ascii="Arial" w:eastAsia="Arial" w:hAnsi="Arial"/>
        </w:rPr>
        <w:t>между ERCU и VR-</w:t>
      </w:r>
      <w:r w:rsidRPr="00C32616">
        <w:rPr>
          <w:rFonts w:ascii="Arial" w:eastAsia="Arial" w:hAnsi="Arial"/>
        </w:rPr>
        <w:t xml:space="preserve"> </w:t>
      </w:r>
      <w:r w:rsidRPr="00C32616">
        <w:rPr>
          <w:rFonts w:ascii="Arial" w:eastAsia="Arial" w:hAnsi="Arial"/>
        </w:rPr>
        <w:t>Viewer</w:t>
      </w:r>
      <w:r w:rsidRPr="00C32616">
        <w:rPr>
          <w:rFonts w:ascii="Arial" w:eastAsia="Arial" w:hAnsi="Arial"/>
        </w:rPr>
        <w:t>, използвани за криптиране/дешифриране на записите с нарушения</w:t>
      </w:r>
      <w:r w:rsidRPr="00C32616">
        <w:rPr>
          <w:rFonts w:ascii="Arial" w:eastAsia="Arial" w:hAnsi="Arial"/>
        </w:rPr>
        <w:t xml:space="preserve">) трябва да бъдат актуализирани редовно, поне веднъж годишно. Обърнете се към вашия администратор на 3M™ камера със средна скорост за получаване на CD с актуализирана база с ключове. За да заредите новата база с ключове, трябва да посочите пълното име на пътя на файла с новата база, както и паролата за достъп до базата. </w:t>
      </w:r>
      <w:proofErr w:type="gramStart"/>
      <w:r w:rsidRPr="00C32616">
        <w:rPr>
          <w:rFonts w:ascii="Arial" w:eastAsia="Arial" w:hAnsi="Arial"/>
        </w:rPr>
        <w:t>VR- Viewer има обратна съвместимост с базата, което означава, че всяко нарушение, криптирано със същата или с по-стара версия на съответните ключове, може да бъде разшифровано и показано от този VR-</w:t>
      </w:r>
      <w:r w:rsidRPr="00C32616">
        <w:rPr>
          <w:rFonts w:ascii="Arial" w:eastAsia="Arial" w:hAnsi="Arial"/>
        </w:rPr>
        <w:t xml:space="preserve"> </w:t>
      </w:r>
      <w:r w:rsidRPr="00C32616">
        <w:rPr>
          <w:rFonts w:ascii="Arial" w:eastAsia="Arial" w:hAnsi="Arial"/>
        </w:rPr>
        <w:t>Viewer.</w:t>
      </w:r>
      <w:proofErr w:type="gramEnd"/>
      <w:r w:rsidRPr="00C32616">
        <w:rPr>
          <w:rFonts w:ascii="Arial" w:eastAsia="Arial" w:hAnsi="Arial"/>
        </w:rPr>
        <w:t xml:space="preserve"> Само нарушения, криптирани с база с ключове, която е с по-нова версия от текущата, не са достъпни за VR-</w:t>
      </w:r>
      <w:r w:rsidRPr="00C32616">
        <w:rPr>
          <w:rFonts w:ascii="Arial" w:eastAsia="Arial" w:hAnsi="Arial"/>
        </w:rPr>
        <w:t xml:space="preserve"> </w:t>
      </w:r>
      <w:r w:rsidRPr="00C32616">
        <w:rPr>
          <w:rFonts w:ascii="Arial" w:eastAsia="Arial" w:hAnsi="Arial"/>
        </w:rPr>
        <w:t>Viewer.</w:t>
      </w:r>
    </w:p>
    <w:p w:rsidR="00CF1A4B" w:rsidRDefault="00CF1A4B">
      <w:pPr>
        <w:spacing w:before="12" w:line="240" w:lineRule="exact"/>
        <w:rPr>
          <w:sz w:val="24"/>
          <w:szCs w:val="24"/>
        </w:rPr>
      </w:pPr>
    </w:p>
    <w:p w:rsidR="00CF1A4B" w:rsidRDefault="00423C61">
      <w:pPr>
        <w:ind w:left="1663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style="width:301.15pt;height:242.3pt;mso-position-horizontal-relative:char;mso-position-vertical-relative:line">
            <v:imagedata r:id="rId21" o:title=""/>
          </v:shape>
        </w:pict>
      </w:r>
    </w:p>
    <w:p w:rsidR="00CF1A4B" w:rsidRDefault="00CF1A4B">
      <w:pPr>
        <w:spacing w:before="4" w:line="260" w:lineRule="exact"/>
        <w:rPr>
          <w:sz w:val="26"/>
          <w:szCs w:val="26"/>
        </w:rPr>
      </w:pPr>
    </w:p>
    <w:p w:rsidR="00CF1A4B" w:rsidRPr="00C32616" w:rsidRDefault="00C32616">
      <w:pPr>
        <w:ind w:left="9"/>
        <w:jc w:val="center"/>
        <w:rPr>
          <w:rFonts w:ascii="Arial" w:eastAsia="Arial" w:hAnsi="Arial" w:cs="Arial"/>
          <w:lang w:val="bg-BG"/>
        </w:rPr>
      </w:pPr>
      <w:r>
        <w:rPr>
          <w:rFonts w:ascii="Arial" w:eastAsia="Arial" w:hAnsi="Arial" w:cs="Arial"/>
          <w:b/>
          <w:bCs/>
          <w:lang w:val="bg-BG"/>
        </w:rPr>
        <w:t>Фиг.</w:t>
      </w:r>
      <w:r w:rsidR="00E91309">
        <w:rPr>
          <w:rFonts w:ascii="Arial" w:eastAsia="Arial" w:hAnsi="Arial" w:cs="Arial"/>
          <w:b/>
          <w:bCs/>
        </w:rPr>
        <w:t xml:space="preserve"> </w:t>
      </w:r>
      <w:r w:rsidR="00E91309">
        <w:rPr>
          <w:rFonts w:ascii="Arial" w:eastAsia="Arial" w:hAnsi="Arial" w:cs="Arial"/>
          <w:b/>
          <w:bCs/>
          <w:spacing w:val="-1"/>
        </w:rPr>
        <w:t>10:</w:t>
      </w:r>
      <w:r w:rsidR="00E91309"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b/>
          <w:bCs/>
          <w:spacing w:val="-1"/>
          <w:lang w:val="bg-BG"/>
        </w:rPr>
        <w:t>Промяна на базата с ключове</w:t>
      </w:r>
    </w:p>
    <w:p w:rsidR="00CF1A4B" w:rsidRDefault="00CF1A4B">
      <w:pPr>
        <w:jc w:val="center"/>
        <w:rPr>
          <w:rFonts w:ascii="Arial" w:eastAsia="Arial" w:hAnsi="Arial" w:cs="Arial"/>
        </w:rPr>
        <w:sectPr w:rsidR="00CF1A4B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CF1A4B">
      <w:pPr>
        <w:spacing w:before="17" w:line="260" w:lineRule="exact"/>
        <w:rPr>
          <w:sz w:val="26"/>
          <w:szCs w:val="26"/>
        </w:rPr>
      </w:pPr>
    </w:p>
    <w:p w:rsidR="00CF1A4B" w:rsidRDefault="00773136">
      <w:pPr>
        <w:pStyle w:val="Heading1"/>
        <w:rPr>
          <w:b w:val="0"/>
          <w:bCs w:val="0"/>
        </w:rPr>
      </w:pPr>
      <w:bookmarkStart w:id="7" w:name="_Toc390295310"/>
      <w:r>
        <w:rPr>
          <w:spacing w:val="-1"/>
          <w:lang w:val="bg-BG"/>
        </w:rPr>
        <w:t>Приложение</w:t>
      </w:r>
      <w:r w:rsidR="00E91309">
        <w:rPr>
          <w:spacing w:val="-13"/>
        </w:rPr>
        <w:t xml:space="preserve"> </w:t>
      </w:r>
      <w:r w:rsidR="00E91309">
        <w:t>1:</w:t>
      </w:r>
      <w:r w:rsidR="00E91309">
        <w:rPr>
          <w:spacing w:val="-16"/>
        </w:rPr>
        <w:t xml:space="preserve"> </w:t>
      </w:r>
      <w:r>
        <w:rPr>
          <w:lang w:val="bg-BG"/>
        </w:rPr>
        <w:t>Конфигурации във</w:t>
      </w:r>
      <w:r w:rsidR="00E91309">
        <w:rPr>
          <w:spacing w:val="-14"/>
        </w:rPr>
        <w:t xml:space="preserve"> </w:t>
      </w:r>
      <w:r w:rsidR="00E91309">
        <w:t>VR-Viewer</w:t>
      </w:r>
      <w:bookmarkEnd w:id="7"/>
    </w:p>
    <w:p w:rsidR="00CF1A4B" w:rsidRDefault="00CF1A4B">
      <w:pPr>
        <w:spacing w:before="8" w:line="120" w:lineRule="exact"/>
        <w:rPr>
          <w:sz w:val="12"/>
          <w:szCs w:val="12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773136" w:rsidRDefault="00773136" w:rsidP="00773136">
      <w:pPr>
        <w:spacing w:line="241" w:lineRule="auto"/>
        <w:ind w:left="120" w:right="-13"/>
        <w:rPr>
          <w:rFonts w:ascii="Arial" w:eastAsia="Arial" w:hAnsi="Arial" w:cs="Arial"/>
          <w:spacing w:val="-1"/>
          <w:lang w:val="bg-BG"/>
        </w:rPr>
      </w:pPr>
      <w:proofErr w:type="spellStart"/>
      <w:r w:rsidRPr="00773136">
        <w:rPr>
          <w:rFonts w:ascii="Arial" w:eastAsia="Arial" w:hAnsi="Arial" w:cs="Arial"/>
          <w:spacing w:val="-1"/>
        </w:rPr>
        <w:t>Някои</w:t>
      </w:r>
      <w:proofErr w:type="spellEnd"/>
      <w:r w:rsidRPr="00773136">
        <w:rPr>
          <w:rFonts w:ascii="Arial" w:eastAsia="Arial" w:hAnsi="Arial" w:cs="Arial"/>
          <w:spacing w:val="-1"/>
        </w:rPr>
        <w:t xml:space="preserve"> </w:t>
      </w:r>
      <w:proofErr w:type="spellStart"/>
      <w:r w:rsidRPr="00773136">
        <w:rPr>
          <w:rFonts w:ascii="Arial" w:eastAsia="Arial" w:hAnsi="Arial" w:cs="Arial"/>
          <w:spacing w:val="-1"/>
        </w:rPr>
        <w:t>конфигурации</w:t>
      </w:r>
      <w:proofErr w:type="spellEnd"/>
      <w:r w:rsidRPr="00773136">
        <w:rPr>
          <w:rFonts w:ascii="Arial" w:eastAsia="Arial" w:hAnsi="Arial" w:cs="Arial"/>
          <w:spacing w:val="-1"/>
        </w:rPr>
        <w:t xml:space="preserve"> </w:t>
      </w:r>
      <w:proofErr w:type="spellStart"/>
      <w:r w:rsidRPr="00773136">
        <w:rPr>
          <w:rFonts w:ascii="Arial" w:eastAsia="Arial" w:hAnsi="Arial" w:cs="Arial"/>
          <w:spacing w:val="-1"/>
        </w:rPr>
        <w:t>могат</w:t>
      </w:r>
      <w:proofErr w:type="spellEnd"/>
      <w:r w:rsidRPr="00773136">
        <w:rPr>
          <w:rFonts w:ascii="Arial" w:eastAsia="Arial" w:hAnsi="Arial" w:cs="Arial"/>
          <w:spacing w:val="-1"/>
        </w:rPr>
        <w:t xml:space="preserve"> </w:t>
      </w:r>
      <w:proofErr w:type="spellStart"/>
      <w:r w:rsidRPr="00773136">
        <w:rPr>
          <w:rFonts w:ascii="Arial" w:eastAsia="Arial" w:hAnsi="Arial" w:cs="Arial"/>
          <w:spacing w:val="-1"/>
        </w:rPr>
        <w:t>да</w:t>
      </w:r>
      <w:proofErr w:type="spellEnd"/>
      <w:r w:rsidRPr="00773136">
        <w:rPr>
          <w:rFonts w:ascii="Arial" w:eastAsia="Arial" w:hAnsi="Arial" w:cs="Arial"/>
          <w:spacing w:val="-1"/>
        </w:rPr>
        <w:t xml:space="preserve"> </w:t>
      </w:r>
      <w:proofErr w:type="spellStart"/>
      <w:r w:rsidRPr="00773136">
        <w:rPr>
          <w:rFonts w:ascii="Arial" w:eastAsia="Arial" w:hAnsi="Arial" w:cs="Arial"/>
          <w:spacing w:val="-1"/>
        </w:rPr>
        <w:t>бъдат</w:t>
      </w:r>
      <w:proofErr w:type="spellEnd"/>
      <w:r w:rsidRPr="00773136">
        <w:rPr>
          <w:rFonts w:ascii="Arial" w:eastAsia="Arial" w:hAnsi="Arial" w:cs="Arial"/>
          <w:spacing w:val="-1"/>
        </w:rPr>
        <w:t xml:space="preserve"> </w:t>
      </w:r>
      <w:proofErr w:type="spellStart"/>
      <w:r w:rsidRPr="00773136">
        <w:rPr>
          <w:rFonts w:ascii="Arial" w:eastAsia="Arial" w:hAnsi="Arial" w:cs="Arial"/>
          <w:spacing w:val="-1"/>
        </w:rPr>
        <w:t>зададени</w:t>
      </w:r>
      <w:proofErr w:type="spellEnd"/>
      <w:r w:rsidRPr="00773136">
        <w:rPr>
          <w:rFonts w:ascii="Arial" w:eastAsia="Arial" w:hAnsi="Arial" w:cs="Arial"/>
          <w:spacing w:val="-1"/>
        </w:rPr>
        <w:t xml:space="preserve"> </w:t>
      </w:r>
      <w:proofErr w:type="spellStart"/>
      <w:r w:rsidRPr="00773136">
        <w:rPr>
          <w:rFonts w:ascii="Arial" w:eastAsia="Arial" w:hAnsi="Arial" w:cs="Arial"/>
          <w:spacing w:val="-1"/>
        </w:rPr>
        <w:t>във</w:t>
      </w:r>
      <w:proofErr w:type="spellEnd"/>
      <w:r w:rsidRPr="00773136">
        <w:rPr>
          <w:rFonts w:ascii="Arial" w:eastAsia="Arial" w:hAnsi="Arial" w:cs="Arial"/>
          <w:spacing w:val="-1"/>
        </w:rPr>
        <w:t xml:space="preserve"> </w:t>
      </w:r>
      <w:proofErr w:type="spellStart"/>
      <w:r w:rsidRPr="00773136">
        <w:rPr>
          <w:rFonts w:ascii="Arial" w:eastAsia="Arial" w:hAnsi="Arial" w:cs="Arial"/>
          <w:spacing w:val="-1"/>
        </w:rPr>
        <w:t>файла</w:t>
      </w:r>
      <w:proofErr w:type="spellEnd"/>
    </w:p>
    <w:p w:rsidR="00CF1A4B" w:rsidRDefault="00E91309" w:rsidP="00773136">
      <w:pPr>
        <w:spacing w:line="241" w:lineRule="auto"/>
        <w:ind w:left="120" w:right="-13"/>
        <w:rPr>
          <w:rFonts w:ascii="Arial" w:eastAsia="Arial" w:hAnsi="Arial" w:cs="Arial"/>
        </w:rPr>
      </w:pPr>
      <w:r>
        <w:rPr>
          <w:rFonts w:ascii="Courier New" w:eastAsia="Courier New" w:hAnsi="Courier New" w:cs="Courier New"/>
          <w:spacing w:val="-1"/>
          <w:sz w:val="18"/>
          <w:szCs w:val="18"/>
        </w:rPr>
        <w:t>$VR-VIEWER/</w:t>
      </w:r>
      <w:proofErr w:type="spellStart"/>
      <w:r>
        <w:rPr>
          <w:rFonts w:ascii="Courier New" w:eastAsia="Courier New" w:hAnsi="Courier New" w:cs="Courier New"/>
          <w:spacing w:val="-1"/>
          <w:sz w:val="18"/>
          <w:szCs w:val="18"/>
        </w:rPr>
        <w:t>conf</w:t>
      </w:r>
      <w:proofErr w:type="spellEnd"/>
      <w:r>
        <w:rPr>
          <w:rFonts w:ascii="Courier New" w:eastAsia="Courier New" w:hAnsi="Courier New" w:cs="Courier New"/>
          <w:spacing w:val="-1"/>
          <w:sz w:val="18"/>
          <w:szCs w:val="18"/>
        </w:rPr>
        <w:t>/</w:t>
      </w:r>
      <w:proofErr w:type="spellStart"/>
      <w:r>
        <w:rPr>
          <w:rFonts w:ascii="Courier New" w:eastAsia="Courier New" w:hAnsi="Courier New" w:cs="Courier New"/>
          <w:spacing w:val="-1"/>
          <w:sz w:val="18"/>
          <w:szCs w:val="18"/>
        </w:rPr>
        <w:t>Viewer.properties</w:t>
      </w:r>
      <w:proofErr w:type="spellEnd"/>
      <w:r>
        <w:rPr>
          <w:rFonts w:ascii="Arial" w:eastAsia="Arial" w:hAnsi="Arial" w:cs="Arial"/>
          <w:spacing w:val="-1"/>
        </w:rPr>
        <w:t>,</w:t>
      </w:r>
      <w:r>
        <w:rPr>
          <w:rFonts w:ascii="Arial" w:eastAsia="Arial" w:hAnsi="Arial" w:cs="Arial"/>
          <w:spacing w:val="101"/>
        </w:rPr>
        <w:t xml:space="preserve"> </w:t>
      </w:r>
      <w:r w:rsidR="00773136">
        <w:rPr>
          <w:rFonts w:ascii="Arial" w:eastAsia="Arial" w:hAnsi="Arial" w:cs="Arial"/>
          <w:spacing w:val="-1"/>
          <w:lang w:val="bg-BG"/>
        </w:rPr>
        <w:t>които са посочени по-долу</w:t>
      </w:r>
      <w:r>
        <w:rPr>
          <w:rFonts w:ascii="Arial" w:eastAsia="Arial" w:hAnsi="Arial" w:cs="Arial"/>
          <w:spacing w:val="-1"/>
        </w:rPr>
        <w:t>:</w:t>
      </w:r>
    </w:p>
    <w:p w:rsidR="00CF1A4B" w:rsidRDefault="00CF1A4B">
      <w:pPr>
        <w:spacing w:before="1" w:line="120" w:lineRule="exact"/>
        <w:rPr>
          <w:sz w:val="12"/>
          <w:szCs w:val="12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Default="00E91309" w:rsidP="00773136">
      <w:pPr>
        <w:spacing w:line="305" w:lineRule="auto"/>
        <w:ind w:left="120" w:right="-13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# </w:t>
      </w:r>
      <w:r w:rsidR="00773136" w:rsidRPr="00773136">
        <w:rPr>
          <w:rFonts w:ascii="Courier New" w:eastAsia="Courier New" w:hAnsi="Courier New" w:cs="Courier New"/>
          <w:sz w:val="18"/>
          <w:szCs w:val="18"/>
        </w:rPr>
        <w:t xml:space="preserve">Посочва CR-ROM устройството, в което се </w:t>
      </w:r>
      <w:proofErr w:type="spellStart"/>
      <w:r w:rsidR="00773136" w:rsidRPr="00773136">
        <w:rPr>
          <w:rFonts w:ascii="Courier New" w:eastAsia="Courier New" w:hAnsi="Courier New" w:cs="Courier New"/>
          <w:sz w:val="18"/>
          <w:szCs w:val="18"/>
        </w:rPr>
        <w:t>намират</w:t>
      </w:r>
      <w:proofErr w:type="spellEnd"/>
      <w:r w:rsidR="00773136" w:rsidRPr="00773136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="00773136" w:rsidRPr="00773136">
        <w:rPr>
          <w:rFonts w:ascii="Courier New" w:eastAsia="Courier New" w:hAnsi="Courier New" w:cs="Courier New"/>
          <w:sz w:val="18"/>
          <w:szCs w:val="18"/>
        </w:rPr>
        <w:t>файловете</w:t>
      </w:r>
      <w:proofErr w:type="spellEnd"/>
      <w:r w:rsidR="00773136" w:rsidRPr="00773136">
        <w:rPr>
          <w:rFonts w:ascii="Courier New" w:eastAsia="Courier New" w:hAnsi="Courier New" w:cs="Courier New"/>
          <w:sz w:val="18"/>
          <w:szCs w:val="18"/>
        </w:rPr>
        <w:t xml:space="preserve"> </w:t>
      </w:r>
      <w:r w:rsidR="00773136" w:rsidRPr="00773136">
        <w:rPr>
          <w:rFonts w:ascii="Courier New" w:eastAsia="Courier New" w:hAnsi="Courier New" w:cs="Courier New"/>
          <w:sz w:val="18"/>
          <w:szCs w:val="18"/>
        </w:rPr>
        <w:t xml:space="preserve"> с</w:t>
      </w:r>
      <w:proofErr w:type="gramEnd"/>
      <w:r w:rsidR="00773136" w:rsidRPr="00773136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="00773136" w:rsidRPr="00773136">
        <w:rPr>
          <w:rFonts w:ascii="Courier New" w:eastAsia="Courier New" w:hAnsi="Courier New" w:cs="Courier New"/>
          <w:sz w:val="18"/>
          <w:szCs w:val="18"/>
        </w:rPr>
        <w:t>нарушенията</w:t>
      </w:r>
      <w:proofErr w:type="spellEnd"/>
      <w:r w:rsidR="00773136">
        <w:rPr>
          <w:rFonts w:ascii="Courier New" w:eastAsia="Courier New" w:hAnsi="Courier New" w:cs="Courier New"/>
          <w:sz w:val="18"/>
          <w:szCs w:val="18"/>
          <w:lang w:val="bg-BG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vr.media.drive</w:t>
      </w:r>
      <w:proofErr w:type="spellEnd"/>
      <w:r>
        <w:rPr>
          <w:rFonts w:ascii="Courier New" w:eastAsia="Courier New" w:hAnsi="Courier New" w:cs="Courier New"/>
          <w:spacing w:val="-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 D:</w:t>
      </w:r>
    </w:p>
    <w:p w:rsidR="00CF1A4B" w:rsidRDefault="00CF1A4B">
      <w:pPr>
        <w:spacing w:before="2" w:line="260" w:lineRule="exact"/>
        <w:rPr>
          <w:sz w:val="26"/>
          <w:szCs w:val="26"/>
        </w:rPr>
      </w:pPr>
    </w:p>
    <w:p w:rsidR="00D744C5" w:rsidRDefault="00E91309">
      <w:pPr>
        <w:spacing w:line="305" w:lineRule="auto"/>
        <w:ind w:left="120" w:right="585"/>
        <w:rPr>
          <w:rFonts w:ascii="Courier New" w:eastAsia="Courier New" w:hAnsi="Courier New" w:cs="Courier New"/>
          <w:sz w:val="18"/>
          <w:szCs w:val="18"/>
          <w:lang w:val="bg-BG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# </w:t>
      </w:r>
      <w:r w:rsidR="00773136" w:rsidRPr="00773136">
        <w:rPr>
          <w:rFonts w:ascii="Courier New" w:eastAsia="Courier New" w:hAnsi="Courier New" w:cs="Courier New"/>
          <w:sz w:val="18"/>
          <w:szCs w:val="18"/>
        </w:rPr>
        <w:t>Мярка за скорост в системата, може да бъде MPH (мили в час, по подразбиране) или KPH</w:t>
      </w:r>
      <w:r w:rsidR="00773136"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:rsidR="00CF1A4B" w:rsidRDefault="00E91309">
      <w:pPr>
        <w:spacing w:line="305" w:lineRule="auto"/>
        <w:ind w:left="120" w:right="585"/>
        <w:rPr>
          <w:rFonts w:ascii="Courier New" w:eastAsia="Courier New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vr.speed.unit</w:t>
      </w:r>
      <w:proofErr w:type="spellEnd"/>
      <w:r>
        <w:rPr>
          <w:rFonts w:ascii="Courier New" w:eastAsia="Courier New" w:hAnsi="Courier New" w:cs="Courier New"/>
          <w:spacing w:val="-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 MPH</w:t>
      </w:r>
    </w:p>
    <w:p w:rsidR="00CF1A4B" w:rsidRDefault="00CF1A4B">
      <w:pPr>
        <w:spacing w:line="305" w:lineRule="auto"/>
        <w:rPr>
          <w:rFonts w:ascii="Courier New" w:eastAsia="Courier New" w:hAnsi="Courier New" w:cs="Courier New"/>
          <w:sz w:val="18"/>
          <w:szCs w:val="18"/>
        </w:rPr>
        <w:sectPr w:rsidR="00CF1A4B">
          <w:pgSz w:w="11907" w:h="16840"/>
          <w:pgMar w:top="940" w:right="880" w:bottom="1100" w:left="1680" w:header="740" w:footer="903" w:gutter="0"/>
          <w:cols w:space="708"/>
        </w:sectPr>
      </w:pPr>
    </w:p>
    <w:p w:rsidR="00CF1A4B" w:rsidRDefault="00CF1A4B">
      <w:pPr>
        <w:spacing w:line="200" w:lineRule="exact"/>
        <w:rPr>
          <w:sz w:val="20"/>
          <w:szCs w:val="20"/>
        </w:rPr>
      </w:pPr>
    </w:p>
    <w:p w:rsidR="00CF1A4B" w:rsidRPr="004F7A45" w:rsidRDefault="004F7A45" w:rsidP="004F7A45">
      <w:pPr>
        <w:spacing w:before="64" w:line="368" w:lineRule="exact"/>
        <w:ind w:left="140" w:right="7"/>
        <w:rPr>
          <w:rFonts w:ascii="Arial" w:eastAsia="Arial" w:hAnsi="Arial" w:cs="Arial"/>
          <w:b/>
          <w:bCs/>
          <w:spacing w:val="-1"/>
          <w:sz w:val="32"/>
          <w:szCs w:val="32"/>
          <w:lang w:val="bg-BG"/>
        </w:rPr>
      </w:pPr>
      <w:r>
        <w:rPr>
          <w:rFonts w:ascii="Arial" w:eastAsia="Arial" w:hAnsi="Arial" w:cs="Arial"/>
          <w:b/>
          <w:bCs/>
          <w:spacing w:val="-1"/>
          <w:sz w:val="32"/>
          <w:szCs w:val="32"/>
          <w:lang w:val="bg-BG"/>
        </w:rPr>
        <w:t>Приложение</w:t>
      </w:r>
      <w:r w:rsidR="00E91309">
        <w:rPr>
          <w:rFonts w:ascii="Arial" w:eastAsia="Arial" w:hAnsi="Arial" w:cs="Arial"/>
          <w:b/>
          <w:bCs/>
          <w:spacing w:val="-12"/>
          <w:sz w:val="32"/>
          <w:szCs w:val="32"/>
        </w:rPr>
        <w:t xml:space="preserve"> </w:t>
      </w:r>
      <w:r w:rsidR="00E91309">
        <w:rPr>
          <w:rFonts w:ascii="Arial" w:eastAsia="Arial" w:hAnsi="Arial" w:cs="Arial"/>
          <w:b/>
          <w:bCs/>
          <w:sz w:val="32"/>
          <w:szCs w:val="32"/>
        </w:rPr>
        <w:t>2:</w:t>
      </w:r>
      <w:r w:rsidR="00E91309">
        <w:rPr>
          <w:rFonts w:ascii="Arial" w:eastAsia="Arial" w:hAnsi="Arial" w:cs="Arial"/>
          <w:b/>
          <w:bCs/>
          <w:spacing w:val="-13"/>
          <w:sz w:val="32"/>
          <w:szCs w:val="32"/>
        </w:rPr>
        <w:t xml:space="preserve"> </w:t>
      </w:r>
      <w:r w:rsidRPr="004F7A45">
        <w:rPr>
          <w:rFonts w:ascii="Arial" w:eastAsia="Arial" w:hAnsi="Arial" w:cs="Arial"/>
          <w:b/>
          <w:bCs/>
          <w:spacing w:val="-1"/>
          <w:sz w:val="32"/>
          <w:szCs w:val="32"/>
          <w:lang w:val="bg-BG"/>
        </w:rPr>
        <w:t>Пример на хартия, директно импортиран в Microsoft Word</w:t>
      </w:r>
      <w:r w:rsidRPr="004F7A45">
        <w:rPr>
          <w:spacing w:val="-1"/>
          <w:sz w:val="32"/>
          <w:szCs w:val="32"/>
          <w:lang w:val="bg-BG"/>
        </w:rPr>
        <w:t xml:space="preserve"> </w:t>
      </w:r>
      <w:r w:rsidRPr="004F7A45">
        <w:rPr>
          <w:rFonts w:ascii="Arial" w:eastAsia="Arial" w:hAnsi="Arial" w:cs="Arial"/>
          <w:b/>
          <w:bCs/>
          <w:spacing w:val="-1"/>
          <w:sz w:val="32"/>
          <w:szCs w:val="32"/>
          <w:lang w:val="bg-BG"/>
        </w:rPr>
        <w:t xml:space="preserve">( </w:t>
      </w:r>
      <w:proofErr w:type="spellStart"/>
      <w:r w:rsidRPr="004F7A45">
        <w:rPr>
          <w:rFonts w:ascii="Arial" w:eastAsia="Arial" w:hAnsi="Arial" w:cs="Arial"/>
          <w:b/>
          <w:bCs/>
          <w:spacing w:val="-1"/>
          <w:sz w:val="32"/>
          <w:szCs w:val="32"/>
          <w:lang w:val="bg-BG"/>
        </w:rPr>
        <w:t>анонимизирани</w:t>
      </w:r>
      <w:proofErr w:type="spellEnd"/>
      <w:r w:rsidRPr="004F7A45">
        <w:rPr>
          <w:rFonts w:ascii="Arial" w:eastAsia="Arial" w:hAnsi="Arial" w:cs="Arial"/>
          <w:b/>
          <w:bCs/>
          <w:spacing w:val="-1"/>
          <w:sz w:val="32"/>
          <w:szCs w:val="32"/>
          <w:lang w:val="bg-BG"/>
        </w:rPr>
        <w:t xml:space="preserve"> записи с нарушения</w:t>
      </w:r>
      <w:r>
        <w:rPr>
          <w:rFonts w:ascii="Arial" w:eastAsia="Arial" w:hAnsi="Arial" w:cs="Arial"/>
          <w:b/>
          <w:bCs/>
          <w:spacing w:val="-1"/>
          <w:sz w:val="32"/>
          <w:szCs w:val="32"/>
          <w:lang w:val="bg-BG"/>
        </w:rPr>
        <w:t>)</w:t>
      </w:r>
    </w:p>
    <w:p w:rsidR="00CF1A4B" w:rsidRDefault="00CF1A4B">
      <w:pPr>
        <w:spacing w:before="2" w:line="160" w:lineRule="exact"/>
        <w:rPr>
          <w:sz w:val="16"/>
          <w:szCs w:val="16"/>
        </w:rPr>
      </w:pPr>
    </w:p>
    <w:p w:rsidR="00CF1A4B" w:rsidRDefault="00CF1A4B">
      <w:pPr>
        <w:spacing w:line="200" w:lineRule="exact"/>
        <w:rPr>
          <w:sz w:val="20"/>
          <w:szCs w:val="20"/>
        </w:rPr>
      </w:pPr>
    </w:p>
    <w:tbl>
      <w:tblPr>
        <w:tblStyle w:val="TableGrid"/>
        <w:tblW w:w="9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8"/>
        <w:gridCol w:w="2741"/>
        <w:gridCol w:w="2230"/>
        <w:gridCol w:w="2210"/>
      </w:tblGrid>
      <w:tr w:rsidR="004F7A45" w:rsidRPr="008012C3" w:rsidTr="00B162D7">
        <w:tc>
          <w:tcPr>
            <w:tcW w:w="9539" w:type="dxa"/>
            <w:gridSpan w:val="4"/>
          </w:tcPr>
          <w:p w:rsidR="004F7A45" w:rsidRPr="006D044F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6D044F">
              <w:rPr>
                <w:rFonts w:ascii="Arial" w:eastAsia="Arial" w:hAnsi="Arial" w:cs="Arial"/>
                <w:b/>
                <w:sz w:val="19"/>
                <w:szCs w:val="19"/>
              </w:rPr>
              <w:t>ЗАПИС</w:t>
            </w:r>
            <w:r w:rsidRPr="006D044F">
              <w:rPr>
                <w:rFonts w:ascii="Arial" w:eastAsia="Arial" w:hAnsi="Arial" w:cs="Arial"/>
                <w:b/>
                <w:sz w:val="19"/>
                <w:szCs w:val="19"/>
              </w:rPr>
              <w:t xml:space="preserve"> С НАРУШЕНИЕ</w:t>
            </w:r>
          </w:p>
        </w:tc>
      </w:tr>
      <w:tr w:rsidR="006D044F" w:rsidRPr="008012C3" w:rsidTr="00B162D7">
        <w:tc>
          <w:tcPr>
            <w:tcW w:w="2358" w:type="dxa"/>
          </w:tcPr>
          <w:p w:rsidR="006D044F" w:rsidRPr="006D044F" w:rsidRDefault="006D044F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  <w:u w:val="single"/>
              </w:rPr>
            </w:pPr>
            <w:r w:rsidRPr="006D044F">
              <w:rPr>
                <w:rFonts w:ascii="Arial" w:eastAsia="Arial" w:hAnsi="Arial" w:cs="Arial"/>
                <w:b/>
                <w:sz w:val="19"/>
                <w:szCs w:val="19"/>
                <w:u w:val="single"/>
              </w:rPr>
              <w:t>ОСНОВЕН ЗАПИС</w:t>
            </w:r>
          </w:p>
        </w:tc>
        <w:tc>
          <w:tcPr>
            <w:tcW w:w="2741" w:type="dxa"/>
          </w:tcPr>
          <w:p w:rsidR="006D044F" w:rsidRPr="008012C3" w:rsidRDefault="006D044F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</w:p>
        </w:tc>
        <w:tc>
          <w:tcPr>
            <w:tcW w:w="2230" w:type="dxa"/>
          </w:tcPr>
          <w:p w:rsidR="006D044F" w:rsidRPr="008012C3" w:rsidRDefault="006D044F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</w:p>
        </w:tc>
        <w:tc>
          <w:tcPr>
            <w:tcW w:w="2210" w:type="dxa"/>
          </w:tcPr>
          <w:p w:rsidR="006D044F" w:rsidRPr="008012C3" w:rsidRDefault="006D044F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F7A45" w:rsidRPr="008012C3" w:rsidTr="00B162D7">
        <w:tc>
          <w:tcPr>
            <w:tcW w:w="2358" w:type="dxa"/>
          </w:tcPr>
          <w:p w:rsidR="004F7A45" w:rsidRPr="008012C3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proofErr w:type="spellStart"/>
            <w:r w:rsidRPr="008012C3">
              <w:rPr>
                <w:rFonts w:ascii="Arial" w:eastAsia="Arial" w:hAnsi="Arial" w:cs="Arial"/>
                <w:b/>
                <w:sz w:val="19"/>
                <w:szCs w:val="19"/>
              </w:rPr>
              <w:t>Реф</w:t>
            </w:r>
            <w:proofErr w:type="spellEnd"/>
            <w:r w:rsidRPr="008012C3">
              <w:rPr>
                <w:rFonts w:ascii="Arial" w:eastAsia="Arial" w:hAnsi="Arial" w:cs="Arial"/>
                <w:b/>
                <w:sz w:val="19"/>
                <w:szCs w:val="19"/>
              </w:rPr>
              <w:t>.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:</w:t>
            </w:r>
          </w:p>
        </w:tc>
        <w:tc>
          <w:tcPr>
            <w:tcW w:w="2741" w:type="dxa"/>
          </w:tcPr>
          <w:p w:rsidR="004F7A45" w:rsidRPr="008012C3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012C3">
              <w:rPr>
                <w:rFonts w:ascii="Arial" w:eastAsia="Arial" w:hAnsi="Arial" w:cs="Arial"/>
                <w:sz w:val="19"/>
                <w:szCs w:val="19"/>
              </w:rPr>
              <w:t>1cd0298a-65b5-441a-9fe5-42652c8446c2</w:t>
            </w:r>
          </w:p>
        </w:tc>
        <w:tc>
          <w:tcPr>
            <w:tcW w:w="2230" w:type="dxa"/>
          </w:tcPr>
          <w:p w:rsidR="004F7A45" w:rsidRPr="008012C3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8012C3">
              <w:rPr>
                <w:rFonts w:ascii="Arial" w:eastAsia="Arial" w:hAnsi="Arial" w:cs="Arial"/>
                <w:b/>
                <w:sz w:val="19"/>
                <w:szCs w:val="19"/>
              </w:rPr>
              <w:t>Дата и час на нарушението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:</w:t>
            </w:r>
          </w:p>
        </w:tc>
        <w:tc>
          <w:tcPr>
            <w:tcW w:w="2210" w:type="dxa"/>
          </w:tcPr>
          <w:p w:rsidR="004F7A45" w:rsidRPr="008012C3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012C3">
              <w:rPr>
                <w:rFonts w:ascii="Arial" w:eastAsia="Arial" w:hAnsi="Arial" w:cs="Arial"/>
                <w:sz w:val="19"/>
                <w:szCs w:val="19"/>
              </w:rPr>
              <w:t xml:space="preserve">17/07/2009  11:27:09 </w:t>
            </w:r>
          </w:p>
          <w:p w:rsidR="004F7A45" w:rsidRPr="008012C3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012C3">
              <w:rPr>
                <w:rFonts w:ascii="Arial" w:eastAsia="Arial" w:hAnsi="Arial" w:cs="Arial"/>
                <w:sz w:val="19"/>
                <w:szCs w:val="19"/>
              </w:rPr>
              <w:t>GMT</w:t>
            </w:r>
          </w:p>
        </w:tc>
      </w:tr>
      <w:tr w:rsidR="004F7A45" w:rsidRPr="00624359" w:rsidTr="00B162D7">
        <w:tc>
          <w:tcPr>
            <w:tcW w:w="2358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624359">
              <w:rPr>
                <w:rFonts w:ascii="Arial" w:eastAsia="Arial" w:hAnsi="Arial" w:cs="Arial"/>
                <w:b/>
                <w:sz w:val="19"/>
                <w:szCs w:val="19"/>
              </w:rPr>
              <w:t>Име на линка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:</w:t>
            </w:r>
          </w:p>
        </w:tc>
        <w:tc>
          <w:tcPr>
            <w:tcW w:w="2741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 w:rsidRPr="00624359">
              <w:rPr>
                <w:rFonts w:ascii="Arial" w:eastAsia="Arial" w:hAnsi="Arial" w:cs="Arial"/>
                <w:sz w:val="19"/>
                <w:szCs w:val="19"/>
              </w:rPr>
              <w:t>SouthwarkSpikeHDLinkBtoC</w:t>
            </w:r>
            <w:proofErr w:type="spellEnd"/>
          </w:p>
        </w:tc>
        <w:tc>
          <w:tcPr>
            <w:tcW w:w="2230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Сертификат на линка:</w:t>
            </w:r>
          </w:p>
        </w:tc>
        <w:tc>
          <w:tcPr>
            <w:tcW w:w="2210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624359">
              <w:rPr>
                <w:rFonts w:ascii="Arial" w:eastAsia="Arial" w:hAnsi="Arial" w:cs="Arial"/>
                <w:sz w:val="19"/>
                <w:szCs w:val="19"/>
              </w:rPr>
              <w:t>LNK4-1</w:t>
            </w:r>
          </w:p>
        </w:tc>
      </w:tr>
      <w:tr w:rsidR="004F7A45" w:rsidRPr="00624359" w:rsidTr="00B162D7">
        <w:tc>
          <w:tcPr>
            <w:tcW w:w="2358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Коригирано разстояние:</w:t>
            </w:r>
          </w:p>
        </w:tc>
        <w:tc>
          <w:tcPr>
            <w:tcW w:w="2741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624359">
              <w:rPr>
                <w:rFonts w:ascii="Arial" w:eastAsia="Arial" w:hAnsi="Arial" w:cs="Arial"/>
                <w:sz w:val="19"/>
                <w:szCs w:val="19"/>
              </w:rPr>
              <w:t>0.775779</w:t>
            </w:r>
            <w:r>
              <w:rPr>
                <w:rFonts w:ascii="Arial" w:eastAsia="Arial" w:hAnsi="Arial" w:cs="Arial"/>
                <w:sz w:val="19"/>
                <w:szCs w:val="19"/>
              </w:rPr>
              <w:t xml:space="preserve"> мили</w:t>
            </w:r>
          </w:p>
        </w:tc>
        <w:tc>
          <w:tcPr>
            <w:tcW w:w="2230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Изтекло време:</w:t>
            </w:r>
          </w:p>
        </w:tc>
        <w:tc>
          <w:tcPr>
            <w:tcW w:w="2210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624359">
              <w:rPr>
                <w:rFonts w:ascii="Arial" w:eastAsia="Arial" w:hAnsi="Arial" w:cs="Arial"/>
                <w:sz w:val="19"/>
                <w:szCs w:val="19"/>
              </w:rPr>
              <w:t>00:01:14.222</w:t>
            </w:r>
          </w:p>
        </w:tc>
      </w:tr>
      <w:tr w:rsidR="004F7A45" w:rsidRPr="00624359" w:rsidTr="00B162D7">
        <w:tc>
          <w:tcPr>
            <w:tcW w:w="2358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Първоначална скорост:</w:t>
            </w:r>
          </w:p>
        </w:tc>
        <w:tc>
          <w:tcPr>
            <w:tcW w:w="2741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624359">
              <w:rPr>
                <w:rFonts w:ascii="Arial" w:eastAsia="Arial" w:hAnsi="Arial" w:cs="Arial"/>
                <w:sz w:val="19"/>
                <w:szCs w:val="19"/>
              </w:rPr>
              <w:t>37.628 MPH</w:t>
            </w:r>
          </w:p>
        </w:tc>
        <w:tc>
          <w:tcPr>
            <w:tcW w:w="2230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 xml:space="preserve">Рег. номер на </w:t>
            </w:r>
            <w:proofErr w:type="spellStart"/>
            <w:r>
              <w:rPr>
                <w:rFonts w:ascii="Arial" w:eastAsia="Arial" w:hAnsi="Arial" w:cs="Arial"/>
                <w:b/>
                <w:sz w:val="19"/>
                <w:szCs w:val="19"/>
              </w:rPr>
              <w:t>прев</w:t>
            </w:r>
            <w:proofErr w:type="spellEnd"/>
            <w:r>
              <w:rPr>
                <w:rFonts w:ascii="Arial" w:eastAsia="Arial" w:hAnsi="Arial" w:cs="Arial"/>
                <w:b/>
                <w:sz w:val="19"/>
                <w:szCs w:val="19"/>
              </w:rPr>
              <w:t>. средство:</w:t>
            </w:r>
          </w:p>
        </w:tc>
        <w:tc>
          <w:tcPr>
            <w:tcW w:w="2210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>Изтрит</w:t>
            </w:r>
          </w:p>
        </w:tc>
      </w:tr>
      <w:tr w:rsidR="004F7A45" w:rsidRPr="00624359" w:rsidTr="00B162D7">
        <w:tc>
          <w:tcPr>
            <w:tcW w:w="9539" w:type="dxa"/>
            <w:gridSpan w:val="4"/>
          </w:tcPr>
          <w:p w:rsidR="004F7A45" w:rsidRPr="00D047ED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  <w:u w:val="single"/>
              </w:rPr>
            </w:pPr>
            <w:r w:rsidRPr="00D047ED">
              <w:rPr>
                <w:rFonts w:ascii="Arial" w:eastAsia="Arial" w:hAnsi="Arial" w:cs="Arial"/>
                <w:b/>
                <w:sz w:val="19"/>
                <w:szCs w:val="19"/>
                <w:u w:val="single"/>
              </w:rPr>
              <w:t>ВТОРИЧНА ПРОВЕРКА</w:t>
            </w:r>
          </w:p>
        </w:tc>
      </w:tr>
      <w:tr w:rsidR="004F7A45" w:rsidRPr="00624359" w:rsidTr="00B162D7">
        <w:tc>
          <w:tcPr>
            <w:tcW w:w="2358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Некоригирано разстояние:</w:t>
            </w:r>
          </w:p>
        </w:tc>
        <w:tc>
          <w:tcPr>
            <w:tcW w:w="2741" w:type="dxa"/>
          </w:tcPr>
          <w:p w:rsidR="004F7A45" w:rsidRPr="00624359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sz w:val="19"/>
                <w:szCs w:val="19"/>
              </w:rPr>
              <w:t>0.778044</w:t>
            </w:r>
            <w:r>
              <w:rPr>
                <w:rFonts w:ascii="Arial" w:eastAsia="Arial" w:hAnsi="Arial" w:cs="Arial"/>
                <w:sz w:val="19"/>
                <w:szCs w:val="19"/>
              </w:rPr>
              <w:t xml:space="preserve"> мили</w:t>
            </w:r>
          </w:p>
        </w:tc>
        <w:tc>
          <w:tcPr>
            <w:tcW w:w="2230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Изтекло време:</w:t>
            </w:r>
          </w:p>
        </w:tc>
        <w:tc>
          <w:tcPr>
            <w:tcW w:w="2210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sz w:val="19"/>
                <w:szCs w:val="19"/>
              </w:rPr>
              <w:t>00:01:14.214</w:t>
            </w:r>
          </w:p>
        </w:tc>
      </w:tr>
      <w:tr w:rsidR="004F7A45" w:rsidRPr="00624359" w:rsidTr="00B162D7">
        <w:tc>
          <w:tcPr>
            <w:tcW w:w="2358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Вторична скорост:</w:t>
            </w:r>
          </w:p>
        </w:tc>
        <w:tc>
          <w:tcPr>
            <w:tcW w:w="2741" w:type="dxa"/>
          </w:tcPr>
          <w:p w:rsidR="004F7A45" w:rsidRPr="00851E01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sz w:val="19"/>
                <w:szCs w:val="19"/>
              </w:rPr>
              <w:t xml:space="preserve">  37.742 MPH</w:t>
            </w:r>
          </w:p>
        </w:tc>
        <w:tc>
          <w:tcPr>
            <w:tcW w:w="2230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</w:p>
        </w:tc>
        <w:tc>
          <w:tcPr>
            <w:tcW w:w="2210" w:type="dxa"/>
          </w:tcPr>
          <w:p w:rsidR="004F7A45" w:rsidRPr="00851E01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F7A45" w:rsidRPr="00624359" w:rsidTr="00B162D7">
        <w:tc>
          <w:tcPr>
            <w:tcW w:w="9539" w:type="dxa"/>
            <w:gridSpan w:val="4"/>
          </w:tcPr>
          <w:p w:rsidR="004F7A45" w:rsidRPr="00D047ED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  <w:u w:val="single"/>
              </w:rPr>
            </w:pPr>
            <w:r w:rsidRPr="00D047ED">
              <w:rPr>
                <w:rFonts w:ascii="Arial" w:eastAsia="Arial" w:hAnsi="Arial" w:cs="Arial"/>
                <w:b/>
                <w:sz w:val="19"/>
                <w:szCs w:val="19"/>
                <w:u w:val="single"/>
              </w:rPr>
              <w:t>ВХОДЕН ОБЕКТ</w:t>
            </w:r>
          </w:p>
        </w:tc>
      </w:tr>
      <w:tr w:rsidR="004F7A45" w:rsidRPr="00624359" w:rsidTr="00B162D7">
        <w:tc>
          <w:tcPr>
            <w:tcW w:w="2358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Ид. номер на обекта:</w:t>
            </w:r>
          </w:p>
        </w:tc>
        <w:tc>
          <w:tcPr>
            <w:tcW w:w="2741" w:type="dxa"/>
          </w:tcPr>
          <w:p w:rsidR="004F7A45" w:rsidRPr="00851E01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sz w:val="19"/>
                <w:szCs w:val="19"/>
              </w:rPr>
              <w:t>Southwark_SiteB_SpikeHD_1</w:t>
            </w:r>
          </w:p>
        </w:tc>
        <w:tc>
          <w:tcPr>
            <w:tcW w:w="2230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b/>
                <w:sz w:val="19"/>
                <w:szCs w:val="19"/>
              </w:rPr>
              <w:t xml:space="preserve">GPS 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статус:</w:t>
            </w:r>
          </w:p>
        </w:tc>
        <w:tc>
          <w:tcPr>
            <w:tcW w:w="2210" w:type="dxa"/>
          </w:tcPr>
          <w:p w:rsidR="004F7A45" w:rsidRPr="00851E01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>Заключен</w:t>
            </w:r>
          </w:p>
        </w:tc>
      </w:tr>
      <w:tr w:rsidR="004F7A45" w:rsidRPr="00624359" w:rsidTr="00B162D7">
        <w:tc>
          <w:tcPr>
            <w:tcW w:w="2358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b/>
                <w:sz w:val="19"/>
                <w:szCs w:val="19"/>
              </w:rPr>
              <w:t>ANPR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:</w:t>
            </w:r>
          </w:p>
        </w:tc>
        <w:tc>
          <w:tcPr>
            <w:tcW w:w="2741" w:type="dxa"/>
          </w:tcPr>
          <w:p w:rsidR="004F7A45" w:rsidRPr="00851E01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>Изтрит</w:t>
            </w:r>
          </w:p>
        </w:tc>
        <w:tc>
          <w:tcPr>
            <w:tcW w:w="2230" w:type="dxa"/>
          </w:tcPr>
          <w:p w:rsidR="004F7A45" w:rsidRPr="00851E01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Брояч на кадри:</w:t>
            </w:r>
          </w:p>
        </w:tc>
        <w:tc>
          <w:tcPr>
            <w:tcW w:w="2210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sz w:val="19"/>
                <w:szCs w:val="19"/>
              </w:rPr>
              <w:t>27513</w:t>
            </w:r>
          </w:p>
        </w:tc>
      </w:tr>
      <w:tr w:rsidR="004F7A45" w:rsidRPr="00624359" w:rsidTr="00B162D7">
        <w:tc>
          <w:tcPr>
            <w:tcW w:w="2358" w:type="dxa"/>
          </w:tcPr>
          <w:p w:rsidR="004F7A45" w:rsidRPr="00851E01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Ид. номер на сесията:</w:t>
            </w:r>
          </w:p>
        </w:tc>
        <w:tc>
          <w:tcPr>
            <w:tcW w:w="2741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>199</w:t>
            </w:r>
          </w:p>
        </w:tc>
        <w:tc>
          <w:tcPr>
            <w:tcW w:w="2230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Ид. номер на събитието:</w:t>
            </w:r>
          </w:p>
        </w:tc>
        <w:tc>
          <w:tcPr>
            <w:tcW w:w="2210" w:type="dxa"/>
          </w:tcPr>
          <w:p w:rsidR="004F7A45" w:rsidRPr="00851E01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sz w:val="19"/>
                <w:szCs w:val="19"/>
              </w:rPr>
              <w:t>4171</w:t>
            </w:r>
          </w:p>
        </w:tc>
      </w:tr>
      <w:tr w:rsidR="004F7A45" w:rsidRPr="00624359" w:rsidTr="00B162D7">
        <w:tc>
          <w:tcPr>
            <w:tcW w:w="2358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Първичен времеви отпечатък:</w:t>
            </w:r>
          </w:p>
        </w:tc>
        <w:tc>
          <w:tcPr>
            <w:tcW w:w="2741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sz w:val="19"/>
                <w:szCs w:val="19"/>
              </w:rPr>
              <w:t>17/07/2009 11:25:54.970 GMT</w:t>
            </w:r>
          </w:p>
        </w:tc>
        <w:tc>
          <w:tcPr>
            <w:tcW w:w="2230" w:type="dxa"/>
          </w:tcPr>
          <w:p w:rsidR="004F7A45" w:rsidRDefault="004F7A45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Вторичен времеви отпечатък:</w:t>
            </w:r>
          </w:p>
        </w:tc>
        <w:tc>
          <w:tcPr>
            <w:tcW w:w="2210" w:type="dxa"/>
          </w:tcPr>
          <w:p w:rsidR="004F7A45" w:rsidRPr="00851E01" w:rsidRDefault="004F7A45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 xml:space="preserve">17/07/2009 </w:t>
            </w:r>
            <w:r w:rsidRPr="00851E01">
              <w:rPr>
                <w:rFonts w:ascii="Arial" w:eastAsia="Arial" w:hAnsi="Arial" w:cs="Arial"/>
                <w:sz w:val="19"/>
                <w:szCs w:val="19"/>
              </w:rPr>
              <w:t>11:25:54.960 GMT</w:t>
            </w:r>
          </w:p>
        </w:tc>
      </w:tr>
    </w:tbl>
    <w:p w:rsidR="004F7A45" w:rsidRDefault="004F7A45" w:rsidP="004F7A45">
      <w:pPr>
        <w:spacing w:line="360" w:lineRule="exact"/>
        <w:rPr>
          <w:rFonts w:ascii="Arial" w:eastAsia="Arial" w:hAnsi="Arial" w:cs="Arial"/>
          <w:b/>
          <w:sz w:val="19"/>
          <w:szCs w:val="19"/>
          <w:lang w:val="bg-BG"/>
        </w:rPr>
      </w:pPr>
      <w:r w:rsidRPr="00D047ED">
        <w:rPr>
          <w:rFonts w:ascii="Arial" w:eastAsia="Arial" w:hAnsi="Arial" w:cs="Arial"/>
          <w:b/>
          <w:sz w:val="19"/>
          <w:szCs w:val="19"/>
          <w:lang w:val="bg-BG"/>
        </w:rPr>
        <w:t>Регистрационен номер</w:t>
      </w:r>
      <w:r>
        <w:rPr>
          <w:rFonts w:ascii="Arial" w:eastAsia="Arial" w:hAnsi="Arial" w:cs="Arial"/>
          <w:b/>
          <w:sz w:val="19"/>
          <w:szCs w:val="19"/>
          <w:lang w:val="bg-BG"/>
        </w:rPr>
        <w:t>:</w:t>
      </w:r>
    </w:p>
    <w:p w:rsidR="004F7A45" w:rsidRDefault="004F7A45" w:rsidP="004F7A45">
      <w:pPr>
        <w:spacing w:line="360" w:lineRule="exact"/>
        <w:rPr>
          <w:rFonts w:ascii="Arial" w:eastAsia="Arial" w:hAnsi="Arial" w:cs="Arial"/>
          <w:b/>
          <w:sz w:val="19"/>
          <w:szCs w:val="19"/>
          <w:lang w:val="bg-BG"/>
        </w:rPr>
      </w:pPr>
      <w:r>
        <w:rPr>
          <w:noProof/>
        </w:rPr>
        <w:pict>
          <v:shape id="_x0000_s1084" type="#_x0000_t202" style="position:absolute;margin-left:-.05pt;margin-top:.25pt;width:199.85pt;height:65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" stroked="f">
            <v:textbox>
              <w:txbxContent>
                <w:p w:rsidR="004F7A45" w:rsidRDefault="004F7A45" w:rsidP="004F7A45">
                  <w:r>
                    <w:rPr>
                      <w:noProof/>
                      <w:lang w:val="bg-BG" w:eastAsia="bg-BG"/>
                    </w:rPr>
                    <w:drawing>
                      <wp:inline distT="0" distB="0" distL="0" distR="0" wp14:anchorId="41FCD277" wp14:editId="1B22EE95">
                        <wp:extent cx="2324012" cy="687629"/>
                        <wp:effectExtent l="0" t="0" r="635" b="0"/>
                        <wp:docPr id="257" name="Picture 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5141" cy="687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F7A45" w:rsidRPr="00D047ED" w:rsidRDefault="004F7A45" w:rsidP="004F7A45">
      <w:pPr>
        <w:spacing w:line="360" w:lineRule="exact"/>
        <w:rPr>
          <w:rFonts w:ascii="Arial" w:eastAsia="Arial" w:hAnsi="Arial" w:cs="Arial"/>
          <w:b/>
          <w:sz w:val="19"/>
          <w:szCs w:val="19"/>
          <w:lang w:val="bg-BG"/>
        </w:rPr>
      </w:pPr>
    </w:p>
    <w:p w:rsidR="004F7A45" w:rsidRDefault="004F7A45" w:rsidP="004F7A45">
      <w:pPr>
        <w:spacing w:line="360" w:lineRule="exact"/>
      </w:pPr>
    </w:p>
    <w:p w:rsidR="004F7A45" w:rsidRDefault="004F7A45" w:rsidP="004F7A45">
      <w:pPr>
        <w:spacing w:line="360" w:lineRule="exact"/>
        <w:rPr>
          <w:lang w:val="bg-BG"/>
        </w:rPr>
      </w:pPr>
    </w:p>
    <w:p w:rsidR="004F7A45" w:rsidRDefault="004F7A45" w:rsidP="004F7A45">
      <w:pPr>
        <w:spacing w:line="360" w:lineRule="exact"/>
        <w:rPr>
          <w:rFonts w:ascii="Arial" w:eastAsia="Arial" w:hAnsi="Arial" w:cs="Arial"/>
          <w:b/>
          <w:sz w:val="19"/>
          <w:szCs w:val="19"/>
          <w:lang w:val="bg-BG"/>
        </w:rPr>
      </w:pPr>
      <w:r>
        <w:rPr>
          <w:rFonts w:ascii="Arial" w:eastAsia="Arial" w:hAnsi="Arial" w:cs="Arial"/>
          <w:b/>
          <w:sz w:val="19"/>
          <w:szCs w:val="19"/>
          <w:lang w:val="bg-BG"/>
        </w:rPr>
        <w:t>Инфрачервено изображение:</w:t>
      </w:r>
    </w:p>
    <w:p w:rsidR="004F7A45" w:rsidRDefault="004F7A45" w:rsidP="004F7A45">
      <w:pPr>
        <w:spacing w:line="360" w:lineRule="exact"/>
        <w:rPr>
          <w:rFonts w:ascii="Arial" w:eastAsia="Arial" w:hAnsi="Arial" w:cs="Arial"/>
          <w:b/>
          <w:sz w:val="19"/>
          <w:szCs w:val="19"/>
          <w:lang w:val="bg-BG"/>
        </w:rPr>
      </w:pPr>
      <w:r>
        <w:rPr>
          <w:noProof/>
        </w:rPr>
        <w:pict>
          <v:shape id="_x0000_s1083" type="#_x0000_t202" style="position:absolute;margin-left:2.8pt;margin-top:4.1pt;width:430.25pt;height:16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" stroked="f">
            <v:textbox>
              <w:txbxContent>
                <w:p w:rsidR="004F7A45" w:rsidRDefault="004F7A45" w:rsidP="004F7A45">
                  <w:r>
                    <w:rPr>
                      <w:noProof/>
                      <w:lang w:val="bg-BG" w:eastAsia="bg-BG"/>
                    </w:rPr>
                    <w:drawing>
                      <wp:inline distT="0" distB="0" distL="0" distR="0" wp14:anchorId="56187D50" wp14:editId="048C4C91">
                        <wp:extent cx="5256276" cy="1996670"/>
                        <wp:effectExtent l="0" t="0" r="1905" b="3810"/>
                        <wp:docPr id="259" name="Picture 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847" cy="20052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F7A45" w:rsidRDefault="004F7A45" w:rsidP="004F7A45">
      <w:pPr>
        <w:spacing w:line="360" w:lineRule="exact"/>
        <w:rPr>
          <w:lang w:val="bg-BG"/>
        </w:rPr>
      </w:pPr>
    </w:p>
    <w:p w:rsidR="004F7A45" w:rsidRDefault="004F7A45" w:rsidP="004F7A45">
      <w:pPr>
        <w:spacing w:line="360" w:lineRule="exact"/>
        <w:rPr>
          <w:lang w:val="bg-BG"/>
        </w:rPr>
      </w:pPr>
    </w:p>
    <w:p w:rsidR="004F7A45" w:rsidRDefault="004F7A45" w:rsidP="004F7A45">
      <w:pPr>
        <w:spacing w:line="360" w:lineRule="exact"/>
        <w:rPr>
          <w:lang w:val="bg-BG"/>
        </w:rPr>
      </w:pPr>
    </w:p>
    <w:p w:rsidR="00CF1A4B" w:rsidRDefault="00CF1A4B">
      <w:pPr>
        <w:spacing w:line="200" w:lineRule="exact"/>
        <w:rPr>
          <w:sz w:val="20"/>
          <w:szCs w:val="20"/>
        </w:rPr>
        <w:sectPr w:rsidR="00CF1A4B">
          <w:pgSz w:w="11907" w:h="16840"/>
          <w:pgMar w:top="940" w:right="880" w:bottom="1100" w:left="1660" w:header="740" w:footer="903" w:gutter="0"/>
          <w:cols w:space="708"/>
        </w:sectPr>
      </w:pPr>
    </w:p>
    <w:p w:rsidR="00CF1A4B" w:rsidRDefault="00CF1A4B">
      <w:pPr>
        <w:spacing w:before="35"/>
        <w:ind w:left="110" w:right="9346"/>
        <w:rPr>
          <w:rFonts w:ascii="Times New Roman" w:eastAsia="Times New Roman" w:hAnsi="Times New Roman" w:cs="Times New Roman"/>
          <w:sz w:val="20"/>
          <w:szCs w:val="20"/>
        </w:rPr>
      </w:pPr>
    </w:p>
    <w:p w:rsidR="00CF1A4B" w:rsidRDefault="00CF1A4B">
      <w:pPr>
        <w:rPr>
          <w:rFonts w:ascii="Times New Roman" w:eastAsia="Times New Roman" w:hAnsi="Times New Roman" w:cs="Times New Roman"/>
          <w:sz w:val="20"/>
          <w:szCs w:val="20"/>
        </w:rPr>
        <w:sectPr w:rsidR="00CF1A4B">
          <w:type w:val="continuous"/>
          <w:pgSz w:w="11907" w:h="16840"/>
          <w:pgMar w:top="940" w:right="880" w:bottom="1100" w:left="1660" w:header="708" w:footer="708" w:gutter="0"/>
          <w:cols w:space="708"/>
        </w:sectPr>
      </w:pPr>
    </w:p>
    <w:p w:rsidR="00CF1A4B" w:rsidRDefault="006F047E">
      <w:pPr>
        <w:spacing w:before="74"/>
        <w:ind w:left="11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  <w:lang w:val="bg-BG"/>
        </w:rPr>
        <w:lastRenderedPageBreak/>
        <w:t>Общ план</w:t>
      </w:r>
      <w:r w:rsidR="00E91309">
        <w:rPr>
          <w:rFonts w:ascii="Arial" w:eastAsia="Arial" w:hAnsi="Arial" w:cs="Arial"/>
          <w:b/>
          <w:bCs/>
          <w:sz w:val="20"/>
          <w:szCs w:val="20"/>
        </w:rPr>
        <w:t>:</w:t>
      </w:r>
    </w:p>
    <w:p w:rsidR="00CF1A4B" w:rsidRDefault="00423C61">
      <w:pPr>
        <w:spacing w:before="32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431.35pt;height:324.3pt;mso-position-horizontal-relative:char;mso-position-vertical-relative:line">
            <v:imagedata r:id="rId24" o:title=""/>
          </v:shape>
        </w:pict>
      </w:r>
    </w:p>
    <w:p w:rsidR="00CF1A4B" w:rsidRDefault="006F047E">
      <w:pPr>
        <w:spacing w:before="58"/>
        <w:ind w:left="11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1"/>
          <w:sz w:val="20"/>
          <w:szCs w:val="20"/>
          <w:lang w:val="bg-BG"/>
        </w:rPr>
        <w:t>Допълнително контекстно изображение</w:t>
      </w:r>
      <w:r w:rsidR="00E91309">
        <w:rPr>
          <w:rFonts w:ascii="Arial" w:eastAsia="Arial" w:hAnsi="Arial" w:cs="Arial"/>
          <w:b/>
          <w:bCs/>
          <w:sz w:val="20"/>
          <w:szCs w:val="20"/>
        </w:rPr>
        <w:t>:</w:t>
      </w:r>
    </w:p>
    <w:p w:rsidR="00CF1A4B" w:rsidRDefault="00423C61">
      <w:pPr>
        <w:spacing w:before="34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426.35pt;height:319.95pt;mso-position-horizontal-relative:char;mso-position-vertical-relative:line">
            <v:imagedata r:id="rId25" o:title=""/>
          </v:shape>
        </w:pict>
      </w:r>
    </w:p>
    <w:p w:rsidR="00CF1A4B" w:rsidRDefault="00CF1A4B">
      <w:pPr>
        <w:rPr>
          <w:rFonts w:ascii="Times New Roman" w:eastAsia="Times New Roman" w:hAnsi="Times New Roman" w:cs="Times New Roman"/>
          <w:sz w:val="20"/>
          <w:szCs w:val="20"/>
        </w:rPr>
        <w:sectPr w:rsidR="00CF1A4B">
          <w:pgSz w:w="11907" w:h="16840"/>
          <w:pgMar w:top="940" w:right="880" w:bottom="1100" w:left="1660" w:header="740" w:footer="903" w:gutter="0"/>
          <w:cols w:space="708"/>
        </w:sectPr>
      </w:pPr>
    </w:p>
    <w:tbl>
      <w:tblPr>
        <w:tblStyle w:val="TableGrid"/>
        <w:tblW w:w="9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4"/>
        <w:gridCol w:w="2751"/>
        <w:gridCol w:w="2227"/>
        <w:gridCol w:w="2316"/>
      </w:tblGrid>
      <w:tr w:rsidR="009B03F4" w:rsidRPr="00624359" w:rsidTr="00B162D7">
        <w:tc>
          <w:tcPr>
            <w:tcW w:w="9648" w:type="dxa"/>
            <w:gridSpan w:val="4"/>
          </w:tcPr>
          <w:p w:rsidR="009B03F4" w:rsidRPr="00D047ED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  <w:u w:val="single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  <w:u w:val="single"/>
              </w:rPr>
              <w:lastRenderedPageBreak/>
              <w:t>ИЗХОДЕН</w:t>
            </w:r>
            <w:r w:rsidRPr="00D047ED">
              <w:rPr>
                <w:rFonts w:ascii="Arial" w:eastAsia="Arial" w:hAnsi="Arial" w:cs="Arial"/>
                <w:b/>
                <w:sz w:val="19"/>
                <w:szCs w:val="19"/>
                <w:u w:val="single"/>
              </w:rPr>
              <w:t xml:space="preserve"> ОБЕКТ</w:t>
            </w:r>
          </w:p>
        </w:tc>
      </w:tr>
      <w:tr w:rsidR="009B03F4" w:rsidRPr="00624359" w:rsidTr="00B162D7">
        <w:tc>
          <w:tcPr>
            <w:tcW w:w="2354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Ид. номер на обекта:</w:t>
            </w:r>
          </w:p>
        </w:tc>
        <w:tc>
          <w:tcPr>
            <w:tcW w:w="2751" w:type="dxa"/>
          </w:tcPr>
          <w:p w:rsidR="009B03F4" w:rsidRPr="00851E01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A13AB1">
              <w:rPr>
                <w:rFonts w:ascii="Arial" w:eastAsia="Arial" w:hAnsi="Arial" w:cs="Arial"/>
                <w:sz w:val="19"/>
                <w:szCs w:val="19"/>
              </w:rPr>
              <w:t>Southwark_SiteC_SpikeHD_1</w:t>
            </w:r>
          </w:p>
        </w:tc>
        <w:tc>
          <w:tcPr>
            <w:tcW w:w="2227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b/>
                <w:sz w:val="19"/>
                <w:szCs w:val="19"/>
              </w:rPr>
              <w:t xml:space="preserve">GPS 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статус:</w:t>
            </w:r>
          </w:p>
        </w:tc>
        <w:tc>
          <w:tcPr>
            <w:tcW w:w="2316" w:type="dxa"/>
          </w:tcPr>
          <w:p w:rsidR="009B03F4" w:rsidRPr="00851E01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>Заключен</w:t>
            </w:r>
          </w:p>
        </w:tc>
      </w:tr>
      <w:tr w:rsidR="009B03F4" w:rsidRPr="00624359" w:rsidTr="00B162D7">
        <w:tc>
          <w:tcPr>
            <w:tcW w:w="2354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851E01">
              <w:rPr>
                <w:rFonts w:ascii="Arial" w:eastAsia="Arial" w:hAnsi="Arial" w:cs="Arial"/>
                <w:b/>
                <w:sz w:val="19"/>
                <w:szCs w:val="19"/>
              </w:rPr>
              <w:t>ANPR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:</w:t>
            </w:r>
          </w:p>
        </w:tc>
        <w:tc>
          <w:tcPr>
            <w:tcW w:w="2751" w:type="dxa"/>
          </w:tcPr>
          <w:p w:rsidR="009B03F4" w:rsidRPr="00851E01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>Изтрит</w:t>
            </w:r>
          </w:p>
        </w:tc>
        <w:tc>
          <w:tcPr>
            <w:tcW w:w="2227" w:type="dxa"/>
          </w:tcPr>
          <w:p w:rsidR="009B03F4" w:rsidRPr="00851E01" w:rsidRDefault="009B03F4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Брояч на кадри:</w:t>
            </w:r>
          </w:p>
        </w:tc>
        <w:tc>
          <w:tcPr>
            <w:tcW w:w="2316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A13AB1">
              <w:rPr>
                <w:rFonts w:ascii="Arial" w:eastAsia="Arial" w:hAnsi="Arial" w:cs="Arial"/>
                <w:sz w:val="19"/>
                <w:szCs w:val="19"/>
              </w:rPr>
              <w:t>28269</w:t>
            </w:r>
          </w:p>
        </w:tc>
      </w:tr>
      <w:tr w:rsidR="009B03F4" w:rsidRPr="00624359" w:rsidTr="00B162D7">
        <w:tc>
          <w:tcPr>
            <w:tcW w:w="2354" w:type="dxa"/>
          </w:tcPr>
          <w:p w:rsidR="009B03F4" w:rsidRPr="00851E01" w:rsidRDefault="009B03F4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Ид. номер на сесията:</w:t>
            </w:r>
          </w:p>
        </w:tc>
        <w:tc>
          <w:tcPr>
            <w:tcW w:w="2751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>198</w:t>
            </w:r>
          </w:p>
        </w:tc>
        <w:tc>
          <w:tcPr>
            <w:tcW w:w="2227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Ид. номер на събитието:</w:t>
            </w:r>
          </w:p>
        </w:tc>
        <w:tc>
          <w:tcPr>
            <w:tcW w:w="2316" w:type="dxa"/>
          </w:tcPr>
          <w:p w:rsidR="009B03F4" w:rsidRPr="00851E01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A13AB1">
              <w:rPr>
                <w:rFonts w:ascii="Arial" w:eastAsia="Arial" w:hAnsi="Arial" w:cs="Arial"/>
                <w:sz w:val="19"/>
                <w:szCs w:val="19"/>
              </w:rPr>
              <w:t>2344</w:t>
            </w:r>
          </w:p>
        </w:tc>
      </w:tr>
      <w:tr w:rsidR="009B03F4" w:rsidRPr="00624359" w:rsidTr="00B162D7">
        <w:tc>
          <w:tcPr>
            <w:tcW w:w="2354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Първичен времеви отпечатък:</w:t>
            </w:r>
          </w:p>
        </w:tc>
        <w:tc>
          <w:tcPr>
            <w:tcW w:w="2751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A13AB1">
              <w:rPr>
                <w:rFonts w:ascii="Arial" w:eastAsia="Arial" w:hAnsi="Arial" w:cs="Arial"/>
                <w:sz w:val="19"/>
                <w:szCs w:val="19"/>
              </w:rPr>
              <w:t>17/07/2009 11:27:09.192 GMT</w:t>
            </w:r>
          </w:p>
        </w:tc>
        <w:tc>
          <w:tcPr>
            <w:tcW w:w="2227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Вторичен времеви отпечатък:</w:t>
            </w:r>
          </w:p>
        </w:tc>
        <w:tc>
          <w:tcPr>
            <w:tcW w:w="2316" w:type="dxa"/>
          </w:tcPr>
          <w:p w:rsidR="009B03F4" w:rsidRPr="00A13AB1" w:rsidRDefault="009B03F4" w:rsidP="00B162D7">
            <w:pPr>
              <w:spacing w:line="360" w:lineRule="exact"/>
              <w:ind w:right="-10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 xml:space="preserve">17/07/2009 </w:t>
            </w:r>
            <w:r w:rsidRPr="00A13AB1">
              <w:rPr>
                <w:rFonts w:ascii="Arial" w:eastAsia="Arial" w:hAnsi="Arial" w:cs="Arial"/>
                <w:sz w:val="19"/>
                <w:szCs w:val="19"/>
              </w:rPr>
              <w:t xml:space="preserve">11:27:09.174 </w:t>
            </w:r>
          </w:p>
          <w:p w:rsidR="009B03F4" w:rsidRPr="00851E01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 w:rsidRPr="00A13AB1">
              <w:rPr>
                <w:rFonts w:ascii="Arial" w:eastAsia="Arial" w:hAnsi="Arial" w:cs="Arial"/>
                <w:sz w:val="19"/>
                <w:szCs w:val="19"/>
              </w:rPr>
              <w:t>GMT</w:t>
            </w:r>
          </w:p>
        </w:tc>
      </w:tr>
      <w:tr w:rsidR="009B03F4" w:rsidRPr="00624359" w:rsidTr="00DC1107">
        <w:tc>
          <w:tcPr>
            <w:tcW w:w="5105" w:type="dxa"/>
            <w:gridSpan w:val="2"/>
          </w:tcPr>
          <w:p w:rsidR="009B03F4" w:rsidRPr="00A13AB1" w:rsidRDefault="009B03F4" w:rsidP="00B162D7">
            <w:pPr>
              <w:spacing w:line="360" w:lineRule="exact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Регистрационен номер:</w:t>
            </w:r>
          </w:p>
        </w:tc>
        <w:tc>
          <w:tcPr>
            <w:tcW w:w="2227" w:type="dxa"/>
          </w:tcPr>
          <w:p w:rsidR="009B03F4" w:rsidRDefault="009B03F4" w:rsidP="00B162D7">
            <w:pPr>
              <w:spacing w:line="360" w:lineRule="exact"/>
              <w:rPr>
                <w:rFonts w:ascii="Arial" w:eastAsia="Arial" w:hAnsi="Arial" w:cs="Arial"/>
                <w:b/>
                <w:sz w:val="19"/>
                <w:szCs w:val="19"/>
              </w:rPr>
            </w:pPr>
          </w:p>
        </w:tc>
        <w:tc>
          <w:tcPr>
            <w:tcW w:w="2316" w:type="dxa"/>
          </w:tcPr>
          <w:p w:rsidR="009B03F4" w:rsidRDefault="009B03F4" w:rsidP="00B162D7">
            <w:pPr>
              <w:spacing w:line="360" w:lineRule="exact"/>
              <w:ind w:right="-108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9B03F4" w:rsidRDefault="009B03F4" w:rsidP="009B03F4">
      <w:pPr>
        <w:framePr w:h="1445" w:wrap="notBeside" w:vAnchor="text" w:hAnchor="text" w:y="1"/>
        <w:rPr>
          <w:sz w:val="2"/>
          <w:szCs w:val="2"/>
        </w:rPr>
      </w:pPr>
      <w:r>
        <w:rPr>
          <w:noProof/>
          <w:lang w:val="bg-BG" w:eastAsia="bg-BG"/>
        </w:rPr>
        <w:drawing>
          <wp:inline distT="0" distB="0" distL="0" distR="0" wp14:anchorId="1D7C231E" wp14:editId="3E5BF4B0">
            <wp:extent cx="3057525" cy="923925"/>
            <wp:effectExtent l="0" t="0" r="9525" b="9525"/>
            <wp:docPr id="37" name="Picture 22" descr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3F4" w:rsidRDefault="009B03F4" w:rsidP="009B03F4">
      <w:pPr>
        <w:rPr>
          <w:sz w:val="2"/>
          <w:szCs w:val="2"/>
        </w:rPr>
      </w:pPr>
    </w:p>
    <w:p w:rsidR="009B03F4" w:rsidRDefault="009B03F4" w:rsidP="009B03F4">
      <w:pPr>
        <w:pStyle w:val="21"/>
        <w:framePr w:h="3408" w:wrap="notBeside" w:vAnchor="text" w:hAnchor="text" w:xAlign="center" w:y="1"/>
        <w:shd w:val="clear" w:color="auto" w:fill="auto"/>
        <w:spacing w:line="180" w:lineRule="exact"/>
      </w:pPr>
      <w:r>
        <w:rPr>
          <w:lang w:val="bg-BG"/>
        </w:rPr>
        <w:t>Инфрачервено изображение</w:t>
      </w:r>
      <w:r>
        <w:t>:</w:t>
      </w:r>
    </w:p>
    <w:p w:rsidR="009B03F4" w:rsidRDefault="009B03F4" w:rsidP="009B03F4">
      <w:pPr>
        <w:framePr w:h="3408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bg-BG" w:eastAsia="bg-BG"/>
        </w:rPr>
        <w:drawing>
          <wp:inline distT="0" distB="0" distL="0" distR="0" wp14:anchorId="0E9C5841" wp14:editId="1EF263EC">
            <wp:extent cx="5734050" cy="2162175"/>
            <wp:effectExtent l="0" t="0" r="0" b="9525"/>
            <wp:docPr id="36" name="Picture 23" descr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A4B" w:rsidRDefault="00CF1A4B">
      <w:pPr>
        <w:spacing w:before="8" w:line="120" w:lineRule="exact"/>
        <w:rPr>
          <w:sz w:val="12"/>
          <w:szCs w:val="12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9B03F4" w:rsidRDefault="009B03F4">
      <w:pPr>
        <w:spacing w:before="74"/>
        <w:ind w:left="111"/>
        <w:rPr>
          <w:rFonts w:ascii="Arial" w:eastAsia="Arial" w:hAnsi="Arial" w:cs="Arial"/>
          <w:b/>
          <w:bCs/>
          <w:sz w:val="20"/>
          <w:szCs w:val="20"/>
          <w:lang w:val="bg-BG"/>
        </w:rPr>
      </w:pPr>
    </w:p>
    <w:p w:rsidR="00CF1A4B" w:rsidRDefault="009B03F4">
      <w:pPr>
        <w:spacing w:before="74"/>
        <w:ind w:left="11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  <w:lang w:val="bg-BG"/>
        </w:rPr>
        <w:lastRenderedPageBreak/>
        <w:t>Общ план</w:t>
      </w:r>
      <w:r w:rsidR="00E91309">
        <w:rPr>
          <w:rFonts w:ascii="Arial" w:eastAsia="Arial" w:hAnsi="Arial" w:cs="Arial"/>
          <w:b/>
          <w:bCs/>
          <w:sz w:val="20"/>
          <w:szCs w:val="20"/>
        </w:rPr>
        <w:t>:</w:t>
      </w:r>
    </w:p>
    <w:p w:rsidR="00CF1A4B" w:rsidRDefault="00423C61">
      <w:pPr>
        <w:spacing w:before="32"/>
        <w:ind w:left="14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431.35pt;height:324.3pt;mso-position-horizontal-relative:char;mso-position-vertical-relative:line">
            <v:imagedata r:id="rId28" o:title=""/>
          </v:shape>
        </w:pict>
      </w:r>
    </w:p>
    <w:p w:rsidR="00CF1A4B" w:rsidRDefault="009B03F4">
      <w:pPr>
        <w:spacing w:before="58"/>
        <w:ind w:left="11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1"/>
          <w:sz w:val="20"/>
          <w:szCs w:val="20"/>
          <w:lang w:val="bg-BG"/>
        </w:rPr>
        <w:t>Допълн</w:t>
      </w:r>
      <w:bookmarkStart w:id="8" w:name="_GoBack"/>
      <w:bookmarkEnd w:id="8"/>
      <w:r>
        <w:rPr>
          <w:rFonts w:ascii="Arial" w:eastAsia="Arial" w:hAnsi="Arial" w:cs="Arial"/>
          <w:b/>
          <w:bCs/>
          <w:spacing w:val="-1"/>
          <w:sz w:val="20"/>
          <w:szCs w:val="20"/>
          <w:lang w:val="bg-BG"/>
        </w:rPr>
        <w:t>ително контекстно изображение</w:t>
      </w:r>
      <w:r w:rsidR="00E91309">
        <w:rPr>
          <w:rFonts w:ascii="Arial" w:eastAsia="Arial" w:hAnsi="Arial" w:cs="Arial"/>
          <w:b/>
          <w:bCs/>
          <w:sz w:val="20"/>
          <w:szCs w:val="20"/>
        </w:rPr>
        <w:t>:</w:t>
      </w:r>
    </w:p>
    <w:p w:rsidR="00CF1A4B" w:rsidRDefault="00423C61">
      <w:pPr>
        <w:spacing w:before="34"/>
        <w:ind w:left="141" w:right="93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426.35pt;height:319.95pt;mso-position-horizontal-relative:char;mso-position-vertical-relative:line">
            <v:imagedata r:id="rId29" o:title=""/>
          </v:shape>
        </w:pict>
      </w:r>
    </w:p>
    <w:sectPr w:rsidR="00CF1A4B">
      <w:pgSz w:w="11907" w:h="16840"/>
      <w:pgMar w:top="940" w:right="880" w:bottom="1100" w:left="1660" w:header="740" w:footer="903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4F94" w:rsidRDefault="00234F94">
      <w:r>
        <w:separator/>
      </w:r>
    </w:p>
  </w:endnote>
  <w:endnote w:type="continuationSeparator" w:id="0">
    <w:p w:rsidR="00234F94" w:rsidRDefault="00234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altName w:val="Arial Narrow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A4B" w:rsidRDefault="00234F94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7.15pt;margin-top:785.8pt;width:10.7pt;height:8pt;z-index:-251658240;mso-position-horizontal-relative:page;mso-position-vertical-relative:page" filled="f" stroked="f">
          <v:textbox inset="0,0,0,0">
            <w:txbxContent>
              <w:p w:rsidR="00CF1A4B" w:rsidRDefault="00E91309">
                <w:pPr>
                  <w:spacing w:before="4"/>
                  <w:ind w:left="40"/>
                  <w:rPr>
                    <w:rFonts w:ascii="Arial" w:eastAsia="Arial" w:hAnsi="Arial" w:cs="Arial"/>
                    <w:sz w:val="12"/>
                    <w:szCs w:val="12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12"/>
                    <w:szCs w:val="12"/>
                  </w:rPr>
                  <w:instrText xml:space="preserve"> PAGE </w:instrText>
                </w:r>
                <w:r>
                  <w:fldChar w:fldCharType="separate"/>
                </w:r>
                <w:r w:rsidR="00A411FC">
                  <w:rPr>
                    <w:rFonts w:ascii="Arial" w:eastAsia="Arial" w:hAnsi="Arial" w:cs="Arial"/>
                    <w:noProof/>
                    <w:sz w:val="12"/>
                    <w:szCs w:val="12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4F94" w:rsidRDefault="00234F94">
      <w:r>
        <w:separator/>
      </w:r>
    </w:p>
  </w:footnote>
  <w:footnote w:type="continuationSeparator" w:id="0">
    <w:p w:rsidR="00234F94" w:rsidRDefault="00234F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A4B" w:rsidRPr="009B03F4" w:rsidRDefault="00234F94">
    <w:pPr>
      <w:spacing w:line="200" w:lineRule="exact"/>
      <w:rPr>
        <w:sz w:val="20"/>
        <w:szCs w:val="20"/>
        <w:lang w:val="bg-BG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07.7pt;margin-top:20.05pt;width:349.2pt;height:11.95pt;z-index:-251659264;mso-position-horizontal-relative:page;mso-position-vertical-relative:page" filled="f" stroked="f">
          <v:textbox inset="0,0,0,0">
            <w:txbxContent>
              <w:p w:rsidR="00CF1A4B" w:rsidRDefault="00E91309" w:rsidP="00C342E2">
                <w:pPr>
                  <w:spacing w:line="224" w:lineRule="exact"/>
                  <w:ind w:left="20"/>
                  <w:jc w:val="center"/>
                  <w:rPr>
                    <w:rFonts w:ascii="Arial" w:eastAsia="Arial" w:hAnsi="Arial" w:cs="Arial"/>
                    <w:sz w:val="20"/>
                    <w:szCs w:val="20"/>
                  </w:rPr>
                </w:pPr>
                <w:proofErr w:type="spellStart"/>
                <w:r>
                  <w:rPr>
                    <w:rFonts w:ascii="Arial" w:eastAsia="Arial" w:hAnsi="Arial" w:cs="Arial"/>
                    <w:i/>
                    <w:spacing w:val="-1"/>
                    <w:sz w:val="20"/>
                    <w:szCs w:val="20"/>
                  </w:rPr>
                  <w:t>SpeedSpike</w:t>
                </w:r>
                <w:proofErr w:type="spellEnd"/>
                <w:r>
                  <w:rPr>
                    <w:rFonts w:ascii="Arial" w:eastAsia="Arial" w:hAnsi="Arial" w:cs="Arial"/>
                    <w:i/>
                    <w:spacing w:val="-7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sz w:val="20"/>
                    <w:szCs w:val="20"/>
                  </w:rPr>
                  <w:t>VR-Viewer</w:t>
                </w:r>
                <w:r>
                  <w:rPr>
                    <w:rFonts w:ascii="Arial" w:eastAsia="Arial" w:hAnsi="Arial" w:cs="Arial"/>
                    <w:i/>
                    <w:spacing w:val="-9"/>
                    <w:sz w:val="20"/>
                    <w:szCs w:val="20"/>
                  </w:rPr>
                  <w:t xml:space="preserve"> </w:t>
                </w:r>
                <w:r w:rsidR="00C342E2">
                  <w:rPr>
                    <w:rFonts w:ascii="Arial" w:eastAsia="Arial" w:hAnsi="Arial" w:cs="Arial"/>
                    <w:i/>
                    <w:sz w:val="20"/>
                    <w:szCs w:val="20"/>
                    <w:lang w:val="bg-BG"/>
                  </w:rPr>
                  <w:t>Ръководство на потребителя Издание</w:t>
                </w:r>
                <w:r>
                  <w:rPr>
                    <w:rFonts w:ascii="Arial" w:eastAsia="Arial" w:hAnsi="Arial" w:cs="Arial"/>
                    <w:i/>
                    <w:spacing w:val="-8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sz w:val="20"/>
                    <w:szCs w:val="20"/>
                  </w:rPr>
                  <w:t>2.1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B3C5B"/>
    <w:multiLevelType w:val="multilevel"/>
    <w:tmpl w:val="F4B421CC"/>
    <w:lvl w:ilvl="0">
      <w:start w:val="1"/>
      <w:numFmt w:val="decimal"/>
      <w:lvlText w:val="%1"/>
      <w:lvlJc w:val="left"/>
      <w:pPr>
        <w:ind w:hanging="401"/>
      </w:pPr>
      <w:rPr>
        <w:rFonts w:ascii="Arial" w:eastAsia="Arial" w:hAnsi="Arial" w:hint="default"/>
        <w:sz w:val="22"/>
        <w:szCs w:val="22"/>
      </w:rPr>
    </w:lvl>
    <w:lvl w:ilvl="1">
      <w:start w:val="1"/>
      <w:numFmt w:val="decimal"/>
      <w:lvlText w:val="%1.%2"/>
      <w:lvlJc w:val="left"/>
      <w:pPr>
        <w:ind w:hanging="934"/>
      </w:pPr>
      <w:rPr>
        <w:rFonts w:ascii="Arial" w:eastAsia="Arial" w:hAnsi="Arial" w:hint="default"/>
        <w:sz w:val="22"/>
        <w:szCs w:val="22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">
    <w:nsid w:val="1D3828C9"/>
    <w:multiLevelType w:val="hybridMultilevel"/>
    <w:tmpl w:val="CCE864D8"/>
    <w:lvl w:ilvl="0" w:tplc="12F46308">
      <w:start w:val="1"/>
      <w:numFmt w:val="decimal"/>
      <w:lvlText w:val="%1"/>
      <w:lvlJc w:val="left"/>
      <w:pPr>
        <w:ind w:hanging="432"/>
      </w:pPr>
      <w:rPr>
        <w:rFonts w:ascii="Arial" w:eastAsia="Arial" w:hAnsi="Arial" w:hint="default"/>
        <w:b/>
        <w:bCs/>
        <w:w w:val="99"/>
        <w:sz w:val="32"/>
        <w:szCs w:val="32"/>
      </w:rPr>
    </w:lvl>
    <w:lvl w:ilvl="1" w:tplc="B0B20BBE">
      <w:start w:val="1"/>
      <w:numFmt w:val="bullet"/>
      <w:lvlText w:val=""/>
      <w:lvlJc w:val="left"/>
      <w:pPr>
        <w:ind w:hanging="360"/>
      </w:pPr>
      <w:rPr>
        <w:rFonts w:ascii="Wingdings" w:eastAsia="Wingdings" w:hAnsi="Wingdings" w:hint="default"/>
        <w:w w:val="94"/>
        <w:sz w:val="19"/>
        <w:szCs w:val="19"/>
      </w:rPr>
    </w:lvl>
    <w:lvl w:ilvl="2" w:tplc="CB006A6E">
      <w:start w:val="1"/>
      <w:numFmt w:val="bullet"/>
      <w:lvlText w:val="•"/>
      <w:lvlJc w:val="left"/>
      <w:rPr>
        <w:rFonts w:hint="default"/>
      </w:rPr>
    </w:lvl>
    <w:lvl w:ilvl="3" w:tplc="5FC69580">
      <w:start w:val="1"/>
      <w:numFmt w:val="bullet"/>
      <w:lvlText w:val="•"/>
      <w:lvlJc w:val="left"/>
      <w:rPr>
        <w:rFonts w:hint="default"/>
      </w:rPr>
    </w:lvl>
    <w:lvl w:ilvl="4" w:tplc="E1F0472C">
      <w:start w:val="1"/>
      <w:numFmt w:val="bullet"/>
      <w:lvlText w:val="•"/>
      <w:lvlJc w:val="left"/>
      <w:rPr>
        <w:rFonts w:hint="default"/>
      </w:rPr>
    </w:lvl>
    <w:lvl w:ilvl="5" w:tplc="B4AE0450">
      <w:start w:val="1"/>
      <w:numFmt w:val="bullet"/>
      <w:lvlText w:val="•"/>
      <w:lvlJc w:val="left"/>
      <w:rPr>
        <w:rFonts w:hint="default"/>
      </w:rPr>
    </w:lvl>
    <w:lvl w:ilvl="6" w:tplc="C8F01238">
      <w:start w:val="1"/>
      <w:numFmt w:val="bullet"/>
      <w:lvlText w:val="•"/>
      <w:lvlJc w:val="left"/>
      <w:rPr>
        <w:rFonts w:hint="default"/>
      </w:rPr>
    </w:lvl>
    <w:lvl w:ilvl="7" w:tplc="4BE891CC">
      <w:start w:val="1"/>
      <w:numFmt w:val="bullet"/>
      <w:lvlText w:val="•"/>
      <w:lvlJc w:val="left"/>
      <w:rPr>
        <w:rFonts w:hint="default"/>
      </w:rPr>
    </w:lvl>
    <w:lvl w:ilvl="8" w:tplc="AE7A2664">
      <w:start w:val="1"/>
      <w:numFmt w:val="bullet"/>
      <w:lvlText w:val="•"/>
      <w:lvlJc w:val="left"/>
      <w:rPr>
        <w:rFonts w:hint="default"/>
      </w:rPr>
    </w:lvl>
  </w:abstractNum>
  <w:abstractNum w:abstractNumId="2">
    <w:nsid w:val="57202FEE"/>
    <w:multiLevelType w:val="hybridMultilevel"/>
    <w:tmpl w:val="0C266E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970771"/>
    <w:multiLevelType w:val="multilevel"/>
    <w:tmpl w:val="3D3A4556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72CD683C"/>
    <w:multiLevelType w:val="multilevel"/>
    <w:tmpl w:val="126640D4"/>
    <w:lvl w:ilvl="0">
      <w:start w:val="2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/>
      </w:pPr>
      <w:rPr>
        <w:rFonts w:ascii="Arial" w:eastAsia="Arial" w:hAnsi="Arial" w:hint="default"/>
        <w:b/>
        <w:bCs/>
        <w:i/>
        <w:sz w:val="28"/>
        <w:szCs w:val="28"/>
      </w:rPr>
    </w:lvl>
    <w:lvl w:ilvl="2">
      <w:start w:val="1"/>
      <w:numFmt w:val="bullet"/>
      <w:lvlText w:val=""/>
      <w:lvlJc w:val="left"/>
      <w:pPr>
        <w:ind w:hanging="360"/>
      </w:pPr>
      <w:rPr>
        <w:rFonts w:ascii="Wingdings" w:eastAsia="Wingdings" w:hAnsi="Wingdings" w:hint="default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CF1A4B"/>
    <w:rsid w:val="000B1A00"/>
    <w:rsid w:val="000D373F"/>
    <w:rsid w:val="000F4BEA"/>
    <w:rsid w:val="00195B98"/>
    <w:rsid w:val="00214F9B"/>
    <w:rsid w:val="00234F94"/>
    <w:rsid w:val="00242FA2"/>
    <w:rsid w:val="00250AC2"/>
    <w:rsid w:val="002C25DB"/>
    <w:rsid w:val="00310591"/>
    <w:rsid w:val="003201AE"/>
    <w:rsid w:val="003E4648"/>
    <w:rsid w:val="00423C61"/>
    <w:rsid w:val="004B7327"/>
    <w:rsid w:val="004F7A45"/>
    <w:rsid w:val="005B0EC6"/>
    <w:rsid w:val="005D2CC1"/>
    <w:rsid w:val="006D044F"/>
    <w:rsid w:val="006F047E"/>
    <w:rsid w:val="007449FF"/>
    <w:rsid w:val="00773136"/>
    <w:rsid w:val="007A5643"/>
    <w:rsid w:val="007B4A5E"/>
    <w:rsid w:val="007F10F3"/>
    <w:rsid w:val="00865EEC"/>
    <w:rsid w:val="009311E2"/>
    <w:rsid w:val="00951440"/>
    <w:rsid w:val="0097312F"/>
    <w:rsid w:val="009B03F4"/>
    <w:rsid w:val="009B5EA3"/>
    <w:rsid w:val="00A411FC"/>
    <w:rsid w:val="00AC2AA8"/>
    <w:rsid w:val="00C32616"/>
    <w:rsid w:val="00C342E2"/>
    <w:rsid w:val="00C963AC"/>
    <w:rsid w:val="00CF1A4B"/>
    <w:rsid w:val="00D2039F"/>
    <w:rsid w:val="00D50A9F"/>
    <w:rsid w:val="00D744C5"/>
    <w:rsid w:val="00E84D2C"/>
    <w:rsid w:val="00E911FD"/>
    <w:rsid w:val="00E91309"/>
    <w:rsid w:val="00F41C01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8"/>
      <w:ind w:left="120"/>
      <w:outlineLvl w:val="0"/>
    </w:pPr>
    <w:rPr>
      <w:rFonts w:ascii="Arial" w:eastAsia="Arial" w:hAnsi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96" w:hanging="576"/>
      <w:outlineLvl w:val="1"/>
    </w:pPr>
    <w:rPr>
      <w:rFonts w:ascii="Arial" w:eastAsia="Arial" w:hAnsi="Arial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6"/>
      <w:ind w:left="521" w:hanging="401"/>
    </w:pPr>
    <w:rPr>
      <w:rFonts w:ascii="Arial" w:eastAsia="Arial" w:hAnsi="Arial"/>
    </w:rPr>
  </w:style>
  <w:style w:type="paragraph" w:styleId="TOC2">
    <w:name w:val="toc 2"/>
    <w:basedOn w:val="Normal"/>
    <w:uiPriority w:val="39"/>
    <w:qFormat/>
    <w:pPr>
      <w:spacing w:before="126"/>
      <w:ind w:left="1253" w:hanging="934"/>
    </w:pPr>
    <w:rPr>
      <w:rFonts w:ascii="Arial" w:eastAsia="Arial" w:hAnsi="Arial"/>
    </w:rPr>
  </w:style>
  <w:style w:type="paragraph" w:styleId="BodyText">
    <w:name w:val="Body Text"/>
    <w:basedOn w:val="Normal"/>
    <w:uiPriority w:val="1"/>
    <w:qFormat/>
    <w:pPr>
      <w:ind w:left="120"/>
    </w:pPr>
    <w:rPr>
      <w:rFonts w:ascii="Arial" w:eastAsia="Arial" w:hAnsi="Arial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342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2E2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C342E2"/>
    <w:rPr>
      <w:color w:val="0066CC"/>
      <w:u w:val="single"/>
    </w:rPr>
  </w:style>
  <w:style w:type="character" w:customStyle="1" w:styleId="2">
    <w:name w:val="Основной текст (2)"/>
    <w:rsid w:val="00C342E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">
    <w:name w:val="Основной текст (3)"/>
    <w:rsid w:val="00C342E2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paragraph" w:styleId="Header">
    <w:name w:val="header"/>
    <w:basedOn w:val="Normal"/>
    <w:link w:val="HeaderChar"/>
    <w:uiPriority w:val="99"/>
    <w:unhideWhenUsed/>
    <w:rsid w:val="00C342E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42E2"/>
  </w:style>
  <w:style w:type="paragraph" w:styleId="Footer">
    <w:name w:val="footer"/>
    <w:basedOn w:val="Normal"/>
    <w:link w:val="FooterChar"/>
    <w:uiPriority w:val="99"/>
    <w:unhideWhenUsed/>
    <w:rsid w:val="00C342E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42E2"/>
  </w:style>
  <w:style w:type="character" w:customStyle="1" w:styleId="a">
    <w:name w:val="Основной текст"/>
    <w:rsid w:val="00D50A9F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a0">
    <w:name w:val="Основной текст_"/>
    <w:uiPriority w:val="99"/>
    <w:rsid w:val="005B0EC6"/>
    <w:rPr>
      <w:rFonts w:ascii="Arial" w:eastAsia="Arial" w:hAnsi="Arial" w:cs="Arial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a1">
    <w:name w:val="Подпись к картинке_"/>
    <w:link w:val="a2"/>
    <w:rsid w:val="003201AE"/>
    <w:rPr>
      <w:rFonts w:ascii="Arial" w:eastAsia="Arial" w:hAnsi="Arial" w:cs="Arial"/>
      <w:b/>
      <w:bCs/>
      <w:sz w:val="19"/>
      <w:szCs w:val="19"/>
      <w:shd w:val="clear" w:color="auto" w:fill="FFFFFF"/>
    </w:rPr>
  </w:style>
  <w:style w:type="paragraph" w:customStyle="1" w:styleId="a2">
    <w:name w:val="Подпись к картинке"/>
    <w:basedOn w:val="Normal"/>
    <w:link w:val="a1"/>
    <w:rsid w:val="003201AE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19"/>
      <w:szCs w:val="19"/>
    </w:rPr>
  </w:style>
  <w:style w:type="character" w:customStyle="1" w:styleId="1215pt">
    <w:name w:val="Основной текст (12) + 15 pt;Полужирный"/>
    <w:rsid w:val="004F7A4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  <w:lang w:val="en-US" w:eastAsia="en-US" w:bidi="en-US"/>
    </w:rPr>
  </w:style>
  <w:style w:type="table" w:styleId="TableGrid">
    <w:name w:val="Table Grid"/>
    <w:basedOn w:val="TableNormal"/>
    <w:uiPriority w:val="39"/>
    <w:rsid w:val="004F7A45"/>
    <w:pPr>
      <w:widowControl/>
    </w:pPr>
    <w:rPr>
      <w:rFonts w:ascii="Courier New" w:eastAsia="Courier New" w:hAnsi="Courier New" w:cs="Courier New"/>
      <w:sz w:val="20"/>
      <w:szCs w:val="20"/>
      <w:lang w:val="bg-BG" w:eastAsia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Подпись к картинке (2)_"/>
    <w:link w:val="21"/>
    <w:rsid w:val="009B03F4"/>
    <w:rPr>
      <w:rFonts w:ascii="Arial" w:eastAsia="Arial" w:hAnsi="Arial" w:cs="Arial"/>
      <w:b/>
      <w:bCs/>
      <w:sz w:val="18"/>
      <w:szCs w:val="18"/>
      <w:shd w:val="clear" w:color="auto" w:fill="FFFFFF"/>
    </w:rPr>
  </w:style>
  <w:style w:type="paragraph" w:customStyle="1" w:styleId="21">
    <w:name w:val="Подпись к картинке (2)"/>
    <w:basedOn w:val="Normal"/>
    <w:link w:val="20"/>
    <w:rsid w:val="009B03F4"/>
    <w:pPr>
      <w:shd w:val="clear" w:color="auto" w:fill="FFFFFF"/>
      <w:spacing w:line="278" w:lineRule="exact"/>
    </w:pPr>
    <w:rPr>
      <w:rFonts w:ascii="Arial" w:eastAsia="Arial" w:hAnsi="Arial" w:cs="Arial"/>
      <w:b/>
      <w:bCs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3M.oom/mvs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16</Pages>
  <Words>1695</Words>
  <Characters>9593</Characters>
  <Application>Microsoft Office Word</Application>
  <DocSecurity>0</DocSecurity>
  <Lines>447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SpeedSpike VR-Viewer User Manual</vt:lpstr>
    </vt:vector>
  </TitlesOfParts>
  <Company/>
  <LinksUpToDate>false</LinksUpToDate>
  <CharactersWithSpaces>11137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SpeedSpike VR-Viewer User Manual</dc:title>
  <dc:creator>Qifeng Huang</dc:creator>
  <cp:lastModifiedBy>Антония Василева</cp:lastModifiedBy>
  <cp:revision>43</cp:revision>
  <dcterms:created xsi:type="dcterms:W3CDTF">2014-06-11T14:34:00Z</dcterms:created>
  <dcterms:modified xsi:type="dcterms:W3CDTF">2014-06-11T21:14:00Z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2014-03-06T00:00:00Z</vt:filetime>
  </property>
  <property fmtid="{D5CDD505-2E9C-101B-9397-08002B2CF9AE}" pid="3" name="LastSaved">
    <vt:filetime>2014-06-11T00:00:00Z</vt:filetime>
  </property>
</Properties>
</file>