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FCA6" w14:textId="4A4E70F4" w:rsidR="00834976" w:rsidRPr="00EF5223" w:rsidRDefault="00834976" w:rsidP="00834976">
      <w:pPr>
        <w:pStyle w:val="Titre"/>
        <w:jc w:val="center"/>
        <w:rPr>
          <w:rFonts w:ascii="Calibri" w:hAnsi="Calibri" w:cs="Calibri"/>
          <w:lang w:val="en-CA"/>
        </w:rPr>
      </w:pPr>
      <w:r w:rsidRPr="00EF5223">
        <w:rPr>
          <w:rFonts w:ascii="Calibri" w:hAnsi="Calibri" w:cs="Calibri"/>
          <w:lang w:val="en-CA"/>
        </w:rPr>
        <w:t xml:space="preserve">Data Analytics + AI </w:t>
      </w:r>
      <w:r w:rsidR="00483592" w:rsidRPr="00EF5223">
        <w:rPr>
          <w:rFonts w:ascii="Calibri" w:hAnsi="Calibri" w:cs="Calibri"/>
          <w:lang w:val="en-CA"/>
        </w:rPr>
        <w:t>–</w:t>
      </w:r>
      <w:r w:rsidRPr="00EF5223">
        <w:rPr>
          <w:rFonts w:ascii="Calibri" w:hAnsi="Calibri" w:cs="Calibri"/>
          <w:lang w:val="en-CA"/>
        </w:rPr>
        <w:t xml:space="preserve"> </w:t>
      </w:r>
      <w:r w:rsidR="00483592" w:rsidRPr="00EF5223">
        <w:rPr>
          <w:rFonts w:ascii="Calibri" w:hAnsi="Calibri" w:cs="Calibri"/>
          <w:lang w:val="en-CA"/>
        </w:rPr>
        <w:t>Capstone project</w:t>
      </w:r>
    </w:p>
    <w:p w14:paraId="0C40536A" w14:textId="405104F5" w:rsidR="00834976" w:rsidRPr="00EF5223" w:rsidRDefault="00834976" w:rsidP="00834976">
      <w:pPr>
        <w:jc w:val="center"/>
        <w:rPr>
          <w:rFonts w:ascii="Calibri" w:hAnsi="Calibri" w:cs="Calibri"/>
          <w:sz w:val="32"/>
          <w:szCs w:val="32"/>
          <w:lang w:val="en-CA" w:eastAsia="en-US"/>
        </w:rPr>
      </w:pPr>
    </w:p>
    <w:p w14:paraId="1B5E398F" w14:textId="5AB30AED" w:rsidR="00834976" w:rsidRPr="00EF5223" w:rsidRDefault="00483592" w:rsidP="00834976">
      <w:pPr>
        <w:rPr>
          <w:rFonts w:ascii="Calibri" w:hAnsi="Calibri" w:cs="Calibri"/>
          <w:lang w:val="en-CA"/>
        </w:rPr>
      </w:pPr>
      <w:r w:rsidRPr="00EF5223">
        <w:rPr>
          <w:rFonts w:ascii="Calibri" w:hAnsi="Calibri" w:cs="Calibri"/>
          <w:b/>
          <w:bCs/>
          <w:lang w:val="en-CA"/>
        </w:rPr>
        <w:t>Full name:</w:t>
      </w:r>
      <w:r w:rsidR="00834976" w:rsidRPr="00EF5223">
        <w:rPr>
          <w:rFonts w:ascii="Calibri" w:hAnsi="Calibri" w:cs="Calibri"/>
          <w:lang w:val="en-CA"/>
        </w:rPr>
        <w:t xml:space="preserve"> Antoni Desjardins </w:t>
      </w:r>
    </w:p>
    <w:p w14:paraId="08D2E0D8" w14:textId="124BB2FC" w:rsidR="00834976" w:rsidRPr="00EF5223" w:rsidRDefault="002F0E12" w:rsidP="00834976">
      <w:pPr>
        <w:rPr>
          <w:rFonts w:ascii="Calibri" w:hAnsi="Calibri" w:cs="Calibri"/>
          <w:lang w:val="en-CA"/>
        </w:rPr>
      </w:pPr>
      <w:r w:rsidRPr="00EF5223">
        <w:rPr>
          <w:rFonts w:ascii="Calibri" w:hAnsi="Calibri" w:cs="Calibri"/>
          <w:b/>
          <w:bCs/>
          <w:lang w:val="en-CA"/>
        </w:rPr>
        <w:t>I</w:t>
      </w:r>
      <w:r w:rsidR="00834976" w:rsidRPr="00EF5223">
        <w:rPr>
          <w:rFonts w:ascii="Calibri" w:hAnsi="Calibri" w:cs="Calibri"/>
          <w:b/>
          <w:bCs/>
          <w:lang w:val="en-CA"/>
        </w:rPr>
        <w:t>D</w:t>
      </w:r>
      <w:r w:rsidRPr="00EF5223">
        <w:rPr>
          <w:rFonts w:ascii="Calibri" w:hAnsi="Calibri" w:cs="Calibri"/>
          <w:b/>
          <w:bCs/>
          <w:lang w:val="en-CA"/>
        </w:rPr>
        <w:t xml:space="preserve"> Number</w:t>
      </w:r>
      <w:r w:rsidR="00834976" w:rsidRPr="00EF5223">
        <w:rPr>
          <w:rFonts w:ascii="Calibri" w:hAnsi="Calibri" w:cs="Calibri"/>
          <w:lang w:val="en-CA"/>
        </w:rPr>
        <w:t>: DA61131</w:t>
      </w:r>
    </w:p>
    <w:p w14:paraId="340D7C71" w14:textId="77777777" w:rsidR="00417832" w:rsidRPr="00EF5223" w:rsidRDefault="00417832" w:rsidP="00834976">
      <w:pPr>
        <w:rPr>
          <w:rFonts w:ascii="Calibri" w:hAnsi="Calibri" w:cs="Calibri"/>
          <w:noProof/>
          <w:lang w:val="en-CA"/>
        </w:rPr>
      </w:pPr>
    </w:p>
    <w:p w14:paraId="046BC83B" w14:textId="612CB49F" w:rsidR="00417832" w:rsidRPr="00EF5223" w:rsidRDefault="00483592" w:rsidP="00417832">
      <w:pPr>
        <w:tabs>
          <w:tab w:val="left" w:pos="4032"/>
        </w:tabs>
        <w:rPr>
          <w:rFonts w:ascii="Calibri" w:hAnsi="Calibri" w:cs="Calibri"/>
          <w:b/>
          <w:bCs/>
          <w:color w:val="0070C0"/>
          <w:sz w:val="28"/>
          <w:szCs w:val="28"/>
          <w:lang w:val="en-CA"/>
        </w:rPr>
      </w:pPr>
      <w:r w:rsidRPr="00EF5223">
        <w:rPr>
          <w:rFonts w:ascii="Calibri" w:hAnsi="Calibri" w:cs="Calibri"/>
          <w:b/>
          <w:bCs/>
          <w:color w:val="0070C0"/>
          <w:sz w:val="28"/>
          <w:szCs w:val="28"/>
          <w:lang w:val="en-CA"/>
        </w:rPr>
        <w:t>Question 1 – Problem Definition</w:t>
      </w:r>
      <w:r w:rsidR="00417832" w:rsidRPr="00EF5223">
        <w:rPr>
          <w:rFonts w:ascii="Calibri" w:hAnsi="Calibri" w:cs="Calibri"/>
          <w:b/>
          <w:bCs/>
          <w:color w:val="0070C0"/>
          <w:sz w:val="28"/>
          <w:szCs w:val="28"/>
          <w:lang w:val="en-CA"/>
        </w:rPr>
        <w:t xml:space="preserve">:  </w:t>
      </w:r>
    </w:p>
    <w:p w14:paraId="0B952498" w14:textId="230DD5E2" w:rsidR="003B28DE" w:rsidRPr="00EF5223" w:rsidRDefault="003B28DE" w:rsidP="003B28DE">
      <w:pPr>
        <w:tabs>
          <w:tab w:val="left" w:pos="4032"/>
        </w:tabs>
        <w:rPr>
          <w:rFonts w:ascii="Calibri" w:hAnsi="Calibri" w:cs="Calibri"/>
          <w:lang w:val="en-CA"/>
        </w:rPr>
      </w:pPr>
      <w:r w:rsidRPr="00EF5223">
        <w:rPr>
          <w:rFonts w:ascii="Calibri" w:hAnsi="Calibri" w:cs="Calibri"/>
          <w:lang w:val="en-CA"/>
        </w:rPr>
        <w:t>In family medicine clinics, a significant proportion of patients experience challenges related to no</w:t>
      </w:r>
      <w:r w:rsidRPr="00EF5223">
        <w:rPr>
          <w:rFonts w:ascii="Cambria Math" w:hAnsi="Cambria Math" w:cs="Cambria Math"/>
          <w:lang w:val="en-CA"/>
        </w:rPr>
        <w:t>‑</w:t>
      </w:r>
      <w:r w:rsidRPr="00EF5223">
        <w:rPr>
          <w:rFonts w:ascii="Calibri" w:hAnsi="Calibri" w:cs="Calibri"/>
          <w:lang w:val="en-CA"/>
        </w:rPr>
        <w:t>shows. Each unanticipated absence disrupts the clinical schedule, reduces access for patients who could have taken the vacated time slots, and may lead to financial losses when compensation depends on the volume of services provided. Beyond the immediate impact, no</w:t>
      </w:r>
      <w:r w:rsidRPr="00EF5223">
        <w:rPr>
          <w:rFonts w:ascii="Cambria Math" w:hAnsi="Cambria Math" w:cs="Cambria Math"/>
          <w:lang w:val="en-CA"/>
        </w:rPr>
        <w:t>‑</w:t>
      </w:r>
      <w:r w:rsidRPr="00EF5223">
        <w:rPr>
          <w:rFonts w:ascii="Calibri" w:hAnsi="Calibri" w:cs="Calibri"/>
          <w:lang w:val="en-CA"/>
        </w:rPr>
        <w:t>shows negatively affect overall accessibility (a major social concern) and increase organizational stress within clinics (e.g., schedule reorganization). Despite common practices such as SMS reminders, the phenomenon remains poorly understood by some physicians, particularly regarding the specific risk factors associated with no</w:t>
      </w:r>
      <w:r w:rsidRPr="00EF5223">
        <w:rPr>
          <w:rFonts w:ascii="Cambria Math" w:hAnsi="Cambria Math" w:cs="Cambria Math"/>
          <w:lang w:val="en-CA"/>
        </w:rPr>
        <w:t>‑</w:t>
      </w:r>
      <w:r w:rsidRPr="00EF5223">
        <w:rPr>
          <w:rFonts w:ascii="Calibri" w:hAnsi="Calibri" w:cs="Calibri"/>
          <w:lang w:val="en-CA"/>
        </w:rPr>
        <w:t>shows.</w:t>
      </w:r>
    </w:p>
    <w:p w14:paraId="049A762B" w14:textId="73A99150" w:rsidR="00483592" w:rsidRPr="00EF5223" w:rsidRDefault="003B28DE" w:rsidP="003B28DE">
      <w:pPr>
        <w:tabs>
          <w:tab w:val="left" w:pos="4032"/>
        </w:tabs>
        <w:rPr>
          <w:rFonts w:ascii="Calibri" w:hAnsi="Calibri" w:cs="Calibri"/>
          <w:lang w:val="en-CA"/>
        </w:rPr>
      </w:pPr>
      <w:r w:rsidRPr="00EF5223">
        <w:rPr>
          <w:rFonts w:ascii="Calibri" w:hAnsi="Calibri" w:cs="Calibri"/>
          <w:lang w:val="en-CA"/>
        </w:rPr>
        <w:t>This project is based on a public dataset of medical appointments (Medical Appointment No</w:t>
      </w:r>
      <w:r w:rsidRPr="00EF5223">
        <w:rPr>
          <w:rFonts w:ascii="Cambria Math" w:hAnsi="Cambria Math" w:cs="Cambria Math"/>
          <w:lang w:val="en-CA"/>
        </w:rPr>
        <w:t>‑</w:t>
      </w:r>
      <w:r w:rsidRPr="00EF5223">
        <w:rPr>
          <w:rFonts w:ascii="Calibri" w:hAnsi="Calibri" w:cs="Calibri"/>
          <w:lang w:val="en-CA"/>
        </w:rPr>
        <w:t>Shows – KaggleV2</w:t>
      </w:r>
      <w:r w:rsidRPr="00EF5223">
        <w:rPr>
          <w:rFonts w:ascii="Cambria Math" w:hAnsi="Cambria Math" w:cs="Cambria Math"/>
          <w:lang w:val="en-CA"/>
        </w:rPr>
        <w:t>‑</w:t>
      </w:r>
      <w:r w:rsidRPr="00EF5223">
        <w:rPr>
          <w:rFonts w:ascii="Calibri" w:hAnsi="Calibri" w:cs="Calibri"/>
          <w:lang w:val="en-CA"/>
        </w:rPr>
        <w:t>May</w:t>
      </w:r>
      <w:r w:rsidRPr="00EF5223">
        <w:rPr>
          <w:rFonts w:ascii="Cambria Math" w:hAnsi="Cambria Math" w:cs="Cambria Math"/>
          <w:lang w:val="en-CA"/>
        </w:rPr>
        <w:t>‑</w:t>
      </w:r>
      <w:r w:rsidRPr="00EF5223">
        <w:rPr>
          <w:rFonts w:ascii="Calibri" w:hAnsi="Calibri" w:cs="Calibri"/>
          <w:lang w:val="en-CA"/>
        </w:rPr>
        <w:t>2016.csv). The available variables allow the analysis of patient characteristics (e.g., gender, age), social or clinical indicators (e.g., neighborhood, chronic illness), appointment-related information (e.g., delay between scheduling and appointment date), and whether an SMS reminder was received. Together, these elements provide a solid foundation for identifying trends and predicting the likelihood of an upcoming no</w:t>
      </w:r>
      <w:r w:rsidRPr="00EF5223">
        <w:rPr>
          <w:rFonts w:ascii="Cambria Math" w:hAnsi="Cambria Math" w:cs="Cambria Math"/>
          <w:lang w:val="en-CA"/>
        </w:rPr>
        <w:t>‑</w:t>
      </w:r>
      <w:r w:rsidRPr="00EF5223">
        <w:rPr>
          <w:rFonts w:ascii="Calibri" w:hAnsi="Calibri" w:cs="Calibri"/>
          <w:lang w:val="en-CA"/>
        </w:rPr>
        <w:t>show. The dataset includes sociodemographic, clinical, and organizational variables, enabling a comprehensive analysis of the factors influencing no</w:t>
      </w:r>
      <w:r w:rsidRPr="00EF5223">
        <w:rPr>
          <w:rFonts w:ascii="Cambria Math" w:hAnsi="Cambria Math" w:cs="Cambria Math"/>
          <w:lang w:val="en-CA"/>
        </w:rPr>
        <w:t>‑</w:t>
      </w:r>
      <w:r w:rsidRPr="00EF5223">
        <w:rPr>
          <w:rFonts w:ascii="Calibri" w:hAnsi="Calibri" w:cs="Calibri"/>
          <w:lang w:val="en-CA"/>
        </w:rPr>
        <w:t>shows.</w:t>
      </w:r>
    </w:p>
    <w:p w14:paraId="0141D91F" w14:textId="5F54A09B" w:rsidR="00834976" w:rsidRPr="00EF5223" w:rsidRDefault="003B28DE" w:rsidP="00834976">
      <w:pPr>
        <w:rPr>
          <w:rFonts w:ascii="Calibri" w:hAnsi="Calibri" w:cs="Calibri"/>
          <w:b/>
          <w:bCs/>
          <w:noProof/>
          <w:lang w:val="en-CA"/>
        </w:rPr>
      </w:pPr>
      <w:r w:rsidRPr="00EF5223">
        <w:rPr>
          <w:rFonts w:ascii="Calibri" w:hAnsi="Calibri" w:cs="Calibri"/>
          <w:b/>
          <w:bCs/>
          <w:noProof/>
          <w:lang w:val="en-CA"/>
        </w:rPr>
        <w:t>Beneficiaries and why</w:t>
      </w:r>
    </w:p>
    <w:p w14:paraId="4ABEDA4C" w14:textId="77777777" w:rsidR="003B28DE" w:rsidRPr="00EF5223" w:rsidRDefault="003B28DE" w:rsidP="003B28DE">
      <w:pPr>
        <w:pStyle w:val="Paragraphedeliste"/>
        <w:numPr>
          <w:ilvl w:val="0"/>
          <w:numId w:val="1"/>
        </w:numPr>
        <w:rPr>
          <w:rFonts w:ascii="Calibri" w:hAnsi="Calibri" w:cs="Calibri"/>
          <w:noProof/>
          <w:lang w:val="en-CA"/>
        </w:rPr>
      </w:pPr>
      <w:r w:rsidRPr="00EF5223">
        <w:rPr>
          <w:rFonts w:ascii="Calibri" w:hAnsi="Calibri" w:cs="Calibri"/>
          <w:b/>
          <w:bCs/>
          <w:noProof/>
          <w:lang w:val="en-CA"/>
        </w:rPr>
        <w:t>Clinics / physicians</w:t>
      </w:r>
      <w:r w:rsidRPr="00EF5223">
        <w:rPr>
          <w:rFonts w:ascii="Calibri" w:hAnsi="Calibri" w:cs="Calibri"/>
          <w:noProof/>
          <w:lang w:val="en-CA"/>
        </w:rPr>
        <w:t>: improved schedule stability and predictability, fewer unused time slots, reduced unexpected workload surges, opportunities for proactive interventions (e.g., targeted calls), and reduced financial risks.</w:t>
      </w:r>
    </w:p>
    <w:p w14:paraId="0A57B233" w14:textId="0832B528" w:rsidR="003B28DE" w:rsidRPr="00EF5223" w:rsidRDefault="003B28DE" w:rsidP="003B28DE">
      <w:pPr>
        <w:pStyle w:val="Paragraphedeliste"/>
        <w:numPr>
          <w:ilvl w:val="0"/>
          <w:numId w:val="1"/>
        </w:numPr>
        <w:rPr>
          <w:rFonts w:ascii="Calibri" w:hAnsi="Calibri" w:cs="Calibri"/>
          <w:noProof/>
          <w:lang w:val="en-CA"/>
        </w:rPr>
      </w:pPr>
      <w:r w:rsidRPr="00EF5223">
        <w:rPr>
          <w:rFonts w:ascii="Calibri" w:hAnsi="Calibri" w:cs="Calibri"/>
          <w:b/>
          <w:bCs/>
          <w:noProof/>
          <w:lang w:val="en-CA"/>
        </w:rPr>
        <w:t>Patients</w:t>
      </w:r>
      <w:r w:rsidRPr="00EF5223">
        <w:rPr>
          <w:rFonts w:ascii="Calibri" w:hAnsi="Calibri" w:cs="Calibri"/>
          <w:noProof/>
          <w:lang w:val="en-CA"/>
        </w:rPr>
        <w:t>: smoother access to care due to fewer no</w:t>
      </w:r>
      <w:r w:rsidRPr="00EF5223">
        <w:rPr>
          <w:rFonts w:ascii="Cambria Math" w:hAnsi="Cambria Math" w:cs="Cambria Math"/>
          <w:noProof/>
          <w:lang w:val="en-CA"/>
        </w:rPr>
        <w:t>‑</w:t>
      </w:r>
      <w:r w:rsidRPr="00EF5223">
        <w:rPr>
          <w:rFonts w:ascii="Calibri" w:hAnsi="Calibri" w:cs="Calibri"/>
          <w:noProof/>
          <w:lang w:val="en-CA"/>
        </w:rPr>
        <w:t>shows, along with the ability to target high</w:t>
      </w:r>
      <w:r w:rsidRPr="00EF5223">
        <w:rPr>
          <w:rFonts w:ascii="Cambria Math" w:hAnsi="Cambria Math" w:cs="Cambria Math"/>
          <w:noProof/>
          <w:lang w:val="en-CA"/>
        </w:rPr>
        <w:t>‑</w:t>
      </w:r>
      <w:r w:rsidRPr="00EF5223">
        <w:rPr>
          <w:rFonts w:ascii="Calibri" w:hAnsi="Calibri" w:cs="Calibri"/>
          <w:noProof/>
          <w:lang w:val="en-CA"/>
        </w:rPr>
        <w:t>risk patients using the most effective reminder method (SMS, calls, emails).</w:t>
      </w:r>
    </w:p>
    <w:p w14:paraId="1794656C" w14:textId="1DE436C6" w:rsidR="00417832" w:rsidRPr="00EF5223" w:rsidRDefault="003B28DE" w:rsidP="00834976">
      <w:pPr>
        <w:rPr>
          <w:rFonts w:ascii="Calibri" w:hAnsi="Calibri" w:cs="Calibri"/>
          <w:b/>
          <w:bCs/>
          <w:noProof/>
          <w:lang w:val="en-CA"/>
        </w:rPr>
      </w:pPr>
      <w:r w:rsidRPr="00EF5223">
        <w:rPr>
          <w:rFonts w:ascii="Calibri" w:hAnsi="Calibri" w:cs="Calibri"/>
          <w:b/>
          <w:bCs/>
          <w:noProof/>
          <w:lang w:val="en-CA"/>
        </w:rPr>
        <w:t>What a useful result would look like</w:t>
      </w:r>
    </w:p>
    <w:p w14:paraId="04E60B15" w14:textId="5DB6AC8B" w:rsidR="003B28DE" w:rsidRPr="00EF5223" w:rsidRDefault="003B28DE" w:rsidP="003B28DE">
      <w:pPr>
        <w:rPr>
          <w:rFonts w:ascii="Calibri" w:hAnsi="Calibri" w:cs="Calibri"/>
          <w:noProof/>
          <w:lang w:val="en-CA"/>
        </w:rPr>
      </w:pPr>
      <w:r w:rsidRPr="00EF5223">
        <w:rPr>
          <w:rFonts w:ascii="Calibri" w:hAnsi="Calibri" w:cs="Calibri"/>
          <w:noProof/>
          <w:lang w:val="en-CA"/>
        </w:rPr>
        <w:t>A truly useful outcome would be a model that allows clinics to predict no</w:t>
      </w:r>
      <w:r w:rsidRPr="00EF5223">
        <w:rPr>
          <w:rFonts w:ascii="Cambria Math" w:hAnsi="Cambria Math" w:cs="Cambria Math"/>
          <w:noProof/>
          <w:lang w:val="en-CA"/>
        </w:rPr>
        <w:t>‑</w:t>
      </w:r>
      <w:r w:rsidRPr="00EF5223">
        <w:rPr>
          <w:rFonts w:ascii="Calibri" w:hAnsi="Calibri" w:cs="Calibri"/>
          <w:noProof/>
          <w:lang w:val="en-CA"/>
        </w:rPr>
        <w:t>shows and improve their operational organization.</w:t>
      </w:r>
    </w:p>
    <w:p w14:paraId="42284F29" w14:textId="189A9E05" w:rsidR="003B28DE" w:rsidRPr="00EF5223" w:rsidRDefault="003B28DE" w:rsidP="003B28DE">
      <w:pPr>
        <w:pStyle w:val="Paragraphedeliste"/>
        <w:numPr>
          <w:ilvl w:val="0"/>
          <w:numId w:val="3"/>
        </w:numPr>
        <w:rPr>
          <w:rFonts w:ascii="Calibri" w:hAnsi="Calibri" w:cs="Calibri"/>
          <w:noProof/>
          <w:lang w:val="en-CA"/>
        </w:rPr>
      </w:pPr>
      <w:r w:rsidRPr="00EF5223">
        <w:rPr>
          <w:rFonts w:ascii="Calibri" w:hAnsi="Calibri" w:cs="Calibri"/>
          <w:b/>
          <w:bCs/>
          <w:noProof/>
          <w:lang w:val="en-CA"/>
        </w:rPr>
        <w:lastRenderedPageBreak/>
        <w:t>Reminder prioritization (Operational efficiency):</w:t>
      </w:r>
      <w:r w:rsidRPr="00EF5223">
        <w:rPr>
          <w:rFonts w:ascii="Calibri" w:hAnsi="Calibri" w:cs="Calibri"/>
          <w:noProof/>
          <w:lang w:val="en-CA"/>
        </w:rPr>
        <w:t xml:space="preserve"> A strong predictive model would classify patients based on their risk level. Staff could then focus their efforts on individuals needing greater attention. Personalized calls could help identify barriers (</w:t>
      </w:r>
      <w:r w:rsidR="002701C7" w:rsidRPr="00EF5223">
        <w:rPr>
          <w:rFonts w:ascii="Calibri" w:hAnsi="Calibri" w:cs="Calibri"/>
          <w:noProof/>
          <w:lang w:val="en-CA"/>
        </w:rPr>
        <w:t>remote region</w:t>
      </w:r>
      <w:r w:rsidRPr="00EF5223">
        <w:rPr>
          <w:rFonts w:ascii="Calibri" w:hAnsi="Calibri" w:cs="Calibri"/>
          <w:noProof/>
          <w:lang w:val="en-CA"/>
        </w:rPr>
        <w:t>, forgetfulness, family constraints) and assist in resolving them.</w:t>
      </w:r>
    </w:p>
    <w:p w14:paraId="1F71A35A" w14:textId="7DFFE206" w:rsidR="003B28DE" w:rsidRPr="00EF5223" w:rsidRDefault="003B28DE" w:rsidP="003B28DE">
      <w:pPr>
        <w:pStyle w:val="Paragraphedeliste"/>
        <w:numPr>
          <w:ilvl w:val="0"/>
          <w:numId w:val="3"/>
        </w:numPr>
        <w:rPr>
          <w:rFonts w:ascii="Calibri" w:hAnsi="Calibri" w:cs="Calibri"/>
          <w:noProof/>
          <w:lang w:val="en-CA"/>
        </w:rPr>
      </w:pPr>
      <w:r w:rsidRPr="00EF5223">
        <w:rPr>
          <w:rFonts w:ascii="Calibri" w:hAnsi="Calibri" w:cs="Calibri"/>
          <w:b/>
          <w:bCs/>
          <w:noProof/>
          <w:lang w:val="en-CA"/>
        </w:rPr>
        <w:t>Proactive schedule management (Calendar optimization)</w:t>
      </w:r>
      <w:r w:rsidRPr="00EF5223">
        <w:rPr>
          <w:rFonts w:ascii="Calibri" w:hAnsi="Calibri" w:cs="Calibri"/>
          <w:noProof/>
          <w:lang w:val="en-CA"/>
        </w:rPr>
        <w:t>: By predicting time periods with a high likelihood of no</w:t>
      </w:r>
      <w:r w:rsidRPr="00EF5223">
        <w:rPr>
          <w:rFonts w:ascii="Cambria Math" w:hAnsi="Cambria Math" w:cs="Cambria Math"/>
          <w:noProof/>
          <w:lang w:val="en-CA"/>
        </w:rPr>
        <w:t>‑</w:t>
      </w:r>
      <w:r w:rsidRPr="00EF5223">
        <w:rPr>
          <w:rFonts w:ascii="Calibri" w:hAnsi="Calibri" w:cs="Calibri"/>
          <w:noProof/>
          <w:lang w:val="en-CA"/>
        </w:rPr>
        <w:t xml:space="preserve">shows, the clinic could implement </w:t>
      </w:r>
      <w:r w:rsidR="002701C7" w:rsidRPr="00EF5223">
        <w:rPr>
          <w:rFonts w:ascii="Calibri" w:hAnsi="Calibri" w:cs="Calibri"/>
          <w:noProof/>
          <w:lang w:val="en-CA"/>
        </w:rPr>
        <w:t>“</w:t>
      </w:r>
      <w:r w:rsidRPr="00EF5223">
        <w:rPr>
          <w:rFonts w:ascii="Calibri" w:hAnsi="Calibri" w:cs="Calibri"/>
          <w:noProof/>
          <w:lang w:val="en-CA"/>
        </w:rPr>
        <w:t>smart overbooking” or offer quick consultations (e.g., telemedicine) during vulnerable time slots, thereby reducing wasted time.</w:t>
      </w:r>
    </w:p>
    <w:p w14:paraId="73AE0162" w14:textId="74DB226A" w:rsidR="00291312" w:rsidRPr="00EF5223" w:rsidRDefault="003B28DE" w:rsidP="00CA22AD">
      <w:pPr>
        <w:pStyle w:val="Paragraphedeliste"/>
        <w:numPr>
          <w:ilvl w:val="0"/>
          <w:numId w:val="3"/>
        </w:numPr>
        <w:rPr>
          <w:rFonts w:ascii="Calibri" w:hAnsi="Calibri" w:cs="Calibri"/>
          <w:noProof/>
          <w:lang w:val="en-CA"/>
        </w:rPr>
      </w:pPr>
      <w:r w:rsidRPr="00EF5223">
        <w:rPr>
          <w:rFonts w:ascii="Calibri" w:hAnsi="Calibri" w:cs="Calibri"/>
          <w:b/>
          <w:bCs/>
          <w:noProof/>
          <w:lang w:val="en-CA"/>
        </w:rPr>
        <w:t>Financial and access justification</w:t>
      </w:r>
      <w:r w:rsidRPr="00EF5223">
        <w:rPr>
          <w:rFonts w:ascii="Calibri" w:hAnsi="Calibri" w:cs="Calibri"/>
          <w:noProof/>
          <w:lang w:val="en-CA"/>
        </w:rPr>
        <w:t>: By significantly reducing the no</w:t>
      </w:r>
      <w:r w:rsidRPr="00EF5223">
        <w:rPr>
          <w:rFonts w:ascii="Cambria Math" w:hAnsi="Cambria Math" w:cs="Cambria Math"/>
          <w:noProof/>
          <w:lang w:val="en-CA"/>
        </w:rPr>
        <w:t>‑</w:t>
      </w:r>
      <w:r w:rsidRPr="00EF5223">
        <w:rPr>
          <w:rFonts w:ascii="Calibri" w:hAnsi="Calibri" w:cs="Calibri"/>
          <w:noProof/>
          <w:lang w:val="en-CA"/>
        </w:rPr>
        <w:t>show rate (e.g., from 28% to 18%), the model provides clear financial value to the clinic and improves patient access to care.</w:t>
      </w:r>
    </w:p>
    <w:p w14:paraId="20FB8AAA" w14:textId="77777777" w:rsidR="00291312" w:rsidRPr="00EF5223" w:rsidRDefault="00291312" w:rsidP="00291312">
      <w:pPr>
        <w:rPr>
          <w:rFonts w:ascii="Calibri" w:hAnsi="Calibri" w:cs="Calibri"/>
          <w:lang w:val="en-CA"/>
        </w:rPr>
      </w:pPr>
    </w:p>
    <w:p w14:paraId="122902E8" w14:textId="1266D61B" w:rsidR="00291312" w:rsidRPr="00EF5223" w:rsidRDefault="00291312" w:rsidP="00291312">
      <w:pPr>
        <w:rPr>
          <w:rFonts w:ascii="Calibri" w:hAnsi="Calibri" w:cs="Calibri"/>
          <w:b/>
          <w:bCs/>
          <w:color w:val="0070C0"/>
          <w:sz w:val="28"/>
          <w:szCs w:val="28"/>
          <w:lang w:val="en-CA"/>
        </w:rPr>
      </w:pPr>
      <w:r w:rsidRPr="00EF5223">
        <w:rPr>
          <w:rFonts w:ascii="Calibri" w:hAnsi="Calibri" w:cs="Calibri"/>
          <w:b/>
          <w:bCs/>
          <w:color w:val="0070C0"/>
          <w:sz w:val="28"/>
          <w:szCs w:val="28"/>
          <w:lang w:val="en-CA"/>
        </w:rPr>
        <w:t>Question 2 — Approach &amp; Tool Selection</w:t>
      </w:r>
    </w:p>
    <w:p w14:paraId="71F3F2E0" w14:textId="00CD1C4C" w:rsidR="002D08D6" w:rsidRPr="00EF5223" w:rsidRDefault="002D08D6" w:rsidP="002D08D6">
      <w:pPr>
        <w:rPr>
          <w:rFonts w:ascii="Calibri" w:eastAsiaTheme="minorHAnsi" w:hAnsi="Calibri" w:cs="Calibri"/>
          <w:noProof/>
          <w:lang w:val="en-CA" w:eastAsia="en-US"/>
        </w:rPr>
      </w:pPr>
      <w:r w:rsidRPr="00EF5223">
        <w:rPr>
          <w:rFonts w:ascii="Calibri" w:eastAsiaTheme="minorHAnsi" w:hAnsi="Calibri" w:cs="Calibri"/>
          <w:noProof/>
          <w:lang w:val="en-CA" w:eastAsia="en-US"/>
        </w:rPr>
        <w:t>My choice for this project is directly inspired by a real problem I observed in my work as a consultant specializing in optimizing family medicine clinics. One clinic I supported during its early operations was experiencing an extremely high rate of no</w:t>
      </w:r>
      <w:r w:rsidRPr="00EF5223">
        <w:rPr>
          <w:rFonts w:ascii="Cambria Math" w:eastAsiaTheme="minorHAnsi" w:hAnsi="Cambria Math" w:cs="Cambria Math"/>
          <w:noProof/>
          <w:lang w:val="en-CA" w:eastAsia="en-US"/>
        </w:rPr>
        <w:t>‑</w:t>
      </w:r>
      <w:r w:rsidRPr="00EF5223">
        <w:rPr>
          <w:rFonts w:ascii="Calibri" w:eastAsiaTheme="minorHAnsi" w:hAnsi="Calibri" w:cs="Calibri"/>
          <w:noProof/>
          <w:lang w:val="en-CA" w:eastAsia="en-US"/>
        </w:rPr>
        <w:t>shows, to the point where the physician had to implement a penalty policy for unjustified absences. This situation created considerable stress, both due to financial losses and to the disruption of the clinic’s schedule.</w:t>
      </w:r>
    </w:p>
    <w:p w14:paraId="4AA08534" w14:textId="36B9610E" w:rsidR="00291312" w:rsidRPr="00EF5223" w:rsidRDefault="002D08D6" w:rsidP="002D08D6">
      <w:pPr>
        <w:rPr>
          <w:rFonts w:ascii="Calibri" w:eastAsiaTheme="minorHAnsi" w:hAnsi="Calibri" w:cs="Calibri"/>
          <w:noProof/>
          <w:lang w:val="en-CA" w:eastAsia="en-US"/>
        </w:rPr>
      </w:pPr>
      <w:r w:rsidRPr="00EF5223">
        <w:rPr>
          <w:rFonts w:ascii="Calibri" w:eastAsiaTheme="minorHAnsi" w:hAnsi="Calibri" w:cs="Calibri"/>
          <w:noProof/>
          <w:lang w:val="en-CA" w:eastAsia="en-US"/>
        </w:rPr>
        <w:t>Having witnessed this firsthand, I wanted to understand which variables truly contribute to no</w:t>
      </w:r>
      <w:r w:rsidRPr="00EF5223">
        <w:rPr>
          <w:rFonts w:ascii="Cambria Math" w:eastAsiaTheme="minorHAnsi" w:hAnsi="Cambria Math" w:cs="Cambria Math"/>
          <w:noProof/>
          <w:lang w:val="en-CA" w:eastAsia="en-US"/>
        </w:rPr>
        <w:t>‑</w:t>
      </w:r>
      <w:r w:rsidRPr="00EF5223">
        <w:rPr>
          <w:rFonts w:ascii="Calibri" w:eastAsiaTheme="minorHAnsi" w:hAnsi="Calibri" w:cs="Calibri"/>
          <w:noProof/>
          <w:lang w:val="en-CA" w:eastAsia="en-US"/>
        </w:rPr>
        <w:t>shows and how a predictive model could help other clinics prevent them before they occur.</w:t>
      </w:r>
    </w:p>
    <w:p w14:paraId="7A13C79A" w14:textId="2FF87F74" w:rsidR="002D08D6" w:rsidRPr="00EF5223" w:rsidRDefault="002D08D6" w:rsidP="002D08D6">
      <w:pPr>
        <w:pStyle w:val="Paragraphedeliste"/>
        <w:numPr>
          <w:ilvl w:val="0"/>
          <w:numId w:val="4"/>
        </w:numPr>
        <w:rPr>
          <w:rFonts w:ascii="Calibri" w:hAnsi="Calibri" w:cs="Calibri"/>
          <w:b/>
          <w:bCs/>
          <w:noProof/>
          <w:lang w:val="en-CA"/>
        </w:rPr>
      </w:pPr>
      <w:r w:rsidRPr="00EF5223">
        <w:rPr>
          <w:rFonts w:ascii="Calibri" w:hAnsi="Calibri" w:cs="Calibri"/>
          <w:b/>
          <w:bCs/>
          <w:noProof/>
          <w:lang w:val="en-CA"/>
        </w:rPr>
        <w:t>Overall approach</w:t>
      </w:r>
    </w:p>
    <w:p w14:paraId="4F537CF2" w14:textId="03859F52" w:rsidR="002D08D6" w:rsidRPr="00EF5223" w:rsidRDefault="00F72807" w:rsidP="002D08D6">
      <w:pPr>
        <w:rPr>
          <w:rFonts w:ascii="Calibri" w:eastAsiaTheme="minorHAnsi" w:hAnsi="Calibri" w:cs="Calibri"/>
          <w:noProof/>
          <w:lang w:val="en-CA"/>
        </w:rPr>
      </w:pPr>
      <w:r w:rsidRPr="00EF5223">
        <w:rPr>
          <w:rFonts w:ascii="Calibri" w:eastAsiaTheme="minorHAnsi" w:hAnsi="Calibri" w:cs="Calibri"/>
          <w:noProof/>
          <w:lang w:val="en-CA"/>
        </w:rPr>
        <w:t>The chosen approach aimed to build a binary classification model capable of identifying patients most likely to miss their appointments. Since the data is imbalanced, with the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 class being under</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represented, I paid particular attention to techniques for handling class imbalance, as well as evaluation metrics suited for this context, especially with the goal of reducing false positives.</w:t>
      </w:r>
    </w:p>
    <w:p w14:paraId="32A6B6C1" w14:textId="3A8DD1D9" w:rsidR="00F72807" w:rsidRPr="00EF5223" w:rsidRDefault="00F72807" w:rsidP="002D08D6">
      <w:pPr>
        <w:rPr>
          <w:rFonts w:ascii="Calibri" w:eastAsiaTheme="minorHAnsi" w:hAnsi="Calibri" w:cs="Calibri"/>
          <w:noProof/>
          <w:lang w:val="en-CA"/>
        </w:rPr>
      </w:pPr>
      <w:r w:rsidRPr="00EF5223">
        <w:rPr>
          <w:rFonts w:ascii="Calibri" w:eastAsiaTheme="minorHAnsi" w:hAnsi="Calibri" w:cs="Calibri"/>
          <w:noProof/>
          <w:lang w:val="en-CA"/>
        </w:rPr>
        <w:t>The model development followed several key steps:</w:t>
      </w:r>
    </w:p>
    <w:p w14:paraId="503C2E2D" w14:textId="44936B2A" w:rsidR="00F72807" w:rsidRPr="00EF5223" w:rsidRDefault="00F72807" w:rsidP="00F72807">
      <w:pPr>
        <w:pStyle w:val="Paragraphedeliste"/>
        <w:numPr>
          <w:ilvl w:val="0"/>
          <w:numId w:val="5"/>
        </w:numPr>
        <w:rPr>
          <w:rFonts w:ascii="Calibri" w:hAnsi="Calibri" w:cs="Calibri"/>
          <w:noProof/>
          <w:lang w:val="en-CA"/>
        </w:rPr>
      </w:pPr>
      <w:r w:rsidRPr="00EF5223">
        <w:rPr>
          <w:rFonts w:ascii="Calibri" w:hAnsi="Calibri" w:cs="Calibri"/>
          <w:noProof/>
          <w:lang w:val="en-CA"/>
        </w:rPr>
        <w:t>Data cleaning and preprocessing (error correction, outlier handling, data type adjustments).</w:t>
      </w:r>
    </w:p>
    <w:p w14:paraId="49BFD615" w14:textId="0E3DFD24" w:rsidR="00F72807" w:rsidRPr="00EF5223" w:rsidRDefault="00F72807" w:rsidP="00F72807">
      <w:pPr>
        <w:pStyle w:val="Paragraphedeliste"/>
        <w:numPr>
          <w:ilvl w:val="0"/>
          <w:numId w:val="5"/>
        </w:numPr>
        <w:rPr>
          <w:rFonts w:ascii="Calibri" w:hAnsi="Calibri" w:cs="Calibri"/>
          <w:noProof/>
          <w:lang w:val="en-CA"/>
        </w:rPr>
      </w:pPr>
      <w:r w:rsidRPr="00EF5223">
        <w:rPr>
          <w:rFonts w:ascii="Calibri" w:hAnsi="Calibri" w:cs="Calibri"/>
          <w:noProof/>
          <w:lang w:val="en-CA"/>
        </w:rPr>
        <w:t>Creation of new features to enrich available information and capture more subtle predictive signals.</w:t>
      </w:r>
    </w:p>
    <w:p w14:paraId="57CA5E76" w14:textId="1A439715" w:rsidR="00F72807" w:rsidRPr="00EF5223" w:rsidRDefault="00F72807" w:rsidP="00F72807">
      <w:pPr>
        <w:pStyle w:val="Paragraphedeliste"/>
        <w:numPr>
          <w:ilvl w:val="0"/>
          <w:numId w:val="5"/>
        </w:numPr>
        <w:rPr>
          <w:rFonts w:ascii="Calibri" w:hAnsi="Calibri" w:cs="Calibri"/>
          <w:noProof/>
          <w:lang w:val="en-CA"/>
        </w:rPr>
      </w:pPr>
      <w:r w:rsidRPr="00EF5223">
        <w:rPr>
          <w:rFonts w:ascii="Calibri" w:hAnsi="Calibri" w:cs="Calibri"/>
          <w:noProof/>
          <w:lang w:val="en-CA"/>
        </w:rPr>
        <w:t>Application of techniques to manage class imbalance.</w:t>
      </w:r>
    </w:p>
    <w:p w14:paraId="7B2783DD" w14:textId="71D7C329" w:rsidR="00F72807" w:rsidRPr="00EF5223" w:rsidRDefault="00F72807" w:rsidP="00F72807">
      <w:pPr>
        <w:pStyle w:val="Paragraphedeliste"/>
        <w:numPr>
          <w:ilvl w:val="0"/>
          <w:numId w:val="5"/>
        </w:numPr>
        <w:rPr>
          <w:rFonts w:ascii="Calibri" w:hAnsi="Calibri" w:cs="Calibri"/>
          <w:noProof/>
          <w:lang w:val="en-CA"/>
        </w:rPr>
      </w:pPr>
      <w:r w:rsidRPr="00EF5223">
        <w:rPr>
          <w:rFonts w:ascii="Calibri" w:hAnsi="Calibri" w:cs="Calibri"/>
          <w:noProof/>
          <w:lang w:val="en-CA"/>
        </w:rPr>
        <w:t>Hyperparameter optimization to improve performance.</w:t>
      </w:r>
    </w:p>
    <w:p w14:paraId="71E52835" w14:textId="60A5640E" w:rsidR="00F72807" w:rsidRPr="00EF5223" w:rsidRDefault="00F72807" w:rsidP="00F72807">
      <w:pPr>
        <w:pStyle w:val="Paragraphedeliste"/>
        <w:numPr>
          <w:ilvl w:val="0"/>
          <w:numId w:val="5"/>
        </w:numPr>
        <w:rPr>
          <w:rFonts w:ascii="Calibri" w:hAnsi="Calibri" w:cs="Calibri"/>
          <w:noProof/>
          <w:lang w:val="en-CA"/>
        </w:rPr>
      </w:pPr>
      <w:r w:rsidRPr="00EF5223">
        <w:rPr>
          <w:rFonts w:ascii="Calibri" w:hAnsi="Calibri" w:cs="Calibri"/>
          <w:noProof/>
          <w:lang w:val="en-CA"/>
        </w:rPr>
        <w:t>Final evaluation using F1</w:t>
      </w:r>
      <w:r w:rsidRPr="00EF5223">
        <w:rPr>
          <w:rFonts w:ascii="Cambria Math" w:hAnsi="Cambria Math" w:cs="Cambria Math"/>
          <w:noProof/>
          <w:lang w:val="en-CA"/>
        </w:rPr>
        <w:t>‑</w:t>
      </w:r>
      <w:r w:rsidRPr="00EF5223">
        <w:rPr>
          <w:rFonts w:ascii="Calibri" w:hAnsi="Calibri" w:cs="Calibri"/>
          <w:noProof/>
          <w:lang w:val="en-CA"/>
        </w:rPr>
        <w:t>score (primary metric), Recall, and Precision.</w:t>
      </w:r>
    </w:p>
    <w:p w14:paraId="10542CCC" w14:textId="2C218159" w:rsidR="00F72807" w:rsidRPr="00EF5223" w:rsidRDefault="00F72807" w:rsidP="00F72807">
      <w:pPr>
        <w:pStyle w:val="Paragraphedeliste"/>
        <w:numPr>
          <w:ilvl w:val="0"/>
          <w:numId w:val="4"/>
        </w:numPr>
        <w:rPr>
          <w:rFonts w:ascii="Calibri" w:hAnsi="Calibri" w:cs="Calibri"/>
          <w:b/>
          <w:bCs/>
          <w:noProof/>
          <w:lang w:val="en-CA"/>
        </w:rPr>
      </w:pPr>
      <w:r w:rsidRPr="00EF5223">
        <w:rPr>
          <w:rFonts w:ascii="Calibri" w:hAnsi="Calibri" w:cs="Calibri"/>
          <w:b/>
          <w:bCs/>
          <w:noProof/>
          <w:lang w:val="en-CA"/>
        </w:rPr>
        <w:lastRenderedPageBreak/>
        <w:t>Approach and tools selection</w:t>
      </w:r>
    </w:p>
    <w:p w14:paraId="76EEF1EA" w14:textId="6C5FFB70" w:rsidR="00F72807" w:rsidRPr="00EF5223" w:rsidRDefault="00F72807" w:rsidP="00F72807">
      <w:pPr>
        <w:rPr>
          <w:rFonts w:ascii="Calibri" w:eastAsiaTheme="minorHAnsi" w:hAnsi="Calibri" w:cs="Calibri"/>
          <w:noProof/>
          <w:lang w:val="en-CA"/>
        </w:rPr>
      </w:pPr>
      <w:r w:rsidRPr="00EF5223">
        <w:rPr>
          <w:rFonts w:ascii="Calibri" w:eastAsiaTheme="minorHAnsi" w:hAnsi="Calibri" w:cs="Calibri"/>
          <w:noProof/>
          <w:lang w:val="en-CA"/>
        </w:rPr>
        <w:t xml:space="preserve">I first used </w:t>
      </w:r>
      <w:r w:rsidRPr="00EF5223">
        <w:rPr>
          <w:rFonts w:ascii="Calibri" w:eastAsiaTheme="minorHAnsi" w:hAnsi="Calibri" w:cs="Calibri"/>
          <w:b/>
          <w:bCs/>
          <w:noProof/>
          <w:lang w:val="en-CA"/>
        </w:rPr>
        <w:t>Pandas</w:t>
      </w:r>
      <w:r w:rsidRPr="00EF5223">
        <w:rPr>
          <w:rFonts w:ascii="Calibri" w:eastAsiaTheme="minorHAnsi" w:hAnsi="Calibri" w:cs="Calibri"/>
          <w:noProof/>
          <w:lang w:val="en-CA"/>
        </w:rPr>
        <w:t xml:space="preserve"> to normalize and prepare the dataset. This included standardizing column names, converting date fields into the “datetime” format, removing inconsistent values (e.g., impossible ages or reversed dates), and converting the target variable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 into a binary 0/1 format. This ensured dataset consistency and facilitated model training.</w:t>
      </w:r>
    </w:p>
    <w:p w14:paraId="1EE359DE" w14:textId="68482FD5" w:rsidR="00F72807" w:rsidRPr="00EF5223" w:rsidRDefault="00F72807" w:rsidP="00F72807">
      <w:pPr>
        <w:rPr>
          <w:rFonts w:ascii="Calibri" w:eastAsiaTheme="minorHAnsi" w:hAnsi="Calibri" w:cs="Calibri"/>
          <w:noProof/>
          <w:lang w:val="en-CA"/>
        </w:rPr>
      </w:pPr>
      <w:r w:rsidRPr="00EF5223">
        <w:rPr>
          <w:rFonts w:ascii="Calibri" w:eastAsiaTheme="minorHAnsi" w:hAnsi="Calibri" w:cs="Calibri"/>
          <w:noProof/>
          <w:lang w:val="en-CA"/>
        </w:rPr>
        <w:t>Then, I performed feature engineering to provide the model with more predictive information. I created variables related to the delay between appointment booking and the actual appointment date to help the model capture the effect of waiting time. I also generated temporal/calendar features (day, month, hour) to identify recurring patterns. I added an average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 rate by neighborhood to integrate geographic context reflecting real</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world constraints, particularly in rural areas. Finally, I created simplified patient profile features (sex, age groups, chronic disease rate), helping the model better understand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 behaviors.</w:t>
      </w:r>
    </w:p>
    <w:p w14:paraId="151D2877" w14:textId="27924952" w:rsidR="00F72807" w:rsidRPr="00EF5223" w:rsidRDefault="00F72807" w:rsidP="00F72807">
      <w:pPr>
        <w:rPr>
          <w:rFonts w:ascii="Calibri" w:eastAsiaTheme="minorHAnsi" w:hAnsi="Calibri" w:cs="Calibri"/>
          <w:noProof/>
          <w:lang w:val="en-CA"/>
        </w:rPr>
      </w:pPr>
      <w:r w:rsidRPr="00EF5223">
        <w:rPr>
          <w:rFonts w:ascii="Calibri" w:eastAsiaTheme="minorHAnsi" w:hAnsi="Calibri" w:cs="Calibri"/>
          <w:noProof/>
          <w:lang w:val="en-CA"/>
        </w:rPr>
        <w:t>For data preprocessing, I used several scikit</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learn tools:</w:t>
      </w:r>
    </w:p>
    <w:p w14:paraId="6F3C1C85" w14:textId="77777777" w:rsidR="00F72807" w:rsidRPr="00EF5223" w:rsidRDefault="00F72807" w:rsidP="00F72807">
      <w:pPr>
        <w:pStyle w:val="Paragraphedeliste"/>
        <w:numPr>
          <w:ilvl w:val="0"/>
          <w:numId w:val="6"/>
        </w:numPr>
        <w:rPr>
          <w:rFonts w:ascii="Calibri" w:hAnsi="Calibri" w:cs="Calibri"/>
          <w:noProof/>
          <w:lang w:val="en-CA"/>
        </w:rPr>
      </w:pPr>
      <w:r w:rsidRPr="00EF5223">
        <w:rPr>
          <w:rFonts w:ascii="Calibri" w:hAnsi="Calibri" w:cs="Calibri"/>
          <w:b/>
          <w:bCs/>
          <w:noProof/>
          <w:lang w:val="en-CA"/>
        </w:rPr>
        <w:t>StandardScaler</w:t>
      </w:r>
      <w:r w:rsidRPr="00EF5223">
        <w:rPr>
          <w:rFonts w:ascii="Calibri" w:hAnsi="Calibri" w:cs="Calibri"/>
          <w:noProof/>
          <w:lang w:val="en-CA"/>
        </w:rPr>
        <w:t xml:space="preserve"> to normalize numerical variables (e.g., lead_days, lead_hours, age).</w:t>
      </w:r>
    </w:p>
    <w:p w14:paraId="701F180B" w14:textId="5AD9053B" w:rsidR="00F72807" w:rsidRPr="00EF5223" w:rsidRDefault="00F72807" w:rsidP="00F72807">
      <w:pPr>
        <w:pStyle w:val="Paragraphedeliste"/>
        <w:numPr>
          <w:ilvl w:val="0"/>
          <w:numId w:val="6"/>
        </w:numPr>
        <w:rPr>
          <w:rFonts w:ascii="Calibri" w:hAnsi="Calibri" w:cs="Calibri"/>
          <w:noProof/>
          <w:lang w:val="en-CA"/>
        </w:rPr>
      </w:pPr>
      <w:r w:rsidRPr="00EF5223">
        <w:rPr>
          <w:rFonts w:ascii="Calibri" w:hAnsi="Calibri" w:cs="Calibri"/>
          <w:b/>
          <w:bCs/>
          <w:noProof/>
          <w:lang w:val="en-CA"/>
        </w:rPr>
        <w:t xml:space="preserve">OneHotEncoder </w:t>
      </w:r>
      <w:r w:rsidRPr="00EF5223">
        <w:rPr>
          <w:rFonts w:ascii="Calibri" w:hAnsi="Calibri" w:cs="Calibri"/>
          <w:noProof/>
          <w:lang w:val="en-CA"/>
        </w:rPr>
        <w:t>to transform categorical variables (e.g., age_bucket, gender).</w:t>
      </w:r>
    </w:p>
    <w:p w14:paraId="352811F5" w14:textId="76AD04E9" w:rsidR="00F72807" w:rsidRPr="00EF5223" w:rsidRDefault="00F72807" w:rsidP="00F72807">
      <w:pPr>
        <w:pStyle w:val="Paragraphedeliste"/>
        <w:numPr>
          <w:ilvl w:val="0"/>
          <w:numId w:val="6"/>
        </w:numPr>
        <w:rPr>
          <w:rFonts w:ascii="Calibri" w:hAnsi="Calibri" w:cs="Calibri"/>
          <w:noProof/>
          <w:lang w:val="en-CA"/>
        </w:rPr>
      </w:pPr>
      <w:r w:rsidRPr="00EF5223">
        <w:rPr>
          <w:rFonts w:ascii="Calibri" w:hAnsi="Calibri" w:cs="Calibri"/>
          <w:b/>
          <w:bCs/>
          <w:noProof/>
          <w:lang w:val="en-CA"/>
        </w:rPr>
        <w:t>ColumnTransformer</w:t>
      </w:r>
      <w:r w:rsidRPr="00EF5223">
        <w:rPr>
          <w:rFonts w:ascii="Calibri" w:hAnsi="Calibri" w:cs="Calibri"/>
          <w:noProof/>
          <w:lang w:val="en-CA"/>
        </w:rPr>
        <w:t xml:space="preserve"> to automatically apply the correct transformations based on column type.</w:t>
      </w:r>
    </w:p>
    <w:p w14:paraId="4B430122" w14:textId="58363D2C" w:rsidR="00F72807" w:rsidRPr="00EF5223" w:rsidRDefault="00F72807" w:rsidP="00F72807">
      <w:pPr>
        <w:rPr>
          <w:rFonts w:ascii="Calibri" w:hAnsi="Calibri" w:cs="Calibri"/>
          <w:noProof/>
          <w:lang w:val="en-CA"/>
        </w:rPr>
      </w:pPr>
      <w:r w:rsidRPr="00EF5223">
        <w:rPr>
          <w:rFonts w:ascii="Calibri" w:hAnsi="Calibri" w:cs="Calibri"/>
          <w:noProof/>
          <w:lang w:val="en-CA"/>
        </w:rPr>
        <w:t xml:space="preserve">I also performed feature selection using </w:t>
      </w:r>
      <w:r w:rsidRPr="00EF5223">
        <w:rPr>
          <w:rFonts w:ascii="Calibri" w:hAnsi="Calibri" w:cs="Calibri"/>
          <w:b/>
          <w:bCs/>
          <w:noProof/>
          <w:lang w:val="en-CA"/>
        </w:rPr>
        <w:t>SelectKBest</w:t>
      </w:r>
      <w:r w:rsidRPr="00EF5223">
        <w:rPr>
          <w:rFonts w:ascii="Calibri" w:hAnsi="Calibri" w:cs="Calibri"/>
          <w:noProof/>
          <w:lang w:val="en-CA"/>
        </w:rPr>
        <w:t xml:space="preserve"> with the </w:t>
      </w:r>
      <w:r w:rsidRPr="00EF5223">
        <w:rPr>
          <w:rFonts w:ascii="Calibri" w:hAnsi="Calibri" w:cs="Calibri"/>
          <w:b/>
          <w:bCs/>
          <w:noProof/>
          <w:lang w:val="en-CA"/>
        </w:rPr>
        <w:t>f_classif</w:t>
      </w:r>
      <w:r w:rsidRPr="00EF5223">
        <w:rPr>
          <w:rFonts w:ascii="Calibri" w:hAnsi="Calibri" w:cs="Calibri"/>
          <w:noProof/>
          <w:lang w:val="en-CA"/>
        </w:rPr>
        <w:t xml:space="preserve"> score to retain the most relevant variables.</w:t>
      </w:r>
    </w:p>
    <w:p w14:paraId="268FCC15" w14:textId="3A093872" w:rsidR="00F72807" w:rsidRPr="00EF5223" w:rsidRDefault="00F72807" w:rsidP="00F72807">
      <w:pPr>
        <w:rPr>
          <w:rFonts w:ascii="Calibri" w:hAnsi="Calibri" w:cs="Calibri"/>
          <w:noProof/>
          <w:lang w:val="en-CA"/>
        </w:rPr>
      </w:pPr>
      <w:r w:rsidRPr="00EF5223">
        <w:rPr>
          <w:rFonts w:ascii="Calibri" w:hAnsi="Calibri" w:cs="Calibri"/>
          <w:noProof/>
          <w:lang w:val="en-CA"/>
        </w:rPr>
        <w:t>For modeling, I prioritized tree</w:t>
      </w:r>
      <w:r w:rsidRPr="00EF5223">
        <w:rPr>
          <w:rFonts w:ascii="Cambria Math" w:hAnsi="Cambria Math" w:cs="Cambria Math"/>
          <w:noProof/>
          <w:lang w:val="en-CA"/>
        </w:rPr>
        <w:t>‑</w:t>
      </w:r>
      <w:r w:rsidRPr="00EF5223">
        <w:rPr>
          <w:rFonts w:ascii="Calibri" w:hAnsi="Calibri" w:cs="Calibri"/>
          <w:noProof/>
          <w:lang w:val="en-CA"/>
        </w:rPr>
        <w:t xml:space="preserve">based algorithms, starting with </w:t>
      </w:r>
      <w:r w:rsidRPr="00EF5223">
        <w:rPr>
          <w:rFonts w:ascii="Calibri" w:hAnsi="Calibri" w:cs="Calibri"/>
          <w:b/>
          <w:bCs/>
          <w:noProof/>
          <w:lang w:val="en-CA"/>
        </w:rPr>
        <w:t>RandomForestClassifier</w:t>
      </w:r>
      <w:r w:rsidRPr="00EF5223">
        <w:rPr>
          <w:rFonts w:ascii="Calibri" w:hAnsi="Calibri" w:cs="Calibri"/>
          <w:noProof/>
          <w:lang w:val="en-CA"/>
        </w:rPr>
        <w:t>, as it is well suited for handling both numeric and categorical data without complex preprocessing. It can also capture nonlinear relationships, which is important given that no</w:t>
      </w:r>
      <w:r w:rsidRPr="00EF5223">
        <w:rPr>
          <w:rFonts w:ascii="Cambria Math" w:hAnsi="Cambria Math" w:cs="Cambria Math"/>
          <w:noProof/>
          <w:lang w:val="en-CA"/>
        </w:rPr>
        <w:t>‑</w:t>
      </w:r>
      <w:r w:rsidRPr="00EF5223">
        <w:rPr>
          <w:rFonts w:ascii="Calibri" w:hAnsi="Calibri" w:cs="Calibri"/>
          <w:noProof/>
          <w:lang w:val="en-CA"/>
        </w:rPr>
        <w:t>show behavior often involves complex interactions (human behavior). Because the initial F1</w:t>
      </w:r>
      <w:r w:rsidRPr="00EF5223">
        <w:rPr>
          <w:rFonts w:ascii="Cambria Math" w:hAnsi="Cambria Math" w:cs="Cambria Math"/>
          <w:noProof/>
          <w:lang w:val="en-CA"/>
        </w:rPr>
        <w:t>‑</w:t>
      </w:r>
      <w:r w:rsidRPr="00EF5223">
        <w:rPr>
          <w:rFonts w:ascii="Calibri" w:hAnsi="Calibri" w:cs="Calibri"/>
          <w:noProof/>
          <w:lang w:val="en-CA"/>
        </w:rPr>
        <w:t xml:space="preserve">score was low, I also explored </w:t>
      </w:r>
      <w:r w:rsidRPr="00EF5223">
        <w:rPr>
          <w:rFonts w:ascii="Calibri" w:hAnsi="Calibri" w:cs="Calibri"/>
          <w:b/>
          <w:bCs/>
          <w:noProof/>
          <w:lang w:val="en-CA"/>
        </w:rPr>
        <w:t>XGBoost</w:t>
      </w:r>
      <w:r w:rsidRPr="00EF5223">
        <w:rPr>
          <w:rFonts w:ascii="Calibri" w:hAnsi="Calibri" w:cs="Calibri"/>
          <w:noProof/>
          <w:lang w:val="en-CA"/>
        </w:rPr>
        <w:t xml:space="preserve"> and </w:t>
      </w:r>
      <w:r w:rsidRPr="00EF5223">
        <w:rPr>
          <w:rFonts w:ascii="Calibri" w:hAnsi="Calibri" w:cs="Calibri"/>
          <w:b/>
          <w:bCs/>
          <w:noProof/>
          <w:lang w:val="en-CA"/>
        </w:rPr>
        <w:t>LightGBM</w:t>
      </w:r>
      <w:r w:rsidRPr="00EF5223">
        <w:rPr>
          <w:rFonts w:ascii="Calibri" w:hAnsi="Calibri" w:cs="Calibri"/>
          <w:noProof/>
          <w:lang w:val="en-CA"/>
        </w:rPr>
        <w:t>, which often provide high performance and are more sensitive to hyperparameter tuning.</w:t>
      </w:r>
    </w:p>
    <w:p w14:paraId="0A90021F" w14:textId="762951B8" w:rsidR="00F72807" w:rsidRPr="00EF5223" w:rsidRDefault="00F72807" w:rsidP="00F72807">
      <w:pPr>
        <w:rPr>
          <w:rFonts w:ascii="Calibri" w:hAnsi="Calibri" w:cs="Calibri"/>
          <w:noProof/>
          <w:lang w:val="en-CA"/>
        </w:rPr>
      </w:pPr>
      <w:r w:rsidRPr="00EF5223">
        <w:rPr>
          <w:rFonts w:ascii="Calibri" w:hAnsi="Calibri" w:cs="Calibri"/>
          <w:noProof/>
          <w:lang w:val="en-CA"/>
        </w:rPr>
        <w:t xml:space="preserve">Hyperparameter optimization was performed using </w:t>
      </w:r>
      <w:r w:rsidRPr="00EF5223">
        <w:rPr>
          <w:rFonts w:ascii="Calibri" w:hAnsi="Calibri" w:cs="Calibri"/>
          <w:b/>
          <w:bCs/>
          <w:noProof/>
          <w:lang w:val="en-CA"/>
        </w:rPr>
        <w:t>Optuna</w:t>
      </w:r>
      <w:r w:rsidRPr="00EF5223">
        <w:rPr>
          <w:rFonts w:ascii="Calibri" w:hAnsi="Calibri" w:cs="Calibri"/>
          <w:noProof/>
          <w:lang w:val="en-CA"/>
        </w:rPr>
        <w:t>, with an objective function focused on maximizing the F1</w:t>
      </w:r>
      <w:r w:rsidRPr="00EF5223">
        <w:rPr>
          <w:rFonts w:ascii="Cambria Math" w:hAnsi="Cambria Math" w:cs="Cambria Math"/>
          <w:noProof/>
          <w:lang w:val="en-CA"/>
        </w:rPr>
        <w:t>‑</w:t>
      </w:r>
      <w:r w:rsidRPr="00EF5223">
        <w:rPr>
          <w:rFonts w:ascii="Calibri" w:hAnsi="Calibri" w:cs="Calibri"/>
          <w:noProof/>
          <w:lang w:val="en-CA"/>
        </w:rPr>
        <w:t>score for the no</w:t>
      </w:r>
      <w:r w:rsidRPr="00EF5223">
        <w:rPr>
          <w:rFonts w:ascii="Cambria Math" w:hAnsi="Cambria Math" w:cs="Cambria Math"/>
          <w:noProof/>
          <w:lang w:val="en-CA"/>
        </w:rPr>
        <w:t>‑</w:t>
      </w:r>
      <w:r w:rsidRPr="00EF5223">
        <w:rPr>
          <w:rFonts w:ascii="Calibri" w:hAnsi="Calibri" w:cs="Calibri"/>
          <w:noProof/>
          <w:lang w:val="en-CA"/>
        </w:rPr>
        <w:t xml:space="preserve">show class. Optuna also allowed simultaneous optimization of both model parameters and </w:t>
      </w:r>
      <w:r w:rsidRPr="00EF5223">
        <w:rPr>
          <w:rFonts w:ascii="Calibri" w:hAnsi="Calibri" w:cs="Calibri"/>
          <w:b/>
          <w:bCs/>
          <w:noProof/>
          <w:lang w:val="en-CA"/>
        </w:rPr>
        <w:t>SMOTE</w:t>
      </w:r>
      <w:r w:rsidRPr="00EF5223">
        <w:rPr>
          <w:rFonts w:ascii="Calibri" w:hAnsi="Calibri" w:cs="Calibri"/>
          <w:noProof/>
          <w:lang w:val="en-CA"/>
        </w:rPr>
        <w:t xml:space="preserve"> parameters, improving training effectiveness. To manage class imbalance, I combined SMOTE with class weight adjustments (class_weight='balanced' for RandomForest and LightGBM, and scale_pos_weight for XGBoost). SMOTE generated plausible synthetic examples of the minority class (no</w:t>
      </w:r>
      <w:r w:rsidRPr="00EF5223">
        <w:rPr>
          <w:rFonts w:ascii="Cambria Math" w:hAnsi="Cambria Math" w:cs="Cambria Math"/>
          <w:noProof/>
          <w:lang w:val="en-CA"/>
        </w:rPr>
        <w:t>‑</w:t>
      </w:r>
      <w:r w:rsidRPr="00EF5223">
        <w:rPr>
          <w:rFonts w:ascii="Calibri" w:hAnsi="Calibri" w:cs="Calibri"/>
          <w:noProof/>
          <w:lang w:val="en-CA"/>
        </w:rPr>
        <w:t>show), enriching the learning space. Class weights increased the penalty for misclassifying minority</w:t>
      </w:r>
      <w:r w:rsidRPr="00EF5223">
        <w:rPr>
          <w:rFonts w:ascii="Cambria Math" w:hAnsi="Cambria Math" w:cs="Cambria Math"/>
          <w:noProof/>
          <w:lang w:val="en-CA"/>
        </w:rPr>
        <w:t>‑</w:t>
      </w:r>
      <w:r w:rsidRPr="00EF5223">
        <w:rPr>
          <w:rFonts w:ascii="Calibri" w:hAnsi="Calibri" w:cs="Calibri"/>
          <w:noProof/>
          <w:lang w:val="en-CA"/>
        </w:rPr>
        <w:t>class samples.</w:t>
      </w:r>
    </w:p>
    <w:p w14:paraId="7E3A3B48" w14:textId="7B3602BC" w:rsidR="00F72807" w:rsidRPr="00EF5223" w:rsidRDefault="00F72807" w:rsidP="00F72807">
      <w:pPr>
        <w:rPr>
          <w:rFonts w:ascii="Calibri" w:eastAsiaTheme="minorHAnsi" w:hAnsi="Calibri" w:cs="Calibri"/>
          <w:noProof/>
          <w:lang w:val="en-CA"/>
        </w:rPr>
      </w:pPr>
      <w:r w:rsidRPr="00EF5223">
        <w:rPr>
          <w:rFonts w:ascii="Calibri" w:eastAsiaTheme="minorHAnsi" w:hAnsi="Calibri" w:cs="Calibri"/>
          <w:noProof/>
          <w:lang w:val="en-CA"/>
        </w:rPr>
        <w:t xml:space="preserve">The entire analysis and modeling pipeline was structured using </w:t>
      </w:r>
      <w:r w:rsidRPr="00EF5223">
        <w:rPr>
          <w:rFonts w:ascii="Calibri" w:eastAsiaTheme="minorHAnsi" w:hAnsi="Calibri" w:cs="Calibri"/>
          <w:b/>
          <w:bCs/>
          <w:noProof/>
          <w:lang w:val="en-CA"/>
        </w:rPr>
        <w:t>scikit</w:t>
      </w:r>
      <w:r w:rsidRPr="00EF5223">
        <w:rPr>
          <w:rFonts w:ascii="Cambria Math" w:eastAsiaTheme="minorHAnsi" w:hAnsi="Cambria Math" w:cs="Cambria Math"/>
          <w:b/>
          <w:bCs/>
          <w:noProof/>
          <w:lang w:val="en-CA"/>
        </w:rPr>
        <w:t>‑</w:t>
      </w:r>
      <w:r w:rsidRPr="00EF5223">
        <w:rPr>
          <w:rFonts w:ascii="Calibri" w:eastAsiaTheme="minorHAnsi" w:hAnsi="Calibri" w:cs="Calibri"/>
          <w:b/>
          <w:bCs/>
          <w:noProof/>
          <w:lang w:val="en-CA"/>
        </w:rPr>
        <w:t>learn</w:t>
      </w:r>
      <w:r w:rsidRPr="00EF5223">
        <w:rPr>
          <w:rFonts w:ascii="Calibri" w:eastAsiaTheme="minorHAnsi" w:hAnsi="Calibri" w:cs="Calibri"/>
          <w:noProof/>
          <w:lang w:val="en-CA"/>
        </w:rPr>
        <w:t xml:space="preserve"> and </w:t>
      </w:r>
      <w:r w:rsidRPr="00EF5223">
        <w:rPr>
          <w:rFonts w:ascii="Calibri" w:eastAsiaTheme="minorHAnsi" w:hAnsi="Calibri" w:cs="Calibri"/>
          <w:b/>
          <w:bCs/>
          <w:noProof/>
          <w:lang w:val="en-CA"/>
        </w:rPr>
        <w:t>imblearn</w:t>
      </w:r>
      <w:r w:rsidRPr="00EF5223">
        <w:rPr>
          <w:rFonts w:ascii="Calibri" w:eastAsiaTheme="minorHAnsi" w:hAnsi="Calibri" w:cs="Calibri"/>
          <w:noProof/>
          <w:lang w:val="en-CA"/>
        </w:rPr>
        <w:t xml:space="preserve"> Pipelines, ensuring consistent processing and preventing data leakage. Finally, the F1</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score for </w:t>
      </w:r>
      <w:r w:rsidRPr="00EF5223">
        <w:rPr>
          <w:rFonts w:ascii="Calibri" w:eastAsiaTheme="minorHAnsi" w:hAnsi="Calibri" w:cs="Calibri"/>
          <w:noProof/>
          <w:lang w:val="en-CA"/>
        </w:rPr>
        <w:lastRenderedPageBreak/>
        <w:t>the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 class was used as the primary metric, as it is particularly well suited for highly imbalanced classification problems.</w:t>
      </w:r>
    </w:p>
    <w:p w14:paraId="7B306E70" w14:textId="39E96953" w:rsidR="002F0E12" w:rsidRPr="00EF5223" w:rsidRDefault="002F0E12" w:rsidP="002F0E12">
      <w:pPr>
        <w:rPr>
          <w:rFonts w:ascii="Calibri" w:eastAsiaTheme="minorHAnsi" w:hAnsi="Calibri" w:cs="Calibri"/>
          <w:noProof/>
          <w:lang w:val="en-CA"/>
        </w:rPr>
      </w:pPr>
      <w:r w:rsidRPr="00EF5223">
        <w:rPr>
          <w:rFonts w:ascii="Calibri" w:eastAsiaTheme="minorHAnsi" w:hAnsi="Calibri" w:cs="Calibri"/>
          <w:noProof/>
          <w:lang w:val="en-CA"/>
        </w:rPr>
        <w:t xml:space="preserve">In my model development process, </w:t>
      </w:r>
      <w:r w:rsidRPr="00EF5223">
        <w:rPr>
          <w:rFonts w:ascii="Calibri" w:eastAsiaTheme="minorHAnsi" w:hAnsi="Calibri" w:cs="Calibri"/>
          <w:b/>
          <w:bCs/>
          <w:noProof/>
          <w:lang w:val="en-CA"/>
        </w:rPr>
        <w:t>artificial intelligence (AI)</w:t>
      </w:r>
      <w:r w:rsidRPr="00EF5223">
        <w:rPr>
          <w:rFonts w:ascii="Calibri" w:eastAsiaTheme="minorHAnsi" w:hAnsi="Calibri" w:cs="Calibri"/>
          <w:noProof/>
          <w:lang w:val="en-CA"/>
        </w:rPr>
        <w:t xml:space="preserve">, in my case </w:t>
      </w:r>
      <w:r w:rsidRPr="00EF5223">
        <w:rPr>
          <w:rFonts w:ascii="Calibri" w:eastAsiaTheme="minorHAnsi" w:hAnsi="Calibri" w:cs="Calibri"/>
          <w:b/>
          <w:bCs/>
          <w:noProof/>
          <w:lang w:val="en-CA"/>
        </w:rPr>
        <w:t>Gemini</w:t>
      </w:r>
      <w:r w:rsidRPr="00EF5223">
        <w:rPr>
          <w:rFonts w:ascii="Calibri" w:eastAsiaTheme="minorHAnsi" w:hAnsi="Calibri" w:cs="Calibri"/>
          <w:noProof/>
          <w:lang w:val="en-CA"/>
        </w:rPr>
        <w:t>, played an important role as a support tool to help guide my technical decisions.</w:t>
      </w:r>
    </w:p>
    <w:p w14:paraId="0C09C63C" w14:textId="77777777" w:rsidR="002F0E12" w:rsidRPr="00EF5223" w:rsidRDefault="002F0E12" w:rsidP="002F0E12">
      <w:pPr>
        <w:rPr>
          <w:rFonts w:ascii="Calibri" w:eastAsiaTheme="minorHAnsi" w:hAnsi="Calibri" w:cs="Calibri"/>
          <w:noProof/>
          <w:lang w:val="en-CA"/>
        </w:rPr>
      </w:pPr>
      <w:r w:rsidRPr="00EF5223">
        <w:rPr>
          <w:rFonts w:ascii="Calibri" w:eastAsiaTheme="minorHAnsi" w:hAnsi="Calibri" w:cs="Calibri"/>
          <w:noProof/>
          <w:lang w:val="en-CA"/>
        </w:rPr>
        <w:t>For example, when creating new variables, I already had an idea of the features I wanted to build, but the AI helped me go further by identifying those that required special attention. For the geographical features, I was advised to calculate the average no-show rate by neighborhood in order to capture the potential influence of geographic context on missed appointments.</w:t>
      </w:r>
    </w:p>
    <w:p w14:paraId="213BB9DF" w14:textId="6E06B5E6" w:rsidR="002F0E12" w:rsidRPr="00EF5223" w:rsidRDefault="002F0E12" w:rsidP="002F0E12">
      <w:pPr>
        <w:rPr>
          <w:rFonts w:ascii="Calibri" w:eastAsiaTheme="minorHAnsi" w:hAnsi="Calibri" w:cs="Calibri"/>
          <w:noProof/>
          <w:lang w:val="en-CA"/>
        </w:rPr>
      </w:pPr>
      <w:r w:rsidRPr="00EF5223">
        <w:rPr>
          <w:rFonts w:ascii="Calibri" w:eastAsiaTheme="minorHAnsi" w:hAnsi="Calibri" w:cs="Calibri"/>
          <w:noProof/>
          <w:lang w:val="en-CA"/>
        </w:rPr>
        <w:t>AI was also helpful during the optimization phase with Optuna, assisting me in determining the best parameters for my models based on my dataset, as well as the most relevant ranges of values to explore.</w:t>
      </w:r>
    </w:p>
    <w:p w14:paraId="2F3C9CBC" w14:textId="087D20D7" w:rsidR="00F72807" w:rsidRPr="00EF5223" w:rsidRDefault="00F11ADE" w:rsidP="00F11ADE">
      <w:pPr>
        <w:pStyle w:val="Paragraphedeliste"/>
        <w:numPr>
          <w:ilvl w:val="0"/>
          <w:numId w:val="4"/>
        </w:numPr>
        <w:rPr>
          <w:rFonts w:ascii="Calibri" w:hAnsi="Calibri" w:cs="Calibri"/>
          <w:b/>
          <w:bCs/>
          <w:noProof/>
          <w:lang w:val="en-CA"/>
        </w:rPr>
      </w:pPr>
      <w:r w:rsidRPr="00EF5223">
        <w:rPr>
          <w:rFonts w:ascii="Calibri" w:hAnsi="Calibri" w:cs="Calibri"/>
          <w:b/>
          <w:bCs/>
          <w:noProof/>
          <w:lang w:val="en-CA"/>
        </w:rPr>
        <w:t>Justification of Choices</w:t>
      </w:r>
    </w:p>
    <w:p w14:paraId="10D2BDB1" w14:textId="6F6BF860" w:rsidR="00F11ADE" w:rsidRPr="00EF5223" w:rsidRDefault="00F11ADE" w:rsidP="00F11ADE">
      <w:pPr>
        <w:rPr>
          <w:rFonts w:ascii="Calibri" w:eastAsiaTheme="minorHAnsi" w:hAnsi="Calibri" w:cs="Calibri"/>
          <w:noProof/>
          <w:lang w:val="en-CA"/>
        </w:rPr>
      </w:pPr>
      <w:r w:rsidRPr="00EF5223">
        <w:rPr>
          <w:rFonts w:ascii="Calibri" w:eastAsiaTheme="minorHAnsi" w:hAnsi="Calibri" w:cs="Calibri"/>
          <w:noProof/>
          <w:lang w:val="en-CA"/>
        </w:rPr>
        <w:t>Several methodological decisions were justified by the characteristics of the problem. The use of tree</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based algorithms such as </w:t>
      </w:r>
      <w:r w:rsidRPr="00EF5223">
        <w:rPr>
          <w:rFonts w:ascii="Calibri" w:eastAsiaTheme="minorHAnsi" w:hAnsi="Calibri" w:cs="Calibri"/>
          <w:b/>
          <w:bCs/>
          <w:noProof/>
          <w:lang w:val="en-CA"/>
        </w:rPr>
        <w:t>RandomForestClassifier</w:t>
      </w:r>
      <w:r w:rsidRPr="00EF5223">
        <w:rPr>
          <w:rFonts w:ascii="Calibri" w:eastAsiaTheme="minorHAnsi" w:hAnsi="Calibri" w:cs="Calibri"/>
          <w:noProof/>
          <w:lang w:val="en-CA"/>
        </w:rPr>
        <w:t xml:space="preserve"> was appropriate due to the heterogeneous nature of the data (numeric and categorical) and the presence of non</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linear relationships and interactions between variables. The combination of </w:t>
      </w:r>
      <w:r w:rsidRPr="00EF5223">
        <w:rPr>
          <w:rFonts w:ascii="Calibri" w:eastAsiaTheme="minorHAnsi" w:hAnsi="Calibri" w:cs="Calibri"/>
          <w:b/>
          <w:bCs/>
          <w:noProof/>
          <w:lang w:val="en-CA"/>
        </w:rPr>
        <w:t>SMOTE</w:t>
      </w:r>
      <w:r w:rsidRPr="00EF5223">
        <w:rPr>
          <w:rFonts w:ascii="Calibri" w:eastAsiaTheme="minorHAnsi" w:hAnsi="Calibri" w:cs="Calibri"/>
          <w:noProof/>
          <w:lang w:val="en-CA"/>
        </w:rPr>
        <w:t xml:space="preserve"> and </w:t>
      </w:r>
      <w:r w:rsidRPr="00EF5223">
        <w:rPr>
          <w:rFonts w:ascii="Calibri" w:eastAsiaTheme="minorHAnsi" w:hAnsi="Calibri" w:cs="Calibri"/>
          <w:b/>
          <w:bCs/>
          <w:noProof/>
          <w:lang w:val="en-CA"/>
        </w:rPr>
        <w:t>class_weight</w:t>
      </w:r>
      <w:r w:rsidRPr="00EF5223">
        <w:rPr>
          <w:rFonts w:ascii="Calibri" w:eastAsiaTheme="minorHAnsi" w:hAnsi="Calibri" w:cs="Calibri"/>
          <w:noProof/>
          <w:lang w:val="en-CA"/>
        </w:rPr>
        <w:t xml:space="preserve"> was essential for handling class imbalance: SMOTE prevented the minority class from being overlooked, while class_weight adjusted the loss function to improve sensitivity to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shows while limiting overprediction of the majority class.</w:t>
      </w:r>
    </w:p>
    <w:p w14:paraId="3ACF8B43" w14:textId="6A85D48A" w:rsidR="00F11ADE" w:rsidRPr="00EF5223" w:rsidRDefault="00F11ADE" w:rsidP="00F11ADE">
      <w:pPr>
        <w:rPr>
          <w:rFonts w:ascii="Calibri" w:eastAsiaTheme="minorHAnsi" w:hAnsi="Calibri" w:cs="Calibri"/>
          <w:noProof/>
          <w:lang w:val="en-CA"/>
        </w:rPr>
      </w:pPr>
      <w:r w:rsidRPr="00EF5223">
        <w:rPr>
          <w:rFonts w:ascii="Calibri" w:eastAsiaTheme="minorHAnsi" w:hAnsi="Calibri" w:cs="Calibri"/>
          <w:noProof/>
          <w:lang w:val="en-CA"/>
        </w:rPr>
        <w:t xml:space="preserve">The choice of </w:t>
      </w:r>
      <w:r w:rsidRPr="00EF5223">
        <w:rPr>
          <w:rFonts w:ascii="Calibri" w:eastAsiaTheme="minorHAnsi" w:hAnsi="Calibri" w:cs="Calibri"/>
          <w:b/>
          <w:bCs/>
          <w:noProof/>
          <w:lang w:val="en-CA"/>
        </w:rPr>
        <w:t>Optuna</w:t>
      </w:r>
      <w:r w:rsidRPr="00EF5223">
        <w:rPr>
          <w:rFonts w:ascii="Calibri" w:eastAsiaTheme="minorHAnsi" w:hAnsi="Calibri" w:cs="Calibri"/>
          <w:noProof/>
          <w:lang w:val="en-CA"/>
        </w:rPr>
        <w:t xml:space="preserve"> is justified by the relatively large dataset (110 000 rows). Unlike traditional methods such as </w:t>
      </w:r>
      <w:r w:rsidRPr="00EF5223">
        <w:rPr>
          <w:rFonts w:ascii="Calibri" w:eastAsiaTheme="minorHAnsi" w:hAnsi="Calibri" w:cs="Calibri"/>
          <w:i/>
          <w:iCs/>
          <w:noProof/>
          <w:lang w:val="en-CA"/>
        </w:rPr>
        <w:t>GridSearch</w:t>
      </w:r>
      <w:r w:rsidRPr="00EF5223">
        <w:rPr>
          <w:rFonts w:ascii="Calibri" w:eastAsiaTheme="minorHAnsi" w:hAnsi="Calibri" w:cs="Calibri"/>
          <w:noProof/>
          <w:lang w:val="en-CA"/>
        </w:rPr>
        <w:t>, which exhaustively test all parameter combinations (and are very slow), Optuna is far more efficient. Through Bayesian optimization, it rapidly converges toward the most promising parameter values and can stop unproductive trials early, focusing computational effort where it matters most.</w:t>
      </w:r>
    </w:p>
    <w:p w14:paraId="121AA66B" w14:textId="4D31DB0C" w:rsidR="00F11ADE" w:rsidRPr="00EF5223" w:rsidRDefault="00F11ADE" w:rsidP="00F11ADE">
      <w:pPr>
        <w:pStyle w:val="Paragraphedeliste"/>
        <w:numPr>
          <w:ilvl w:val="0"/>
          <w:numId w:val="4"/>
        </w:numPr>
        <w:rPr>
          <w:rFonts w:ascii="Calibri" w:hAnsi="Calibri" w:cs="Calibri"/>
          <w:b/>
          <w:bCs/>
          <w:noProof/>
          <w:lang w:val="en-CA"/>
        </w:rPr>
      </w:pPr>
      <w:r w:rsidRPr="00EF5223">
        <w:rPr>
          <w:rFonts w:ascii="Calibri" w:hAnsi="Calibri" w:cs="Calibri"/>
          <w:b/>
          <w:bCs/>
          <w:noProof/>
          <w:lang w:val="en-CA"/>
        </w:rPr>
        <w:t>Other Approaches Considered</w:t>
      </w:r>
    </w:p>
    <w:p w14:paraId="6E9937C5" w14:textId="09E756A0" w:rsidR="00F11ADE" w:rsidRPr="00EF5223" w:rsidRDefault="00F11ADE" w:rsidP="00F11ADE">
      <w:pPr>
        <w:rPr>
          <w:rFonts w:ascii="Calibri" w:eastAsiaTheme="minorHAnsi" w:hAnsi="Calibri" w:cs="Calibri"/>
          <w:noProof/>
          <w:lang w:val="en-CA"/>
        </w:rPr>
      </w:pPr>
      <w:r w:rsidRPr="00EF5223">
        <w:rPr>
          <w:rFonts w:ascii="Calibri" w:eastAsiaTheme="minorHAnsi" w:hAnsi="Calibri" w:cs="Calibri"/>
          <w:noProof/>
          <w:lang w:val="en-CA"/>
        </w:rPr>
        <w:t>Overall, I did not consider many alternative approaches. For a binary classification problem such as predicting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shows, RandomForestClassifier represented a solid starting point. Conversely, logistic regression</w:t>
      </w:r>
      <w:r w:rsidR="00403892" w:rsidRPr="00EF5223">
        <w:rPr>
          <w:rFonts w:ascii="Calibri" w:eastAsiaTheme="minorHAnsi" w:hAnsi="Calibri" w:cs="Calibri"/>
          <w:noProof/>
          <w:lang w:val="en-CA"/>
        </w:rPr>
        <w:t xml:space="preserve">, </w:t>
      </w:r>
      <w:r w:rsidRPr="00EF5223">
        <w:rPr>
          <w:rFonts w:ascii="Calibri" w:eastAsiaTheme="minorHAnsi" w:hAnsi="Calibri" w:cs="Calibri"/>
          <w:noProof/>
          <w:lang w:val="en-CA"/>
        </w:rPr>
        <w:t>which relies on linear relationships</w:t>
      </w:r>
      <w:r w:rsidR="00403892" w:rsidRPr="00EF5223">
        <w:rPr>
          <w:rFonts w:ascii="Calibri" w:eastAsiaTheme="minorHAnsi" w:hAnsi="Calibri" w:cs="Calibri"/>
          <w:noProof/>
          <w:lang w:val="en-CA"/>
        </w:rPr>
        <w:t>,</w:t>
      </w:r>
      <w:r w:rsidRPr="00EF5223">
        <w:rPr>
          <w:rFonts w:ascii="Calibri" w:eastAsiaTheme="minorHAnsi" w:hAnsi="Calibri" w:cs="Calibri"/>
          <w:noProof/>
          <w:lang w:val="en-CA"/>
        </w:rPr>
        <w:t xml:space="preserve"> would likely have been poorly suited given the complexity of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show behavior.</w:t>
      </w:r>
    </w:p>
    <w:p w14:paraId="663429E3" w14:textId="61489845" w:rsidR="00F11ADE" w:rsidRPr="00EF5223" w:rsidRDefault="00F11ADE" w:rsidP="00F11ADE">
      <w:pPr>
        <w:rPr>
          <w:rFonts w:ascii="Calibri" w:eastAsiaTheme="minorHAnsi" w:hAnsi="Calibri" w:cs="Calibri"/>
          <w:noProof/>
          <w:lang w:val="en-CA"/>
        </w:rPr>
      </w:pPr>
      <w:r w:rsidRPr="00EF5223">
        <w:rPr>
          <w:rFonts w:ascii="Calibri" w:eastAsiaTheme="minorHAnsi" w:hAnsi="Calibri" w:cs="Calibri"/>
          <w:noProof/>
          <w:lang w:val="en-CA"/>
        </w:rPr>
        <w:t xml:space="preserve">To manage class imbalance and stabilize learning, I favored </w:t>
      </w:r>
      <w:r w:rsidRPr="00EF5223">
        <w:rPr>
          <w:rFonts w:ascii="Calibri" w:eastAsiaTheme="minorHAnsi" w:hAnsi="Calibri" w:cs="Calibri"/>
          <w:b/>
          <w:bCs/>
          <w:noProof/>
          <w:lang w:val="en-CA"/>
        </w:rPr>
        <w:t>oversampling</w:t>
      </w:r>
      <w:r w:rsidRPr="00EF5223">
        <w:rPr>
          <w:rFonts w:ascii="Calibri" w:eastAsiaTheme="minorHAnsi" w:hAnsi="Calibri" w:cs="Calibri"/>
          <w:noProof/>
          <w:lang w:val="en-CA"/>
        </w:rPr>
        <w:t xml:space="preserve"> rather than undersampling, which would have removed valuable information. I therefore used SMOTE to generate synthetic examples representative of the minority class.</w:t>
      </w:r>
    </w:p>
    <w:p w14:paraId="24BD1AE9" w14:textId="77777777" w:rsidR="00920789" w:rsidRPr="00EF5223" w:rsidRDefault="00920789" w:rsidP="00F11ADE">
      <w:pPr>
        <w:rPr>
          <w:rFonts w:ascii="Calibri" w:eastAsiaTheme="minorHAnsi" w:hAnsi="Calibri" w:cs="Calibri"/>
          <w:noProof/>
          <w:lang w:val="en-CA"/>
        </w:rPr>
      </w:pPr>
    </w:p>
    <w:p w14:paraId="6CB02B0E" w14:textId="20568465" w:rsidR="00920789" w:rsidRPr="00EF5223" w:rsidRDefault="00920789" w:rsidP="00F11ADE">
      <w:pPr>
        <w:rPr>
          <w:rFonts w:ascii="Calibri" w:hAnsi="Calibri" w:cs="Calibri"/>
          <w:b/>
          <w:bCs/>
          <w:color w:val="0070C0"/>
          <w:sz w:val="28"/>
          <w:szCs w:val="28"/>
          <w:lang w:val="en-CA"/>
        </w:rPr>
      </w:pPr>
      <w:r w:rsidRPr="00EF5223">
        <w:rPr>
          <w:rFonts w:ascii="Calibri" w:hAnsi="Calibri" w:cs="Calibri"/>
          <w:b/>
          <w:bCs/>
          <w:color w:val="0070C0"/>
          <w:sz w:val="28"/>
          <w:szCs w:val="28"/>
          <w:lang w:val="en-CA"/>
        </w:rPr>
        <w:lastRenderedPageBreak/>
        <w:t>Question 3 — Reflection</w:t>
      </w:r>
    </w:p>
    <w:p w14:paraId="3AEAF5D6" w14:textId="352DCBAE" w:rsidR="00920789" w:rsidRPr="00EF5223" w:rsidRDefault="00531C19" w:rsidP="00F11ADE">
      <w:pPr>
        <w:rPr>
          <w:rFonts w:ascii="Calibri" w:eastAsiaTheme="minorHAnsi" w:hAnsi="Calibri" w:cs="Calibri"/>
          <w:noProof/>
          <w:lang w:val="en-CA"/>
        </w:rPr>
      </w:pPr>
      <w:r w:rsidRPr="00EF5223">
        <w:rPr>
          <w:rFonts w:ascii="Calibri" w:eastAsiaTheme="minorHAnsi" w:hAnsi="Calibri" w:cs="Calibri"/>
          <w:noProof/>
          <w:lang w:val="en-CA"/>
        </w:rPr>
        <w:t xml:space="preserve">Several technical approaches helped improve the model’s initial performance. Adjusting the class weights and using resampling methods such as </w:t>
      </w:r>
      <w:r w:rsidRPr="00EF5223">
        <w:rPr>
          <w:rFonts w:ascii="Calibri" w:eastAsiaTheme="minorHAnsi" w:hAnsi="Calibri" w:cs="Calibri"/>
          <w:b/>
          <w:bCs/>
          <w:noProof/>
          <w:lang w:val="en-CA"/>
        </w:rPr>
        <w:t>SMOTE</w:t>
      </w:r>
      <w:r w:rsidRPr="00EF5223">
        <w:rPr>
          <w:rFonts w:ascii="Calibri" w:eastAsiaTheme="minorHAnsi" w:hAnsi="Calibri" w:cs="Calibri"/>
          <w:noProof/>
          <w:lang w:val="en-CA"/>
        </w:rPr>
        <w:t xml:space="preserve"> strengthened the detection of the minority class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show). Hyperparameter optimization using a tool like </w:t>
      </w:r>
      <w:r w:rsidRPr="00EF5223">
        <w:rPr>
          <w:rFonts w:ascii="Calibri" w:eastAsiaTheme="minorHAnsi" w:hAnsi="Calibri" w:cs="Calibri"/>
          <w:b/>
          <w:bCs/>
          <w:noProof/>
          <w:lang w:val="en-CA"/>
        </w:rPr>
        <w:t>Optuna</w:t>
      </w:r>
      <w:r w:rsidRPr="00EF5223">
        <w:rPr>
          <w:rFonts w:ascii="Calibri" w:eastAsiaTheme="minorHAnsi" w:hAnsi="Calibri" w:cs="Calibri"/>
          <w:noProof/>
          <w:lang w:val="en-CA"/>
        </w:rPr>
        <w:t xml:space="preserve"> also made it possible to efficiently explore the parameter space and obtain a better</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calibrated model.</w:t>
      </w:r>
    </w:p>
    <w:p w14:paraId="40406DEB" w14:textId="4F030CEE" w:rsidR="00531C19" w:rsidRPr="00EF5223" w:rsidRDefault="00531C19" w:rsidP="00F11ADE">
      <w:pPr>
        <w:rPr>
          <w:rFonts w:ascii="Calibri" w:eastAsiaTheme="minorHAnsi" w:hAnsi="Calibri" w:cs="Calibri"/>
          <w:noProof/>
          <w:lang w:val="en-CA"/>
        </w:rPr>
      </w:pPr>
      <w:r w:rsidRPr="00EF5223">
        <w:rPr>
          <w:rFonts w:ascii="Calibri" w:eastAsiaTheme="minorHAnsi" w:hAnsi="Calibri" w:cs="Calibri"/>
          <w:noProof/>
          <w:lang w:val="en-CA"/>
        </w:rPr>
        <w:t>The different models tested showed varying levels of performance in predicting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show appointments. The analysis revealed that </w:t>
      </w:r>
      <w:r w:rsidRPr="00EF5223">
        <w:rPr>
          <w:rFonts w:ascii="Calibri" w:eastAsiaTheme="minorHAnsi" w:hAnsi="Calibri" w:cs="Calibri"/>
          <w:b/>
          <w:bCs/>
          <w:noProof/>
          <w:lang w:val="en-CA"/>
        </w:rPr>
        <w:t>XGBoost</w:t>
      </w:r>
      <w:r w:rsidRPr="00EF5223">
        <w:rPr>
          <w:rFonts w:ascii="Calibri" w:eastAsiaTheme="minorHAnsi" w:hAnsi="Calibri" w:cs="Calibri"/>
          <w:noProof/>
          <w:lang w:val="en-CA"/>
        </w:rPr>
        <w:t xml:space="preserve"> performed the best, achieving an </w:t>
      </w:r>
      <w:r w:rsidRPr="00EF5223">
        <w:rPr>
          <w:rFonts w:ascii="Calibri" w:eastAsiaTheme="minorHAnsi" w:hAnsi="Calibri" w:cs="Calibri"/>
          <w:b/>
          <w:bCs/>
          <w:noProof/>
          <w:lang w:val="en-CA"/>
        </w:rPr>
        <w:t>F1</w:t>
      </w:r>
      <w:r w:rsidRPr="00EF5223">
        <w:rPr>
          <w:rFonts w:ascii="Cambria Math" w:eastAsiaTheme="minorHAnsi" w:hAnsi="Cambria Math" w:cs="Cambria Math"/>
          <w:b/>
          <w:bCs/>
          <w:noProof/>
          <w:lang w:val="en-CA"/>
        </w:rPr>
        <w:t>‑</w:t>
      </w:r>
      <w:r w:rsidRPr="00EF5223">
        <w:rPr>
          <w:rFonts w:ascii="Calibri" w:eastAsiaTheme="minorHAnsi" w:hAnsi="Calibri" w:cs="Calibri"/>
          <w:b/>
          <w:bCs/>
          <w:noProof/>
          <w:lang w:val="en-CA"/>
        </w:rPr>
        <w:t>score of 0.4582</w:t>
      </w:r>
      <w:r w:rsidRPr="00EF5223">
        <w:rPr>
          <w:rFonts w:ascii="Calibri" w:eastAsiaTheme="minorHAnsi" w:hAnsi="Calibri" w:cs="Calibri"/>
          <w:noProof/>
          <w:lang w:val="en-CA"/>
        </w:rPr>
        <w:t xml:space="preserve"> and a </w:t>
      </w:r>
      <w:r w:rsidRPr="00EF5223">
        <w:rPr>
          <w:rFonts w:ascii="Calibri" w:eastAsiaTheme="minorHAnsi" w:hAnsi="Calibri" w:cs="Calibri"/>
          <w:b/>
          <w:bCs/>
          <w:noProof/>
          <w:lang w:val="en-CA"/>
        </w:rPr>
        <w:t>recall of 0.7138</w:t>
      </w:r>
      <w:r w:rsidRPr="00EF5223">
        <w:rPr>
          <w:rFonts w:ascii="Calibri" w:eastAsiaTheme="minorHAnsi" w:hAnsi="Calibri" w:cs="Calibri"/>
          <w:noProof/>
          <w:lang w:val="en-CA"/>
        </w:rPr>
        <w:t xml:space="preserve">, despite a relatively low accuracy of </w:t>
      </w:r>
      <w:r w:rsidRPr="00EF5223">
        <w:rPr>
          <w:rFonts w:ascii="Calibri" w:eastAsiaTheme="minorHAnsi" w:hAnsi="Calibri" w:cs="Calibri"/>
          <w:b/>
          <w:bCs/>
          <w:noProof/>
          <w:lang w:val="en-CA"/>
        </w:rPr>
        <w:t>0.5187</w:t>
      </w:r>
      <w:r w:rsidRPr="00EF5223">
        <w:rPr>
          <w:rFonts w:ascii="Calibri" w:eastAsiaTheme="minorHAnsi" w:hAnsi="Calibri" w:cs="Calibri"/>
          <w:noProof/>
          <w:lang w:val="en-CA"/>
        </w:rPr>
        <w:t xml:space="preserve">. This still represents a noticeable improvement. Some strategies that are often theoretically effective had limited impact in this project. For example, the </w:t>
      </w:r>
      <w:r w:rsidRPr="00EF5223">
        <w:rPr>
          <w:rFonts w:ascii="Calibri" w:eastAsiaTheme="minorHAnsi" w:hAnsi="Calibri" w:cs="Calibri"/>
          <w:b/>
          <w:bCs/>
          <w:noProof/>
          <w:lang w:val="en-CA"/>
        </w:rPr>
        <w:t>LightGBM</w:t>
      </w:r>
      <w:r w:rsidRPr="00EF5223">
        <w:rPr>
          <w:rFonts w:ascii="Calibri" w:eastAsiaTheme="minorHAnsi" w:hAnsi="Calibri" w:cs="Calibri"/>
          <w:noProof/>
          <w:lang w:val="en-CA"/>
        </w:rPr>
        <w:t xml:space="preserve"> algorithm did not improve the F1</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score, and although SMOTE was useful, it did not deliver the performance gains I had expected. In addition, adjusting the classification threshold did not significantly increase the F1</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score, nor did it reach a more satisfactory level of around 60%.</w:t>
      </w:r>
    </w:p>
    <w:p w14:paraId="6D42F3A0" w14:textId="4E20EB5B" w:rsidR="00531C19" w:rsidRPr="00EF5223" w:rsidRDefault="001223E5" w:rsidP="00F11ADE">
      <w:pPr>
        <w:rPr>
          <w:rFonts w:ascii="Calibri" w:eastAsiaTheme="minorHAnsi" w:hAnsi="Calibri" w:cs="Calibri"/>
          <w:noProof/>
          <w:lang w:val="en-CA"/>
        </w:rPr>
      </w:pPr>
      <w:r w:rsidRPr="00EF5223">
        <w:rPr>
          <w:rFonts w:ascii="Calibri" w:eastAsiaTheme="minorHAnsi" w:hAnsi="Calibri" w:cs="Calibri"/>
          <w:noProof/>
          <w:lang w:val="en-CA"/>
        </w:rPr>
        <w:t>If I were to redo the project, I would conduct a more in</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depth analysis focused on </w:t>
      </w:r>
      <w:r w:rsidRPr="00EF5223">
        <w:rPr>
          <w:rFonts w:ascii="Calibri" w:eastAsiaTheme="minorHAnsi" w:hAnsi="Calibri" w:cs="Calibri"/>
          <w:b/>
          <w:bCs/>
          <w:noProof/>
          <w:lang w:val="en-CA"/>
        </w:rPr>
        <w:t>feature engineering</w:t>
      </w:r>
      <w:r w:rsidRPr="00EF5223">
        <w:rPr>
          <w:rFonts w:ascii="Calibri" w:eastAsiaTheme="minorHAnsi" w:hAnsi="Calibri" w:cs="Calibri"/>
          <w:noProof/>
          <w:lang w:val="en-CA"/>
        </w:rPr>
        <w:t>. For example, incorporating each patient’s attendance history (presence or no</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show) would likely have strengthened the model’s predictive ability. I would also explore a broader range of </w:t>
      </w:r>
      <w:r w:rsidRPr="00EF5223">
        <w:rPr>
          <w:rFonts w:ascii="Calibri" w:eastAsiaTheme="minorHAnsi" w:hAnsi="Calibri" w:cs="Calibri"/>
          <w:b/>
          <w:bCs/>
          <w:noProof/>
          <w:lang w:val="en-CA"/>
        </w:rPr>
        <w:t>Machine Learning algorithms</w:t>
      </w:r>
      <w:r w:rsidRPr="00EF5223">
        <w:rPr>
          <w:rFonts w:ascii="Calibri" w:eastAsiaTheme="minorHAnsi" w:hAnsi="Calibri" w:cs="Calibri"/>
          <w:noProof/>
          <w:lang w:val="en-CA"/>
        </w:rPr>
        <w:t xml:space="preserve"> or advanced ensemble methods beyond RandomForest. Finally, I would place greater emphasis on </w:t>
      </w:r>
      <w:r w:rsidRPr="00EF5223">
        <w:rPr>
          <w:rFonts w:ascii="Calibri" w:eastAsiaTheme="minorHAnsi" w:hAnsi="Calibri" w:cs="Calibri"/>
          <w:b/>
          <w:bCs/>
          <w:noProof/>
          <w:lang w:val="en-CA"/>
        </w:rPr>
        <w:t>decision threshold optimization</w:t>
      </w:r>
      <w:r w:rsidRPr="00EF5223">
        <w:rPr>
          <w:rFonts w:ascii="Calibri" w:eastAsiaTheme="minorHAnsi" w:hAnsi="Calibri" w:cs="Calibri"/>
          <w:noProof/>
          <w:lang w:val="en-CA"/>
        </w:rPr>
        <w:t xml:space="preserve">. Instead of arbitrarily setting the threshold at 0.3, I would use an approach based on </w:t>
      </w:r>
      <w:r w:rsidRPr="00EF5223">
        <w:rPr>
          <w:rFonts w:ascii="Calibri" w:eastAsiaTheme="minorHAnsi" w:hAnsi="Calibri" w:cs="Calibri"/>
          <w:b/>
          <w:bCs/>
          <w:noProof/>
          <w:lang w:val="en-CA"/>
        </w:rPr>
        <w:t>Precision</w:t>
      </w:r>
      <w:r w:rsidRPr="00EF5223">
        <w:rPr>
          <w:rFonts w:ascii="Cambria Math" w:eastAsiaTheme="minorHAnsi" w:hAnsi="Cambria Math" w:cs="Cambria Math"/>
          <w:b/>
          <w:bCs/>
          <w:noProof/>
          <w:lang w:val="en-CA"/>
        </w:rPr>
        <w:t>‑</w:t>
      </w:r>
      <w:r w:rsidRPr="00EF5223">
        <w:rPr>
          <w:rFonts w:ascii="Calibri" w:eastAsiaTheme="minorHAnsi" w:hAnsi="Calibri" w:cs="Calibri"/>
          <w:b/>
          <w:bCs/>
          <w:noProof/>
          <w:lang w:val="en-CA"/>
        </w:rPr>
        <w:t>Recall curves</w:t>
      </w:r>
      <w:r w:rsidRPr="00EF5223">
        <w:rPr>
          <w:rFonts w:ascii="Calibri" w:eastAsiaTheme="minorHAnsi" w:hAnsi="Calibri" w:cs="Calibri"/>
          <w:noProof/>
          <w:lang w:val="en-CA"/>
        </w:rPr>
        <w:t xml:space="preserve"> or </w:t>
      </w:r>
      <w:r w:rsidRPr="00EF5223">
        <w:rPr>
          <w:rFonts w:ascii="Calibri" w:eastAsiaTheme="minorHAnsi" w:hAnsi="Calibri" w:cs="Calibri"/>
          <w:b/>
          <w:bCs/>
          <w:noProof/>
          <w:lang w:val="en-CA"/>
        </w:rPr>
        <w:t>F1</w:t>
      </w:r>
      <w:r w:rsidRPr="00EF5223">
        <w:rPr>
          <w:rFonts w:ascii="Cambria Math" w:eastAsiaTheme="minorHAnsi" w:hAnsi="Cambria Math" w:cs="Cambria Math"/>
          <w:b/>
          <w:bCs/>
          <w:noProof/>
          <w:lang w:val="en-CA"/>
        </w:rPr>
        <w:t>‑</w:t>
      </w:r>
      <w:r w:rsidRPr="00EF5223">
        <w:rPr>
          <w:rFonts w:ascii="Calibri" w:eastAsiaTheme="minorHAnsi" w:hAnsi="Calibri" w:cs="Calibri"/>
          <w:b/>
          <w:bCs/>
          <w:noProof/>
          <w:lang w:val="en-CA"/>
        </w:rPr>
        <w:t>score</w:t>
      </w:r>
      <w:r w:rsidRPr="00EF5223">
        <w:rPr>
          <w:rFonts w:ascii="Calibri" w:eastAsiaTheme="minorHAnsi" w:hAnsi="Calibri" w:cs="Calibri"/>
          <w:noProof/>
          <w:lang w:val="en-CA"/>
        </w:rPr>
        <w:t xml:space="preserve"> analysis to identify the optimal threshold.</w:t>
      </w:r>
    </w:p>
    <w:p w14:paraId="22114E70" w14:textId="0AF3012F" w:rsidR="00B15A1D" w:rsidRPr="00EF5223" w:rsidRDefault="00B15A1D" w:rsidP="00F11ADE">
      <w:pPr>
        <w:rPr>
          <w:rFonts w:ascii="Calibri" w:eastAsiaTheme="minorHAnsi" w:hAnsi="Calibri" w:cs="Calibri"/>
          <w:noProof/>
          <w:lang w:val="en-CA"/>
        </w:rPr>
      </w:pPr>
      <w:r w:rsidRPr="00EF5223">
        <w:rPr>
          <w:rFonts w:ascii="Calibri" w:eastAsiaTheme="minorHAnsi" w:hAnsi="Calibri" w:cs="Calibri"/>
          <w:noProof/>
          <w:lang w:val="en-CA"/>
        </w:rPr>
        <w:t>Overall, this project allowed me to deepen my understanding of several concepts covered during the course, particularly through challenges, trial</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and</w:t>
      </w:r>
      <w:r w:rsidRPr="00EF5223">
        <w:rPr>
          <w:rFonts w:ascii="Cambria Math" w:eastAsiaTheme="minorHAnsi" w:hAnsi="Cambria Math" w:cs="Cambria Math"/>
          <w:noProof/>
          <w:lang w:val="en-CA"/>
        </w:rPr>
        <w:t>‑</w:t>
      </w:r>
      <w:r w:rsidRPr="00EF5223">
        <w:rPr>
          <w:rFonts w:ascii="Calibri" w:eastAsiaTheme="minorHAnsi" w:hAnsi="Calibri" w:cs="Calibri"/>
          <w:noProof/>
          <w:lang w:val="en-CA"/>
        </w:rPr>
        <w:t xml:space="preserve">error, and research. I gained a better appreciation of the importance of </w:t>
      </w:r>
      <w:r w:rsidRPr="00EF5223">
        <w:rPr>
          <w:rFonts w:ascii="Calibri" w:eastAsiaTheme="minorHAnsi" w:hAnsi="Calibri" w:cs="Calibri"/>
          <w:b/>
          <w:bCs/>
          <w:noProof/>
          <w:lang w:val="en-CA"/>
        </w:rPr>
        <w:t>data cleaning</w:t>
      </w:r>
      <w:r w:rsidRPr="00EF5223">
        <w:rPr>
          <w:rFonts w:ascii="Calibri" w:eastAsiaTheme="minorHAnsi" w:hAnsi="Calibri" w:cs="Calibri"/>
          <w:noProof/>
          <w:lang w:val="en-CA"/>
        </w:rPr>
        <w:t xml:space="preserve"> and </w:t>
      </w:r>
      <w:r w:rsidRPr="00EF5223">
        <w:rPr>
          <w:rFonts w:ascii="Calibri" w:eastAsiaTheme="minorHAnsi" w:hAnsi="Calibri" w:cs="Calibri"/>
          <w:b/>
          <w:bCs/>
          <w:noProof/>
          <w:lang w:val="en-CA"/>
        </w:rPr>
        <w:t>preprocessing</w:t>
      </w:r>
      <w:r w:rsidRPr="00EF5223">
        <w:rPr>
          <w:rFonts w:ascii="Calibri" w:eastAsiaTheme="minorHAnsi" w:hAnsi="Calibri" w:cs="Calibri"/>
          <w:noProof/>
          <w:lang w:val="en-CA"/>
        </w:rPr>
        <w:t>, which are the true foundations of any reliable model.</w:t>
      </w:r>
    </w:p>
    <w:p w14:paraId="348BF327" w14:textId="477B1AF7" w:rsidR="00B15A1D" w:rsidRPr="00EF5223" w:rsidRDefault="00B15A1D" w:rsidP="00F11ADE">
      <w:pPr>
        <w:rPr>
          <w:rFonts w:ascii="Calibri" w:eastAsiaTheme="minorHAnsi" w:hAnsi="Calibri" w:cs="Calibri"/>
          <w:noProof/>
          <w:lang w:val="en-CA"/>
        </w:rPr>
      </w:pPr>
      <w:r w:rsidRPr="00EF5223">
        <w:rPr>
          <w:rFonts w:ascii="Calibri" w:eastAsiaTheme="minorHAnsi" w:hAnsi="Calibri" w:cs="Calibri"/>
          <w:noProof/>
          <w:lang w:val="en-CA"/>
        </w:rPr>
        <w:t xml:space="preserve">Feature engineering also proved to be critical and contributed significantly to the final performance. However, the most impactful learning experience was related to class </w:t>
      </w:r>
      <w:r w:rsidRPr="00EF5223">
        <w:rPr>
          <w:rFonts w:ascii="Calibri" w:eastAsiaTheme="minorHAnsi" w:hAnsi="Calibri" w:cs="Calibri"/>
          <w:b/>
          <w:bCs/>
          <w:noProof/>
          <w:lang w:val="en-CA"/>
        </w:rPr>
        <w:t>imbalance handling</w:t>
      </w:r>
      <w:r w:rsidRPr="00EF5223">
        <w:rPr>
          <w:rFonts w:ascii="Calibri" w:eastAsiaTheme="minorHAnsi" w:hAnsi="Calibri" w:cs="Calibri"/>
          <w:noProof/>
          <w:lang w:val="en-CA"/>
        </w:rPr>
        <w:t xml:space="preserve">, which taught me how to use tools like </w:t>
      </w:r>
      <w:r w:rsidRPr="00EF5223">
        <w:rPr>
          <w:rFonts w:ascii="Calibri" w:eastAsiaTheme="minorHAnsi" w:hAnsi="Calibri" w:cs="Calibri"/>
          <w:b/>
          <w:bCs/>
          <w:noProof/>
          <w:lang w:val="en-CA"/>
        </w:rPr>
        <w:t>Optuna</w:t>
      </w:r>
      <w:r w:rsidRPr="00EF5223">
        <w:rPr>
          <w:rFonts w:ascii="Calibri" w:eastAsiaTheme="minorHAnsi" w:hAnsi="Calibri" w:cs="Calibri"/>
          <w:noProof/>
          <w:lang w:val="en-CA"/>
        </w:rPr>
        <w:t xml:space="preserve"> to efficiently optimize hyperparameters and test different algorithms to determine which one performed best.</w:t>
      </w:r>
    </w:p>
    <w:sectPr w:rsidR="00B15A1D" w:rsidRPr="00EF5223" w:rsidSect="00AE5315">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FB547" w14:textId="77777777" w:rsidR="00834976" w:rsidRDefault="00834976" w:rsidP="00834976">
      <w:pPr>
        <w:spacing w:after="0" w:line="240" w:lineRule="auto"/>
      </w:pPr>
      <w:r>
        <w:separator/>
      </w:r>
    </w:p>
  </w:endnote>
  <w:endnote w:type="continuationSeparator" w:id="0">
    <w:p w14:paraId="38C34CB4" w14:textId="77777777" w:rsidR="00834976" w:rsidRDefault="00834976" w:rsidP="0083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DEE82" w14:textId="77777777" w:rsidR="00834976" w:rsidRDefault="00834976" w:rsidP="00834976">
      <w:pPr>
        <w:spacing w:after="0" w:line="240" w:lineRule="auto"/>
      </w:pPr>
      <w:r>
        <w:separator/>
      </w:r>
    </w:p>
  </w:footnote>
  <w:footnote w:type="continuationSeparator" w:id="0">
    <w:p w14:paraId="3474973A" w14:textId="77777777" w:rsidR="00834976" w:rsidRDefault="00834976" w:rsidP="00834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4543" w14:textId="02F24D18" w:rsidR="00834976" w:rsidRPr="00834976" w:rsidRDefault="00834976" w:rsidP="00834976">
    <w:pPr>
      <w:pStyle w:val="En-tte"/>
      <w:jc w:val="center"/>
      <w:rPr>
        <w:rFonts w:ascii="Calibri" w:hAnsi="Calibri" w:cs="Calibri"/>
        <w:b/>
        <w:bCs/>
      </w:rPr>
    </w:pPr>
    <w:r w:rsidRPr="00834976">
      <w:rPr>
        <w:rFonts w:ascii="Calibri" w:hAnsi="Calibri" w:cs="Calibri"/>
        <w:b/>
        <w:bCs/>
        <w:color w:val="000000" w:themeColor="text1"/>
      </w:rPr>
      <w:t>SFHA</w:t>
    </w:r>
  </w:p>
  <w:p w14:paraId="505CC151" w14:textId="77777777" w:rsidR="00834976" w:rsidRDefault="008349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0A2"/>
    <w:multiLevelType w:val="hybridMultilevel"/>
    <w:tmpl w:val="E56AB4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3A534CB"/>
    <w:multiLevelType w:val="hybridMultilevel"/>
    <w:tmpl w:val="0ADCEE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66700F2"/>
    <w:multiLevelType w:val="hybridMultilevel"/>
    <w:tmpl w:val="856CF3A8"/>
    <w:lvl w:ilvl="0" w:tplc="1009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75B1268"/>
    <w:multiLevelType w:val="hybridMultilevel"/>
    <w:tmpl w:val="C2581C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AD97C5C"/>
    <w:multiLevelType w:val="hybridMultilevel"/>
    <w:tmpl w:val="2CE6F5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6560A39"/>
    <w:multiLevelType w:val="hybridMultilevel"/>
    <w:tmpl w:val="CE564F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33361976">
    <w:abstractNumId w:val="5"/>
  </w:num>
  <w:num w:numId="2" w16cid:durableId="785318641">
    <w:abstractNumId w:val="0"/>
  </w:num>
  <w:num w:numId="3" w16cid:durableId="1242333089">
    <w:abstractNumId w:val="1"/>
  </w:num>
  <w:num w:numId="4" w16cid:durableId="1973630854">
    <w:abstractNumId w:val="2"/>
  </w:num>
  <w:num w:numId="5" w16cid:durableId="1241914914">
    <w:abstractNumId w:val="3"/>
  </w:num>
  <w:num w:numId="6" w16cid:durableId="644622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76"/>
    <w:rsid w:val="0000145F"/>
    <w:rsid w:val="000035A3"/>
    <w:rsid w:val="00026BBD"/>
    <w:rsid w:val="000436D0"/>
    <w:rsid w:val="000A20E9"/>
    <w:rsid w:val="00102346"/>
    <w:rsid w:val="0012009F"/>
    <w:rsid w:val="001223E5"/>
    <w:rsid w:val="00150111"/>
    <w:rsid w:val="001E1160"/>
    <w:rsid w:val="00205406"/>
    <w:rsid w:val="002463AD"/>
    <w:rsid w:val="002701C7"/>
    <w:rsid w:val="00291312"/>
    <w:rsid w:val="002D08D6"/>
    <w:rsid w:val="002F0E12"/>
    <w:rsid w:val="0030745B"/>
    <w:rsid w:val="00331C0A"/>
    <w:rsid w:val="00334E15"/>
    <w:rsid w:val="0034261F"/>
    <w:rsid w:val="003A6120"/>
    <w:rsid w:val="003B28DE"/>
    <w:rsid w:val="00403892"/>
    <w:rsid w:val="00417832"/>
    <w:rsid w:val="00483592"/>
    <w:rsid w:val="004E1656"/>
    <w:rsid w:val="00531C19"/>
    <w:rsid w:val="00574F0E"/>
    <w:rsid w:val="006C4830"/>
    <w:rsid w:val="006F6F6D"/>
    <w:rsid w:val="00734EF8"/>
    <w:rsid w:val="00834976"/>
    <w:rsid w:val="008375F4"/>
    <w:rsid w:val="008D1050"/>
    <w:rsid w:val="00920789"/>
    <w:rsid w:val="00A314FC"/>
    <w:rsid w:val="00A33C9E"/>
    <w:rsid w:val="00AA1709"/>
    <w:rsid w:val="00AB6B75"/>
    <w:rsid w:val="00AE5315"/>
    <w:rsid w:val="00B075D2"/>
    <w:rsid w:val="00B15A1D"/>
    <w:rsid w:val="00C91269"/>
    <w:rsid w:val="00CA22AD"/>
    <w:rsid w:val="00E66590"/>
    <w:rsid w:val="00EF5223"/>
    <w:rsid w:val="00F11ADE"/>
    <w:rsid w:val="00F7280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4CB0"/>
  <w15:chartTrackingRefBased/>
  <w15:docId w15:val="{F6FE6628-958B-4AAD-A2C3-55ECB864F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976"/>
    <w:rPr>
      <w:rFonts w:eastAsiaTheme="minorEastAsia"/>
      <w:lang w:val="en-US" w:eastAsia="zh-CN"/>
    </w:rPr>
  </w:style>
  <w:style w:type="paragraph" w:styleId="Titre1">
    <w:name w:val="heading 1"/>
    <w:basedOn w:val="Normal"/>
    <w:next w:val="Normal"/>
    <w:link w:val="Titre1Car"/>
    <w:uiPriority w:val="9"/>
    <w:qFormat/>
    <w:rsid w:val="00834976"/>
    <w:pPr>
      <w:keepNext/>
      <w:keepLines/>
      <w:spacing w:before="360" w:after="80"/>
      <w:outlineLvl w:val="0"/>
    </w:pPr>
    <w:rPr>
      <w:rFonts w:asciiTheme="majorHAnsi" w:eastAsiaTheme="majorEastAsia" w:hAnsiTheme="majorHAnsi" w:cstheme="majorBidi"/>
      <w:color w:val="0F4761" w:themeColor="accent1" w:themeShade="BF"/>
      <w:sz w:val="40"/>
      <w:szCs w:val="40"/>
      <w:lang w:val="fr-CA" w:eastAsia="en-US"/>
    </w:rPr>
  </w:style>
  <w:style w:type="paragraph" w:styleId="Titre2">
    <w:name w:val="heading 2"/>
    <w:basedOn w:val="Normal"/>
    <w:next w:val="Normal"/>
    <w:link w:val="Titre2Car"/>
    <w:uiPriority w:val="9"/>
    <w:semiHidden/>
    <w:unhideWhenUsed/>
    <w:qFormat/>
    <w:rsid w:val="00834976"/>
    <w:pPr>
      <w:keepNext/>
      <w:keepLines/>
      <w:spacing w:before="160" w:after="80"/>
      <w:outlineLvl w:val="1"/>
    </w:pPr>
    <w:rPr>
      <w:rFonts w:asciiTheme="majorHAnsi" w:eastAsiaTheme="majorEastAsia" w:hAnsiTheme="majorHAnsi" w:cstheme="majorBidi"/>
      <w:color w:val="0F4761" w:themeColor="accent1" w:themeShade="BF"/>
      <w:sz w:val="32"/>
      <w:szCs w:val="32"/>
      <w:lang w:val="fr-CA" w:eastAsia="en-US"/>
    </w:rPr>
  </w:style>
  <w:style w:type="paragraph" w:styleId="Titre3">
    <w:name w:val="heading 3"/>
    <w:basedOn w:val="Normal"/>
    <w:next w:val="Normal"/>
    <w:link w:val="Titre3Car"/>
    <w:uiPriority w:val="9"/>
    <w:semiHidden/>
    <w:unhideWhenUsed/>
    <w:qFormat/>
    <w:rsid w:val="00834976"/>
    <w:pPr>
      <w:keepNext/>
      <w:keepLines/>
      <w:spacing w:before="160" w:after="80"/>
      <w:outlineLvl w:val="2"/>
    </w:pPr>
    <w:rPr>
      <w:rFonts w:eastAsiaTheme="majorEastAsia" w:cstheme="majorBidi"/>
      <w:color w:val="0F4761" w:themeColor="accent1" w:themeShade="BF"/>
      <w:sz w:val="28"/>
      <w:szCs w:val="28"/>
      <w:lang w:val="fr-CA" w:eastAsia="en-US"/>
    </w:rPr>
  </w:style>
  <w:style w:type="paragraph" w:styleId="Titre4">
    <w:name w:val="heading 4"/>
    <w:basedOn w:val="Normal"/>
    <w:next w:val="Normal"/>
    <w:link w:val="Titre4Car"/>
    <w:uiPriority w:val="9"/>
    <w:semiHidden/>
    <w:unhideWhenUsed/>
    <w:qFormat/>
    <w:rsid w:val="00834976"/>
    <w:pPr>
      <w:keepNext/>
      <w:keepLines/>
      <w:spacing w:before="80" w:after="40"/>
      <w:outlineLvl w:val="3"/>
    </w:pPr>
    <w:rPr>
      <w:rFonts w:eastAsiaTheme="majorEastAsia" w:cstheme="majorBidi"/>
      <w:i/>
      <w:iCs/>
      <w:color w:val="0F4761" w:themeColor="accent1" w:themeShade="BF"/>
      <w:lang w:val="fr-CA" w:eastAsia="en-US"/>
    </w:rPr>
  </w:style>
  <w:style w:type="paragraph" w:styleId="Titre5">
    <w:name w:val="heading 5"/>
    <w:basedOn w:val="Normal"/>
    <w:next w:val="Normal"/>
    <w:link w:val="Titre5Car"/>
    <w:uiPriority w:val="9"/>
    <w:semiHidden/>
    <w:unhideWhenUsed/>
    <w:qFormat/>
    <w:rsid w:val="00834976"/>
    <w:pPr>
      <w:keepNext/>
      <w:keepLines/>
      <w:spacing w:before="80" w:after="40"/>
      <w:outlineLvl w:val="4"/>
    </w:pPr>
    <w:rPr>
      <w:rFonts w:eastAsiaTheme="majorEastAsia" w:cstheme="majorBidi"/>
      <w:color w:val="0F4761" w:themeColor="accent1" w:themeShade="BF"/>
      <w:lang w:val="fr-CA" w:eastAsia="en-US"/>
    </w:rPr>
  </w:style>
  <w:style w:type="paragraph" w:styleId="Titre6">
    <w:name w:val="heading 6"/>
    <w:basedOn w:val="Normal"/>
    <w:next w:val="Normal"/>
    <w:link w:val="Titre6Car"/>
    <w:uiPriority w:val="9"/>
    <w:semiHidden/>
    <w:unhideWhenUsed/>
    <w:qFormat/>
    <w:rsid w:val="00834976"/>
    <w:pPr>
      <w:keepNext/>
      <w:keepLines/>
      <w:spacing w:before="40" w:after="0"/>
      <w:outlineLvl w:val="5"/>
    </w:pPr>
    <w:rPr>
      <w:rFonts w:eastAsiaTheme="majorEastAsia" w:cstheme="majorBidi"/>
      <w:i/>
      <w:iCs/>
      <w:color w:val="595959" w:themeColor="text1" w:themeTint="A6"/>
      <w:lang w:val="fr-CA" w:eastAsia="en-US"/>
    </w:rPr>
  </w:style>
  <w:style w:type="paragraph" w:styleId="Titre7">
    <w:name w:val="heading 7"/>
    <w:basedOn w:val="Normal"/>
    <w:next w:val="Normal"/>
    <w:link w:val="Titre7Car"/>
    <w:uiPriority w:val="9"/>
    <w:semiHidden/>
    <w:unhideWhenUsed/>
    <w:qFormat/>
    <w:rsid w:val="00834976"/>
    <w:pPr>
      <w:keepNext/>
      <w:keepLines/>
      <w:spacing w:before="40" w:after="0"/>
      <w:outlineLvl w:val="6"/>
    </w:pPr>
    <w:rPr>
      <w:rFonts w:eastAsiaTheme="majorEastAsia" w:cstheme="majorBidi"/>
      <w:color w:val="595959" w:themeColor="text1" w:themeTint="A6"/>
      <w:lang w:val="fr-CA" w:eastAsia="en-US"/>
    </w:rPr>
  </w:style>
  <w:style w:type="paragraph" w:styleId="Titre8">
    <w:name w:val="heading 8"/>
    <w:basedOn w:val="Normal"/>
    <w:next w:val="Normal"/>
    <w:link w:val="Titre8Car"/>
    <w:uiPriority w:val="9"/>
    <w:semiHidden/>
    <w:unhideWhenUsed/>
    <w:qFormat/>
    <w:rsid w:val="00834976"/>
    <w:pPr>
      <w:keepNext/>
      <w:keepLines/>
      <w:spacing w:after="0"/>
      <w:outlineLvl w:val="7"/>
    </w:pPr>
    <w:rPr>
      <w:rFonts w:eastAsiaTheme="majorEastAsia" w:cstheme="majorBidi"/>
      <w:i/>
      <w:iCs/>
      <w:color w:val="272727" w:themeColor="text1" w:themeTint="D8"/>
      <w:lang w:val="fr-CA" w:eastAsia="en-US"/>
    </w:rPr>
  </w:style>
  <w:style w:type="paragraph" w:styleId="Titre9">
    <w:name w:val="heading 9"/>
    <w:basedOn w:val="Normal"/>
    <w:next w:val="Normal"/>
    <w:link w:val="Titre9Car"/>
    <w:uiPriority w:val="9"/>
    <w:semiHidden/>
    <w:unhideWhenUsed/>
    <w:qFormat/>
    <w:rsid w:val="00834976"/>
    <w:pPr>
      <w:keepNext/>
      <w:keepLines/>
      <w:spacing w:after="0"/>
      <w:outlineLvl w:val="8"/>
    </w:pPr>
    <w:rPr>
      <w:rFonts w:eastAsiaTheme="majorEastAsia" w:cstheme="majorBidi"/>
      <w:color w:val="272727" w:themeColor="text1" w:themeTint="D8"/>
      <w:lang w:val="fr-CA"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497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497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497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497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497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49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49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49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4976"/>
    <w:rPr>
      <w:rFonts w:eastAsiaTheme="majorEastAsia" w:cstheme="majorBidi"/>
      <w:color w:val="272727" w:themeColor="text1" w:themeTint="D8"/>
    </w:rPr>
  </w:style>
  <w:style w:type="paragraph" w:styleId="Titre">
    <w:name w:val="Title"/>
    <w:basedOn w:val="Normal"/>
    <w:next w:val="Normal"/>
    <w:link w:val="TitreCar"/>
    <w:uiPriority w:val="10"/>
    <w:qFormat/>
    <w:rsid w:val="00834976"/>
    <w:pPr>
      <w:spacing w:after="80" w:line="240" w:lineRule="auto"/>
      <w:contextualSpacing/>
    </w:pPr>
    <w:rPr>
      <w:rFonts w:asciiTheme="majorHAnsi" w:eastAsiaTheme="majorEastAsia" w:hAnsiTheme="majorHAnsi" w:cstheme="majorBidi"/>
      <w:spacing w:val="-10"/>
      <w:kern w:val="28"/>
      <w:sz w:val="56"/>
      <w:szCs w:val="56"/>
      <w:lang w:val="fr-CA" w:eastAsia="en-US"/>
    </w:rPr>
  </w:style>
  <w:style w:type="character" w:customStyle="1" w:styleId="TitreCar">
    <w:name w:val="Titre Car"/>
    <w:basedOn w:val="Policepardfaut"/>
    <w:link w:val="Titre"/>
    <w:uiPriority w:val="10"/>
    <w:rsid w:val="008349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4976"/>
    <w:pPr>
      <w:numPr>
        <w:ilvl w:val="1"/>
      </w:numPr>
    </w:pPr>
    <w:rPr>
      <w:rFonts w:eastAsiaTheme="majorEastAsia" w:cstheme="majorBidi"/>
      <w:color w:val="595959" w:themeColor="text1" w:themeTint="A6"/>
      <w:spacing w:val="15"/>
      <w:sz w:val="28"/>
      <w:szCs w:val="28"/>
      <w:lang w:val="fr-CA" w:eastAsia="en-US"/>
    </w:rPr>
  </w:style>
  <w:style w:type="character" w:customStyle="1" w:styleId="Sous-titreCar">
    <w:name w:val="Sous-titre Car"/>
    <w:basedOn w:val="Policepardfaut"/>
    <w:link w:val="Sous-titre"/>
    <w:uiPriority w:val="11"/>
    <w:rsid w:val="008349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4976"/>
    <w:pPr>
      <w:spacing w:before="160"/>
      <w:jc w:val="center"/>
    </w:pPr>
    <w:rPr>
      <w:rFonts w:eastAsiaTheme="minorHAnsi"/>
      <w:i/>
      <w:iCs/>
      <w:color w:val="404040" w:themeColor="text1" w:themeTint="BF"/>
      <w:lang w:val="fr-CA" w:eastAsia="en-US"/>
    </w:rPr>
  </w:style>
  <w:style w:type="character" w:customStyle="1" w:styleId="CitationCar">
    <w:name w:val="Citation Car"/>
    <w:basedOn w:val="Policepardfaut"/>
    <w:link w:val="Citation"/>
    <w:uiPriority w:val="29"/>
    <w:rsid w:val="00834976"/>
    <w:rPr>
      <w:i/>
      <w:iCs/>
      <w:color w:val="404040" w:themeColor="text1" w:themeTint="BF"/>
    </w:rPr>
  </w:style>
  <w:style w:type="paragraph" w:styleId="Paragraphedeliste">
    <w:name w:val="List Paragraph"/>
    <w:basedOn w:val="Normal"/>
    <w:uiPriority w:val="34"/>
    <w:qFormat/>
    <w:rsid w:val="00834976"/>
    <w:pPr>
      <w:ind w:left="720"/>
      <w:contextualSpacing/>
    </w:pPr>
    <w:rPr>
      <w:rFonts w:eastAsiaTheme="minorHAnsi"/>
      <w:lang w:val="fr-CA" w:eastAsia="en-US"/>
    </w:rPr>
  </w:style>
  <w:style w:type="character" w:styleId="Accentuationintense">
    <w:name w:val="Intense Emphasis"/>
    <w:basedOn w:val="Policepardfaut"/>
    <w:uiPriority w:val="21"/>
    <w:qFormat/>
    <w:rsid w:val="00834976"/>
    <w:rPr>
      <w:i/>
      <w:iCs/>
      <w:color w:val="0F4761" w:themeColor="accent1" w:themeShade="BF"/>
    </w:rPr>
  </w:style>
  <w:style w:type="paragraph" w:styleId="Citationintense">
    <w:name w:val="Intense Quote"/>
    <w:basedOn w:val="Normal"/>
    <w:next w:val="Normal"/>
    <w:link w:val="CitationintenseCar"/>
    <w:uiPriority w:val="30"/>
    <w:qFormat/>
    <w:rsid w:val="00834976"/>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val="fr-CA" w:eastAsia="en-US"/>
    </w:rPr>
  </w:style>
  <w:style w:type="character" w:customStyle="1" w:styleId="CitationintenseCar">
    <w:name w:val="Citation intense Car"/>
    <w:basedOn w:val="Policepardfaut"/>
    <w:link w:val="Citationintense"/>
    <w:uiPriority w:val="30"/>
    <w:rsid w:val="00834976"/>
    <w:rPr>
      <w:i/>
      <w:iCs/>
      <w:color w:val="0F4761" w:themeColor="accent1" w:themeShade="BF"/>
    </w:rPr>
  </w:style>
  <w:style w:type="character" w:styleId="Rfrenceintense">
    <w:name w:val="Intense Reference"/>
    <w:basedOn w:val="Policepardfaut"/>
    <w:uiPriority w:val="32"/>
    <w:qFormat/>
    <w:rsid w:val="00834976"/>
    <w:rPr>
      <w:b/>
      <w:bCs/>
      <w:smallCaps/>
      <w:color w:val="0F4761" w:themeColor="accent1" w:themeShade="BF"/>
      <w:spacing w:val="5"/>
    </w:rPr>
  </w:style>
  <w:style w:type="paragraph" w:styleId="En-tte">
    <w:name w:val="header"/>
    <w:basedOn w:val="Normal"/>
    <w:link w:val="En-tteCar"/>
    <w:uiPriority w:val="99"/>
    <w:unhideWhenUsed/>
    <w:rsid w:val="00834976"/>
    <w:pPr>
      <w:tabs>
        <w:tab w:val="center" w:pos="4680"/>
        <w:tab w:val="right" w:pos="9360"/>
      </w:tabs>
      <w:spacing w:after="0" w:line="240" w:lineRule="auto"/>
    </w:pPr>
  </w:style>
  <w:style w:type="character" w:customStyle="1" w:styleId="En-tteCar">
    <w:name w:val="En-tête Car"/>
    <w:basedOn w:val="Policepardfaut"/>
    <w:link w:val="En-tte"/>
    <w:uiPriority w:val="99"/>
    <w:rsid w:val="00834976"/>
    <w:rPr>
      <w:rFonts w:eastAsiaTheme="minorEastAsia"/>
      <w:lang w:val="en-US" w:eastAsia="zh-CN"/>
    </w:rPr>
  </w:style>
  <w:style w:type="paragraph" w:styleId="Pieddepage">
    <w:name w:val="footer"/>
    <w:basedOn w:val="Normal"/>
    <w:link w:val="PieddepageCar"/>
    <w:uiPriority w:val="99"/>
    <w:unhideWhenUsed/>
    <w:rsid w:val="0083497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34976"/>
    <w:rPr>
      <w:rFonts w:eastAsiaTheme="minorEastAsia"/>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9711">
      <w:bodyDiv w:val="1"/>
      <w:marLeft w:val="0"/>
      <w:marRight w:val="0"/>
      <w:marTop w:val="0"/>
      <w:marBottom w:val="0"/>
      <w:divBdr>
        <w:top w:val="none" w:sz="0" w:space="0" w:color="auto"/>
        <w:left w:val="none" w:sz="0" w:space="0" w:color="auto"/>
        <w:bottom w:val="none" w:sz="0" w:space="0" w:color="auto"/>
        <w:right w:val="none" w:sz="0" w:space="0" w:color="auto"/>
      </w:divBdr>
      <w:divsChild>
        <w:div w:id="370345368">
          <w:marLeft w:val="0"/>
          <w:marRight w:val="0"/>
          <w:marTop w:val="0"/>
          <w:marBottom w:val="0"/>
          <w:divBdr>
            <w:top w:val="none" w:sz="0" w:space="0" w:color="auto"/>
            <w:left w:val="none" w:sz="0" w:space="0" w:color="auto"/>
            <w:bottom w:val="none" w:sz="0" w:space="0" w:color="auto"/>
            <w:right w:val="none" w:sz="0" w:space="0" w:color="auto"/>
          </w:divBdr>
        </w:div>
      </w:divsChild>
    </w:div>
    <w:div w:id="289436999">
      <w:bodyDiv w:val="1"/>
      <w:marLeft w:val="0"/>
      <w:marRight w:val="0"/>
      <w:marTop w:val="0"/>
      <w:marBottom w:val="0"/>
      <w:divBdr>
        <w:top w:val="none" w:sz="0" w:space="0" w:color="auto"/>
        <w:left w:val="none" w:sz="0" w:space="0" w:color="auto"/>
        <w:bottom w:val="none" w:sz="0" w:space="0" w:color="auto"/>
        <w:right w:val="none" w:sz="0" w:space="0" w:color="auto"/>
      </w:divBdr>
      <w:divsChild>
        <w:div w:id="75983129">
          <w:marLeft w:val="0"/>
          <w:marRight w:val="0"/>
          <w:marTop w:val="0"/>
          <w:marBottom w:val="0"/>
          <w:divBdr>
            <w:top w:val="none" w:sz="0" w:space="0" w:color="auto"/>
            <w:left w:val="none" w:sz="0" w:space="0" w:color="auto"/>
            <w:bottom w:val="none" w:sz="0" w:space="0" w:color="auto"/>
            <w:right w:val="none" w:sz="0" w:space="0" w:color="auto"/>
          </w:divBdr>
        </w:div>
      </w:divsChild>
    </w:div>
    <w:div w:id="1026833271">
      <w:bodyDiv w:val="1"/>
      <w:marLeft w:val="0"/>
      <w:marRight w:val="0"/>
      <w:marTop w:val="0"/>
      <w:marBottom w:val="0"/>
      <w:divBdr>
        <w:top w:val="none" w:sz="0" w:space="0" w:color="auto"/>
        <w:left w:val="none" w:sz="0" w:space="0" w:color="auto"/>
        <w:bottom w:val="none" w:sz="0" w:space="0" w:color="auto"/>
        <w:right w:val="none" w:sz="0" w:space="0" w:color="auto"/>
      </w:divBdr>
      <w:divsChild>
        <w:div w:id="706641070">
          <w:marLeft w:val="0"/>
          <w:marRight w:val="0"/>
          <w:marTop w:val="0"/>
          <w:marBottom w:val="0"/>
          <w:divBdr>
            <w:top w:val="none" w:sz="0" w:space="0" w:color="auto"/>
            <w:left w:val="none" w:sz="0" w:space="0" w:color="auto"/>
            <w:bottom w:val="none" w:sz="0" w:space="0" w:color="auto"/>
            <w:right w:val="none" w:sz="0" w:space="0" w:color="auto"/>
          </w:divBdr>
        </w:div>
      </w:divsChild>
    </w:div>
    <w:div w:id="1075200744">
      <w:bodyDiv w:val="1"/>
      <w:marLeft w:val="0"/>
      <w:marRight w:val="0"/>
      <w:marTop w:val="0"/>
      <w:marBottom w:val="0"/>
      <w:divBdr>
        <w:top w:val="none" w:sz="0" w:space="0" w:color="auto"/>
        <w:left w:val="none" w:sz="0" w:space="0" w:color="auto"/>
        <w:bottom w:val="none" w:sz="0" w:space="0" w:color="auto"/>
        <w:right w:val="none" w:sz="0" w:space="0" w:color="auto"/>
      </w:divBdr>
      <w:divsChild>
        <w:div w:id="253325225">
          <w:marLeft w:val="0"/>
          <w:marRight w:val="0"/>
          <w:marTop w:val="0"/>
          <w:marBottom w:val="0"/>
          <w:divBdr>
            <w:top w:val="none" w:sz="0" w:space="0" w:color="auto"/>
            <w:left w:val="none" w:sz="0" w:space="0" w:color="auto"/>
            <w:bottom w:val="none" w:sz="0" w:space="0" w:color="auto"/>
            <w:right w:val="none" w:sz="0" w:space="0" w:color="auto"/>
          </w:divBdr>
        </w:div>
      </w:divsChild>
    </w:div>
    <w:div w:id="1280382366">
      <w:bodyDiv w:val="1"/>
      <w:marLeft w:val="0"/>
      <w:marRight w:val="0"/>
      <w:marTop w:val="0"/>
      <w:marBottom w:val="0"/>
      <w:divBdr>
        <w:top w:val="none" w:sz="0" w:space="0" w:color="auto"/>
        <w:left w:val="none" w:sz="0" w:space="0" w:color="auto"/>
        <w:bottom w:val="none" w:sz="0" w:space="0" w:color="auto"/>
        <w:right w:val="none" w:sz="0" w:space="0" w:color="auto"/>
      </w:divBdr>
      <w:divsChild>
        <w:div w:id="1347488037">
          <w:marLeft w:val="0"/>
          <w:marRight w:val="0"/>
          <w:marTop w:val="0"/>
          <w:marBottom w:val="0"/>
          <w:divBdr>
            <w:top w:val="none" w:sz="0" w:space="0" w:color="auto"/>
            <w:left w:val="none" w:sz="0" w:space="0" w:color="auto"/>
            <w:bottom w:val="none" w:sz="0" w:space="0" w:color="auto"/>
            <w:right w:val="none" w:sz="0" w:space="0" w:color="auto"/>
          </w:divBdr>
        </w:div>
      </w:divsChild>
    </w:div>
    <w:div w:id="1383014849">
      <w:bodyDiv w:val="1"/>
      <w:marLeft w:val="0"/>
      <w:marRight w:val="0"/>
      <w:marTop w:val="0"/>
      <w:marBottom w:val="0"/>
      <w:divBdr>
        <w:top w:val="none" w:sz="0" w:space="0" w:color="auto"/>
        <w:left w:val="none" w:sz="0" w:space="0" w:color="auto"/>
        <w:bottom w:val="none" w:sz="0" w:space="0" w:color="auto"/>
        <w:right w:val="none" w:sz="0" w:space="0" w:color="auto"/>
      </w:divBdr>
      <w:divsChild>
        <w:div w:id="706688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1856</Words>
  <Characters>10211</Characters>
  <Application>Microsoft Office Word</Application>
  <DocSecurity>0</DocSecurity>
  <Lines>85</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Province of New Brunswick</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Desjardins-Degrace, Antoni (VitaliteNB)</dc:creator>
  <cp:keywords/>
  <dc:description/>
  <cp:lastModifiedBy>Desjardins-Degrace, Antoni (VitaliteNB)</cp:lastModifiedBy>
  <cp:revision>3</cp:revision>
  <dcterms:created xsi:type="dcterms:W3CDTF">2026-03-12T23:15:00Z</dcterms:created>
  <dcterms:modified xsi:type="dcterms:W3CDTF">2026-03-12T23:15:00Z</dcterms:modified>
</cp:coreProperties>
</file>