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>
        <w:tc>
          <w:tcPr>
            <w:tcW w:w="965" w:type="dxa"/>
            <w:shd w:val="clear" w:color="auto" w:fill="3A3A3A" w:themeFill="text2"/>
          </w:tcPr>
          <w:p w:rsidR="00892872" w:rsidRDefault="00892872">
            <w:pPr>
              <w:spacing w:before="260"/>
            </w:pPr>
          </w:p>
        </w:tc>
        <w:tc>
          <w:tcPr>
            <w:tcW w:w="518" w:type="dxa"/>
          </w:tcPr>
          <w:p w:rsidR="00892872" w:rsidRDefault="00892872">
            <w:pPr>
              <w:spacing w:before="260"/>
            </w:pPr>
          </w:p>
        </w:tc>
        <w:tc>
          <w:tcPr>
            <w:tcW w:w="8581" w:type="dxa"/>
          </w:tcPr>
          <w:p w:rsidR="00892872" w:rsidRPr="00477D28" w:rsidRDefault="00477D28" w:rsidP="00F55DFC">
            <w:pPr>
              <w:pStyle w:val="Title"/>
              <w:jc w:val="center"/>
              <w:rPr>
                <w:sz w:val="48"/>
                <w:szCs w:val="48"/>
              </w:rPr>
            </w:pPr>
            <w:r w:rsidRPr="00477D28">
              <w:rPr>
                <w:sz w:val="48"/>
                <w:szCs w:val="48"/>
              </w:rPr>
              <w:t>Documento Strategico Analitico</w:t>
            </w:r>
          </w:p>
          <w:p w:rsidR="00477D28" w:rsidRDefault="00477D28" w:rsidP="00F55DFC">
            <w:pPr>
              <w:pStyle w:val="Subtitle"/>
              <w:jc w:val="center"/>
            </w:pPr>
          </w:p>
          <w:p w:rsidR="00694008" w:rsidRDefault="00694008" w:rsidP="00F55DFC">
            <w:pPr>
              <w:pStyle w:val="Subtitle"/>
              <w:jc w:val="center"/>
            </w:pPr>
          </w:p>
          <w:p w:rsidR="00892872" w:rsidRDefault="00477D28" w:rsidP="00F55DFC">
            <w:pPr>
              <w:pStyle w:val="Subtitle"/>
              <w:jc w:val="center"/>
            </w:pPr>
            <w:r>
              <w:t>Brandin</w:t>
            </w:r>
            <w:r w:rsidR="00F55DFC">
              <w:t xml:space="preserve">g - </w:t>
            </w:r>
            <w:proofErr w:type="spellStart"/>
            <w:r>
              <w:t>Orologio</w:t>
            </w:r>
            <w:proofErr w:type="spellEnd"/>
            <w:r>
              <w:t xml:space="preserve"> Classico-</w:t>
            </w:r>
            <w:proofErr w:type="spellStart"/>
            <w:r>
              <w:t>Digitale</w:t>
            </w:r>
            <w:proofErr w:type="spellEnd"/>
          </w:p>
        </w:tc>
      </w:tr>
    </w:tbl>
    <w:p w:rsidR="00892872" w:rsidRDefault="00F55DFC" w:rsidP="00F55DFC">
      <w:pPr>
        <w:pStyle w:val="Date"/>
        <w:jc w:val="center"/>
      </w:pPr>
      <w:r>
        <w:t xml:space="preserve">Antonio Pedone - </w:t>
      </w:r>
      <w:proofErr w:type="spellStart"/>
      <w:r w:rsidR="00477D28">
        <w:t>Gennaio</w:t>
      </w:r>
      <w:proofErr w:type="spellEnd"/>
      <w:r w:rsidR="00477D28">
        <w:t xml:space="preserve"> 2025</w:t>
      </w:r>
    </w:p>
    <w:p w:rsidR="00F55DFC" w:rsidRPr="00F55DFC" w:rsidRDefault="00F55DFC" w:rsidP="00F55DFC">
      <w:pPr>
        <w:pStyle w:val="Heading1"/>
      </w:pPr>
    </w:p>
    <w:p w:rsidR="00694008" w:rsidRDefault="00694008">
      <w:pPr>
        <w:pStyle w:val="Heading1"/>
      </w:pPr>
    </w:p>
    <w:p w:rsidR="00F55DFC" w:rsidRDefault="00B3204C" w:rsidP="00F55DFC">
      <w:r>
        <w:rPr>
          <w:noProof/>
          <w:lang w:eastAsia="zh-CN" w:bidi="he-IL"/>
        </w:rPr>
        <w:drawing>
          <wp:inline distT="0" distB="0" distL="0" distR="0">
            <wp:extent cx="5278755" cy="33304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56" cy="3377748"/>
                    </a:xfrm>
                    <a:prstGeom prst="rect">
                      <a:avLst/>
                    </a:prstGeom>
                    <a:effectLst>
                      <a:innerShdw blurRad="635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F55DFC" w:rsidRDefault="00F55DFC" w:rsidP="00F55DFC">
      <w:pPr>
        <w:pStyle w:val="Heading1"/>
        <w:pBdr>
          <w:bottom w:val="single" w:sz="24" w:space="0" w:color="3A3A3A" w:themeColor="text2"/>
        </w:pBdr>
      </w:pPr>
    </w:p>
    <w:p w:rsidR="00F55DFC" w:rsidRPr="00F55DFC" w:rsidRDefault="00F55DFC" w:rsidP="00F55DFC"/>
    <w:p w:rsidR="00F55DFC" w:rsidRDefault="00F55DFC" w:rsidP="00F55DFC">
      <w:pPr>
        <w:pStyle w:val="Heading1"/>
      </w:pPr>
    </w:p>
    <w:p w:rsidR="00F55DFC" w:rsidRDefault="00F55DFC" w:rsidP="00F55DFC">
      <w:pPr>
        <w:pStyle w:val="Heading1"/>
      </w:pPr>
      <w:r>
        <w:t>Premessa</w:t>
      </w:r>
    </w:p>
    <w:p w:rsidR="005C2006" w:rsidRDefault="00F55DFC" w:rsidP="00F55DFC">
      <w:pPr>
        <w:pStyle w:val="NormalWeb"/>
        <w:rPr>
          <w:rFonts w:asciiTheme="minorHAnsi" w:hAnsiTheme="minorHAnsi"/>
          <w:color w:val="000000"/>
          <w:sz w:val="26"/>
          <w:szCs w:val="26"/>
        </w:rPr>
      </w:pPr>
      <w:r w:rsidRPr="00F55DFC">
        <w:rPr>
          <w:rFonts w:asciiTheme="minorHAnsi" w:hAnsiTheme="minorHAnsi"/>
          <w:color w:val="000000"/>
          <w:sz w:val="26"/>
          <w:szCs w:val="26"/>
        </w:rPr>
        <w:t xml:space="preserve">Per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identificare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dati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demografici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psicografici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del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ideale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è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possibile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utilizzare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strumenti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come</w:t>
      </w:r>
      <w:r>
        <w:rPr>
          <w:rFonts w:asciiTheme="minorHAnsi" w:hAnsiTheme="minorHAnsi"/>
          <w:color w:val="000000"/>
          <w:sz w:val="26"/>
          <w:szCs w:val="26"/>
        </w:rPr>
        <w:t>:</w:t>
      </w:r>
    </w:p>
    <w:p w:rsidR="005C2006" w:rsidRPr="005C2006" w:rsidRDefault="00F55DFC" w:rsidP="005C2006">
      <w:pPr>
        <w:pStyle w:val="NormalWeb"/>
        <w:numPr>
          <w:ilvl w:val="0"/>
          <w:numId w:val="21"/>
        </w:numPr>
        <w:rPr>
          <w:rFonts w:asciiTheme="minorHAnsi" w:hAnsiTheme="minorHAnsi"/>
          <w:color w:val="000000"/>
          <w:sz w:val="26"/>
          <w:szCs w:val="26"/>
        </w:rPr>
      </w:pPr>
      <w:r w:rsidRPr="005C2006">
        <w:rPr>
          <w:rFonts w:asciiTheme="minorHAnsi" w:hAnsiTheme="minorHAnsi"/>
          <w:color w:val="000000"/>
          <w:sz w:val="26"/>
          <w:szCs w:val="26"/>
        </w:rPr>
        <w:t>Google Analytics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Analytics Narratives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proofErr w:type="spellStart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ImpactHero</w:t>
      </w:r>
      <w:proofErr w:type="spellEnd"/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proofErr w:type="spellStart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Piwik</w:t>
      </w:r>
      <w:proofErr w:type="spellEnd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 xml:space="preserve"> Pro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Heap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proofErr w:type="spellStart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Woopra</w:t>
      </w:r>
      <w:proofErr w:type="spellEnd"/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Fathom Analytics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proofErr w:type="spellStart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Mixpanel</w:t>
      </w:r>
      <w:proofErr w:type="spellEnd"/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Adobe Analytics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Plausible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proofErr w:type="spellStart"/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GoSquared</w:t>
      </w:r>
      <w:proofErr w:type="spellEnd"/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Style w:val="hgkelc"/>
          <w:rFonts w:asciiTheme="minorHAnsi" w:eastAsiaTheme="majorEastAsia" w:hAnsiTheme="minorHAnsi"/>
          <w:sz w:val="26"/>
          <w:szCs w:val="26"/>
          <w:lang w:val="en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Gauges</w:t>
      </w:r>
    </w:p>
    <w:p w:rsidR="005C2006" w:rsidRPr="005C2006" w:rsidRDefault="005C2006" w:rsidP="005C2006">
      <w:pPr>
        <w:pStyle w:val="NormalWeb"/>
        <w:numPr>
          <w:ilvl w:val="0"/>
          <w:numId w:val="21"/>
        </w:numPr>
        <w:rPr>
          <w:rFonts w:asciiTheme="minorHAnsi" w:hAnsiTheme="minorHAnsi"/>
          <w:color w:val="000000"/>
          <w:sz w:val="26"/>
          <w:szCs w:val="26"/>
        </w:rPr>
      </w:pP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Simple Analytic</w:t>
      </w:r>
      <w:r w:rsidRPr="005C2006">
        <w:rPr>
          <w:rStyle w:val="hgkelc"/>
          <w:rFonts w:asciiTheme="minorHAnsi" w:eastAsiaTheme="majorEastAsia" w:hAnsiTheme="minorHAnsi"/>
          <w:sz w:val="26"/>
          <w:szCs w:val="26"/>
          <w:lang w:val="en"/>
        </w:rPr>
        <w:t>s</w:t>
      </w:r>
    </w:p>
    <w:p w:rsidR="005C2006" w:rsidRDefault="005C2006" w:rsidP="00F55DFC">
      <w:pPr>
        <w:pStyle w:val="NormalWeb"/>
        <w:rPr>
          <w:rFonts w:asciiTheme="minorHAnsi" w:hAnsiTheme="minorHAnsi"/>
          <w:color w:val="000000"/>
          <w:sz w:val="26"/>
          <w:szCs w:val="26"/>
        </w:rPr>
      </w:pPr>
    </w:p>
    <w:p w:rsidR="005C2006" w:rsidRDefault="00F55DFC" w:rsidP="00F55DFC">
      <w:pPr>
        <w:pStyle w:val="NormalWeb"/>
        <w:rPr>
          <w:rFonts w:asciiTheme="minorHAnsi" w:hAnsiTheme="minorHAnsi"/>
          <w:color w:val="000000"/>
          <w:sz w:val="26"/>
          <w:szCs w:val="26"/>
        </w:rPr>
      </w:pP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offrono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una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panoramica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dettagliata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delle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caratteristiche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del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pubblico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Inoltre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l'analisi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competitor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può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essere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effettuata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tramite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diverse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piattaforme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>, come</w:t>
      </w:r>
      <w:r w:rsidR="005C2006">
        <w:rPr>
          <w:rFonts w:asciiTheme="minorHAnsi" w:hAnsiTheme="minorHAnsi"/>
          <w:color w:val="000000"/>
          <w:sz w:val="26"/>
          <w:szCs w:val="26"/>
        </w:rPr>
        <w:t>:</w:t>
      </w:r>
    </w:p>
    <w:p w:rsidR="005C2006" w:rsidRPr="005C2006" w:rsidRDefault="00F55DFC" w:rsidP="005C2006">
      <w:pPr>
        <w:pStyle w:val="NormalWeb"/>
        <w:numPr>
          <w:ilvl w:val="0"/>
          <w:numId w:val="22"/>
        </w:numPr>
        <w:rPr>
          <w:rFonts w:asciiTheme="minorHAnsi" w:hAnsiTheme="minorHAnsi"/>
          <w:color w:val="000000"/>
          <w:sz w:val="26"/>
          <w:szCs w:val="26"/>
        </w:rPr>
      </w:pPr>
      <w:r w:rsidRPr="005C2006">
        <w:rPr>
          <w:rFonts w:asciiTheme="minorHAnsi" w:hAnsiTheme="minorHAnsi"/>
          <w:color w:val="000000"/>
          <w:sz w:val="26"/>
          <w:szCs w:val="26"/>
        </w:rPr>
        <w:t>SEMrush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proofErr w:type="spellStart"/>
      <w:r w:rsidRPr="005C2006">
        <w:rPr>
          <w:rFonts w:asciiTheme="minorHAnsi" w:hAnsiTheme="minorHAnsi"/>
          <w:sz w:val="26"/>
          <w:szCs w:val="26"/>
        </w:rPr>
        <w:t>Ahrefs</w:t>
      </w:r>
      <w:proofErr w:type="spellEnd"/>
      <w:r w:rsidRPr="005C2006">
        <w:rPr>
          <w:rFonts w:asciiTheme="minorHAnsi" w:hAnsiTheme="minorHAnsi"/>
          <w:sz w:val="26"/>
          <w:szCs w:val="26"/>
        </w:rPr>
        <w:t>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SE Ranking.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proofErr w:type="spellStart"/>
      <w:r w:rsidRPr="005C2006">
        <w:rPr>
          <w:rFonts w:asciiTheme="minorHAnsi" w:hAnsiTheme="minorHAnsi"/>
          <w:sz w:val="26"/>
          <w:szCs w:val="26"/>
        </w:rPr>
        <w:t>Similarweb</w:t>
      </w:r>
      <w:proofErr w:type="spellEnd"/>
      <w:r w:rsidRPr="005C2006">
        <w:rPr>
          <w:rFonts w:asciiTheme="minorHAnsi" w:hAnsiTheme="minorHAnsi"/>
          <w:sz w:val="26"/>
          <w:szCs w:val="26"/>
        </w:rPr>
        <w:t xml:space="preserve"> Platform.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MOZ.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Raven Tools.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Surfer.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BrightEdge.</w:t>
      </w:r>
    </w:p>
    <w:p w:rsidR="005C2006" w:rsidRPr="005C2006" w:rsidRDefault="005C2006" w:rsidP="005C2006">
      <w:pPr>
        <w:pStyle w:val="trt0xe"/>
        <w:numPr>
          <w:ilvl w:val="0"/>
          <w:numId w:val="22"/>
        </w:numPr>
        <w:rPr>
          <w:rFonts w:asciiTheme="minorHAnsi" w:hAnsiTheme="minorHAnsi"/>
          <w:sz w:val="26"/>
          <w:szCs w:val="26"/>
        </w:rPr>
      </w:pPr>
      <w:r w:rsidRPr="005C2006">
        <w:rPr>
          <w:rFonts w:asciiTheme="minorHAnsi" w:hAnsiTheme="minorHAnsi"/>
          <w:sz w:val="26"/>
          <w:szCs w:val="26"/>
        </w:rPr>
        <w:t>Agency Analytics</w:t>
      </w:r>
    </w:p>
    <w:p w:rsidR="005C2006" w:rsidRDefault="005C2006" w:rsidP="00F55DFC">
      <w:pPr>
        <w:pStyle w:val="NormalWeb"/>
        <w:rPr>
          <w:rFonts w:asciiTheme="minorHAnsi" w:hAnsiTheme="minorHAnsi"/>
          <w:color w:val="000000"/>
          <w:sz w:val="26"/>
          <w:szCs w:val="26"/>
        </w:rPr>
      </w:pPr>
    </w:p>
    <w:p w:rsidR="00F55DFC" w:rsidRPr="00F55DFC" w:rsidRDefault="00F55DFC" w:rsidP="00F55DFC">
      <w:pPr>
        <w:pStyle w:val="NormalWeb"/>
        <w:rPr>
          <w:rFonts w:asciiTheme="minorHAnsi" w:hAnsiTheme="minorHAnsi"/>
          <w:color w:val="000000"/>
          <w:sz w:val="26"/>
          <w:szCs w:val="26"/>
        </w:rPr>
      </w:pP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forniscono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informazioni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preziose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sulle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strategie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marketing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concorrenti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loro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punti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forza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debolezza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e il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tipo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clientela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servono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>.</w:t>
      </w:r>
    </w:p>
    <w:p w:rsidR="00F55DFC" w:rsidRDefault="00F55DFC">
      <w:pPr>
        <w:pStyle w:val="Heading2"/>
        <w:rPr>
          <w:rFonts w:asciiTheme="minorHAnsi" w:hAnsiTheme="minorHAnsi"/>
          <w:i/>
          <w:iCs/>
        </w:rPr>
      </w:pPr>
    </w:p>
    <w:p w:rsidR="00892872" w:rsidRPr="00F55DFC" w:rsidRDefault="00477D28">
      <w:pPr>
        <w:pStyle w:val="Heading2"/>
        <w:rPr>
          <w:rFonts w:asciiTheme="minorHAnsi" w:hAnsiTheme="minorHAnsi"/>
          <w:i/>
          <w:iCs/>
        </w:rPr>
      </w:pPr>
      <w:proofErr w:type="spellStart"/>
      <w:r w:rsidRPr="00F55DFC">
        <w:rPr>
          <w:rFonts w:asciiTheme="minorHAnsi" w:hAnsiTheme="minorHAnsi"/>
          <w:i/>
          <w:iCs/>
        </w:rPr>
        <w:t>Introduzione</w:t>
      </w:r>
      <w:proofErr w:type="spellEnd"/>
      <w:r w:rsidRPr="00F55DFC">
        <w:rPr>
          <w:rFonts w:asciiTheme="minorHAnsi" w:hAnsiTheme="minorHAnsi"/>
          <w:i/>
          <w:iCs/>
        </w:rPr>
        <w:t>:</w:t>
      </w:r>
    </w:p>
    <w:p w:rsidR="00477D28" w:rsidRPr="00F55DFC" w:rsidRDefault="00477D28" w:rsidP="00477D28">
      <w:pPr>
        <w:pStyle w:val="NormalWeb"/>
        <w:rPr>
          <w:rFonts w:asciiTheme="minorHAnsi" w:hAnsiTheme="minorHAnsi"/>
          <w:color w:val="000000"/>
          <w:sz w:val="26"/>
          <w:szCs w:val="26"/>
        </w:rPr>
      </w:pPr>
      <w:r w:rsidRPr="00F55DFC">
        <w:rPr>
          <w:rFonts w:asciiTheme="minorHAnsi" w:hAnsiTheme="minorHAnsi"/>
          <w:color w:val="000000"/>
          <w:sz w:val="26"/>
          <w:szCs w:val="26"/>
        </w:rPr>
        <w:t xml:space="preserve">La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ricerca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del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ideale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per un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orologio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dal design classico, ma con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funzionalità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smart,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richiede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una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valutazione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approfondita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vari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aspetti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demografici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psicografici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comportamentali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. In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questo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documento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verranno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spiegate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le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strategie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per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identificare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raggiungere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fidelizzare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questi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garantendo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un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approccio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mirato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ed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efficace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>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Demografia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Età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2</w:t>
      </w:r>
      <w:r w:rsidR="00F55DFC">
        <w:rPr>
          <w:color w:val="000000"/>
        </w:rPr>
        <w:t>0</w:t>
      </w:r>
      <w:r>
        <w:rPr>
          <w:color w:val="000000"/>
        </w:rPr>
        <w:t>-</w:t>
      </w:r>
      <w:r w:rsidR="00F55DFC">
        <w:rPr>
          <w:color w:val="000000"/>
        </w:rPr>
        <w:t>9</w:t>
      </w:r>
      <w:r>
        <w:rPr>
          <w:color w:val="000000"/>
        </w:rPr>
        <w:t>0 anni</w:t>
      </w:r>
    </w:p>
    <w:p w:rsidR="00477D28" w:rsidRDefault="00477D28" w:rsidP="00477D28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Genere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Uomini</w:t>
      </w:r>
      <w:proofErr w:type="spellEnd"/>
      <w:r>
        <w:rPr>
          <w:color w:val="000000"/>
        </w:rPr>
        <w:t xml:space="preserve"> e </w:t>
      </w:r>
      <w:r w:rsidR="00F55DFC">
        <w:rPr>
          <w:color w:val="000000"/>
        </w:rPr>
        <w:t>D</w:t>
      </w:r>
      <w:r>
        <w:rPr>
          <w:color w:val="000000"/>
        </w:rPr>
        <w:t>onne</w:t>
      </w:r>
    </w:p>
    <w:p w:rsidR="00477D28" w:rsidRDefault="00477D28" w:rsidP="00477D28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Interesse: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accessori</w:t>
      </w:r>
      <w:proofErr w:type="spellEnd"/>
    </w:p>
    <w:p w:rsidR="00477D28" w:rsidRDefault="00477D28" w:rsidP="00477D28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Residenza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Aree urbane/</w:t>
      </w:r>
      <w:proofErr w:type="spellStart"/>
      <w:r>
        <w:rPr>
          <w:color w:val="000000"/>
        </w:rPr>
        <w:t>suburbane</w:t>
      </w:r>
      <w:proofErr w:type="spellEnd"/>
      <w:r>
        <w:rPr>
          <w:color w:val="000000"/>
        </w:rPr>
        <w:t xml:space="preserve"> con accesso a </w:t>
      </w:r>
      <w:proofErr w:type="spellStart"/>
      <w:r>
        <w:rPr>
          <w:color w:val="000000"/>
        </w:rPr>
        <w:t>dispositivi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digitali</w:t>
      </w:r>
      <w:proofErr w:type="spellEnd"/>
    </w:p>
    <w:p w:rsidR="00477D28" w:rsidRDefault="00477D28" w:rsidP="00477D28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Istruzione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Livello</w:t>
      </w:r>
      <w:proofErr w:type="spellEnd"/>
      <w:r>
        <w:rPr>
          <w:color w:val="000000"/>
        </w:rPr>
        <w:t xml:space="preserve"> medio-alto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Psicografia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Stile di vita: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Attivo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professionale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all’immagine</w:t>
      </w:r>
      <w:proofErr w:type="spellEnd"/>
    </w:p>
    <w:p w:rsidR="00477D28" w:rsidRDefault="00477D28" w:rsidP="00477D28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Interesse: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avanzata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produttività</w:t>
      </w:r>
      <w:proofErr w:type="spellEnd"/>
    </w:p>
    <w:p w:rsidR="00477D28" w:rsidRDefault="00477D28" w:rsidP="00477D28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Motivazione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Combinare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estetica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funzionalità</w:t>
      </w:r>
      <w:proofErr w:type="spellEnd"/>
      <w:r>
        <w:rPr>
          <w:color w:val="000000"/>
        </w:rPr>
        <w:t xml:space="preserve"> in un </w:t>
      </w:r>
      <w:proofErr w:type="spellStart"/>
      <w:r>
        <w:rPr>
          <w:color w:val="000000"/>
        </w:rPr>
        <w:t>unico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accessorio</w:t>
      </w:r>
      <w:proofErr w:type="spellEnd"/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Processo</w:t>
      </w:r>
      <w:proofErr w:type="spellEnd"/>
      <w:r>
        <w:rPr>
          <w:rStyle w:val="Strong"/>
          <w:b/>
          <w:bCs w:val="0"/>
          <w:color w:val="000000"/>
        </w:rPr>
        <w:t xml:space="preserve"> di </w:t>
      </w:r>
      <w:proofErr w:type="spellStart"/>
      <w:r>
        <w:rPr>
          <w:rStyle w:val="Strong"/>
          <w:b/>
          <w:bCs w:val="0"/>
          <w:color w:val="000000"/>
        </w:rPr>
        <w:t>Informazione</w:t>
      </w:r>
      <w:proofErr w:type="spellEnd"/>
      <w:r>
        <w:rPr>
          <w:rStyle w:val="Strong"/>
          <w:b/>
          <w:bCs w:val="0"/>
          <w:color w:val="000000"/>
        </w:rPr>
        <w:t xml:space="preserve"> e Acquisto</w:t>
      </w:r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 xml:space="preserve">Fonti di </w:t>
      </w:r>
      <w:proofErr w:type="spellStart"/>
      <w:r>
        <w:rPr>
          <w:rStyle w:val="Strong"/>
          <w:color w:val="000000"/>
        </w:rPr>
        <w:t>informazione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 xml:space="preserve">Social </w:t>
      </w:r>
      <w:r w:rsidR="005C2006">
        <w:rPr>
          <w:color w:val="000000"/>
        </w:rPr>
        <w:t>M</w:t>
      </w:r>
      <w:r>
        <w:rPr>
          <w:color w:val="000000"/>
        </w:rPr>
        <w:t>edia</w:t>
      </w:r>
      <w:proofErr w:type="gramEnd"/>
      <w:r>
        <w:rPr>
          <w:color w:val="000000"/>
        </w:rPr>
        <w:t xml:space="preserve">, blog di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, forum di </w:t>
      </w:r>
      <w:proofErr w:type="spellStart"/>
      <w:r>
        <w:rPr>
          <w:color w:val="000000"/>
        </w:rPr>
        <w:t>orologi</w:t>
      </w:r>
      <w:proofErr w:type="spellEnd"/>
      <w:r>
        <w:rPr>
          <w:color w:val="000000"/>
        </w:rPr>
        <w:t xml:space="preserve">, YouTube, </w:t>
      </w:r>
      <w:proofErr w:type="spellStart"/>
      <w:r>
        <w:rPr>
          <w:color w:val="000000"/>
        </w:rPr>
        <w:t>recensioni</w:t>
      </w:r>
      <w:proofErr w:type="spellEnd"/>
      <w:r>
        <w:rPr>
          <w:color w:val="000000"/>
        </w:rPr>
        <w:t xml:space="preserve"> online</w:t>
      </w:r>
    </w:p>
    <w:p w:rsidR="00477D28" w:rsidRDefault="00477D28" w:rsidP="00477D28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Preferenze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Contenuti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comparativi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dimostrazioni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funzionalità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recensioni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utenti</w:t>
      </w:r>
      <w:proofErr w:type="spellEnd"/>
    </w:p>
    <w:p w:rsidR="00477D28" w:rsidRDefault="00477D28" w:rsidP="00477D28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Dubbi</w:t>
      </w:r>
      <w:proofErr w:type="spellEnd"/>
      <w:r>
        <w:rPr>
          <w:rStyle w:val="Strong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Durata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batteria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compatibilità</w:t>
      </w:r>
      <w:proofErr w:type="spellEnd"/>
      <w:r>
        <w:rPr>
          <w:color w:val="000000"/>
        </w:rPr>
        <w:t xml:space="preserve"> con smartphone, </w:t>
      </w:r>
      <w:proofErr w:type="spellStart"/>
      <w:r>
        <w:rPr>
          <w:color w:val="000000"/>
        </w:rPr>
        <w:t>affidabilità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materiali</w:t>
      </w:r>
      <w:proofErr w:type="spellEnd"/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Analisi</w:t>
      </w:r>
      <w:proofErr w:type="spellEnd"/>
      <w:r>
        <w:rPr>
          <w:rStyle w:val="Strong"/>
          <w:b/>
          <w:bCs w:val="0"/>
          <w:color w:val="000000"/>
        </w:rPr>
        <w:t xml:space="preserve"> </w:t>
      </w:r>
      <w:proofErr w:type="spellStart"/>
      <w:r>
        <w:rPr>
          <w:rStyle w:val="Strong"/>
          <w:b/>
          <w:bCs w:val="0"/>
          <w:color w:val="000000"/>
        </w:rPr>
        <w:t>dei</w:t>
      </w:r>
      <w:proofErr w:type="spellEnd"/>
      <w:r>
        <w:rPr>
          <w:rStyle w:val="Strong"/>
          <w:b/>
          <w:bCs w:val="0"/>
          <w:color w:val="000000"/>
        </w:rPr>
        <w:t xml:space="preserve"> Competitor</w:t>
      </w:r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Identificazione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delle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aziende</w:t>
      </w:r>
      <w:proofErr w:type="spellEnd"/>
      <w:r>
        <w:rPr>
          <w:rStyle w:val="Strong"/>
          <w:color w:val="000000"/>
        </w:rPr>
        <w:t xml:space="preserve"> leader </w:t>
      </w:r>
      <w:proofErr w:type="spellStart"/>
      <w:r>
        <w:rPr>
          <w:rStyle w:val="Strong"/>
          <w:color w:val="000000"/>
        </w:rPr>
        <w:t>nel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settore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degli</w:t>
      </w:r>
      <w:proofErr w:type="spellEnd"/>
      <w:r>
        <w:rPr>
          <w:rStyle w:val="Strong"/>
          <w:color w:val="000000"/>
        </w:rPr>
        <w:t xml:space="preserve"> smartwatch </w:t>
      </w:r>
      <w:proofErr w:type="spellStart"/>
      <w:r>
        <w:rPr>
          <w:rStyle w:val="Strong"/>
          <w:color w:val="000000"/>
        </w:rPr>
        <w:t>ibridi</w:t>
      </w:r>
      <w:proofErr w:type="spellEnd"/>
    </w:p>
    <w:p w:rsidR="00477D28" w:rsidRDefault="00477D28" w:rsidP="00477D28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Valutazione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dei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punti</w:t>
      </w:r>
      <w:proofErr w:type="spellEnd"/>
      <w:r>
        <w:rPr>
          <w:rStyle w:val="Strong"/>
          <w:color w:val="000000"/>
        </w:rPr>
        <w:t xml:space="preserve"> di forza e </w:t>
      </w:r>
      <w:proofErr w:type="spellStart"/>
      <w:r>
        <w:rPr>
          <w:rStyle w:val="Strong"/>
          <w:color w:val="000000"/>
        </w:rPr>
        <w:t>debolezza</w:t>
      </w:r>
      <w:proofErr w:type="spellEnd"/>
    </w:p>
    <w:p w:rsidR="00477D28" w:rsidRDefault="00477D28" w:rsidP="00477D28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Analisi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delle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strategie</w:t>
      </w:r>
      <w:proofErr w:type="spellEnd"/>
      <w:r>
        <w:rPr>
          <w:rStyle w:val="Strong"/>
          <w:color w:val="000000"/>
        </w:rPr>
        <w:t xml:space="preserve"> di marketing</w:t>
      </w:r>
    </w:p>
    <w:p w:rsidR="00477D28" w:rsidRDefault="00477D28" w:rsidP="00477D28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Tipologia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clientela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servita</w:t>
      </w:r>
      <w:proofErr w:type="spellEnd"/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lastRenderedPageBreak/>
        <w:t>Bisogni</w:t>
      </w:r>
      <w:proofErr w:type="spellEnd"/>
      <w:r>
        <w:rPr>
          <w:rStyle w:val="Strong"/>
          <w:b/>
          <w:bCs w:val="0"/>
          <w:color w:val="000000"/>
        </w:rPr>
        <w:t xml:space="preserve"> e </w:t>
      </w:r>
      <w:proofErr w:type="spellStart"/>
      <w:r>
        <w:rPr>
          <w:rStyle w:val="Strong"/>
          <w:b/>
          <w:bCs w:val="0"/>
          <w:color w:val="000000"/>
        </w:rPr>
        <w:t>Obiettivi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ha </w:t>
      </w:r>
      <w:proofErr w:type="spellStart"/>
      <w:r>
        <w:rPr>
          <w:color w:val="000000"/>
        </w:rPr>
        <w:t>bisogno</w:t>
      </w:r>
      <w:proofErr w:type="spellEnd"/>
      <w:r>
        <w:rPr>
          <w:color w:val="000000"/>
        </w:rPr>
        <w:t xml:space="preserve"> di un </w:t>
      </w:r>
      <w:proofErr w:type="spellStart"/>
      <w:r>
        <w:rPr>
          <w:color w:val="000000"/>
        </w:rPr>
        <w:t>orologio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l’eleganza</w:t>
      </w:r>
      <w:proofErr w:type="spellEnd"/>
      <w:r>
        <w:rPr>
          <w:color w:val="000000"/>
        </w:rPr>
        <w:t xml:space="preserve"> di un </w:t>
      </w:r>
      <w:proofErr w:type="spellStart"/>
      <w:r>
        <w:rPr>
          <w:color w:val="000000"/>
        </w:rPr>
        <w:t>accessorio</w:t>
      </w:r>
      <w:proofErr w:type="spellEnd"/>
      <w:r>
        <w:rPr>
          <w:color w:val="000000"/>
        </w:rPr>
        <w:t xml:space="preserve"> classico con le </w:t>
      </w:r>
      <w:proofErr w:type="spellStart"/>
      <w:r>
        <w:rPr>
          <w:color w:val="000000"/>
        </w:rPr>
        <w:t>funzionalità</w:t>
      </w:r>
      <w:proofErr w:type="spellEnd"/>
      <w:r>
        <w:rPr>
          <w:color w:val="000000"/>
        </w:rPr>
        <w:t xml:space="preserve"> di uno smartwatch </w:t>
      </w:r>
      <w:proofErr w:type="spellStart"/>
      <w:r>
        <w:rPr>
          <w:color w:val="000000"/>
        </w:rPr>
        <w:t>moderno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Vuole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dispositivo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indossato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contesti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professionali</w:t>
      </w:r>
      <w:proofErr w:type="spellEnd"/>
      <w:r>
        <w:rPr>
          <w:color w:val="000000"/>
        </w:rPr>
        <w:t xml:space="preserve"> o casual senza </w:t>
      </w:r>
      <w:proofErr w:type="spellStart"/>
      <w:r>
        <w:rPr>
          <w:color w:val="000000"/>
        </w:rPr>
        <w:t>compromettere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avanzata</w:t>
      </w:r>
      <w:proofErr w:type="spellEnd"/>
      <w:r>
        <w:rPr>
          <w:color w:val="000000"/>
        </w:rPr>
        <w:t xml:space="preserve">. Deve </w:t>
      </w:r>
      <w:proofErr w:type="spellStart"/>
      <w:r>
        <w:rPr>
          <w:color w:val="000000"/>
        </w:rPr>
        <w:t>prendere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decisioni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compatibilità</w:t>
      </w:r>
      <w:proofErr w:type="spellEnd"/>
      <w:r>
        <w:rPr>
          <w:color w:val="000000"/>
        </w:rPr>
        <w:t xml:space="preserve"> con il proprio smartphone, </w:t>
      </w:r>
      <w:proofErr w:type="spellStart"/>
      <w:r>
        <w:rPr>
          <w:color w:val="000000"/>
        </w:rPr>
        <w:t>sulle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sull’autonomia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batteria</w:t>
      </w:r>
      <w:proofErr w:type="spellEnd"/>
      <w:r>
        <w:rPr>
          <w:color w:val="000000"/>
        </w:rPr>
        <w:t xml:space="preserve">. Il </w:t>
      </w:r>
      <w:proofErr w:type="spellStart"/>
      <w:r>
        <w:rPr>
          <w:color w:val="000000"/>
        </w:rPr>
        <w:t>successo</w:t>
      </w:r>
      <w:proofErr w:type="spellEnd"/>
      <w:r>
        <w:rPr>
          <w:color w:val="000000"/>
        </w:rPr>
        <w:t xml:space="preserve"> è </w:t>
      </w:r>
      <w:proofErr w:type="spellStart"/>
      <w:r>
        <w:rPr>
          <w:color w:val="000000"/>
        </w:rPr>
        <w:t>misurato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soddisfazione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nell’avere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funzionale</w:t>
      </w:r>
      <w:proofErr w:type="spellEnd"/>
      <w:r>
        <w:rPr>
          <w:color w:val="000000"/>
        </w:rPr>
        <w:t xml:space="preserve"> ed </w:t>
      </w:r>
      <w:proofErr w:type="spellStart"/>
      <w:r>
        <w:rPr>
          <w:color w:val="000000"/>
        </w:rPr>
        <w:t>esteticamente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raffinato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Visione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vasta</w:t>
      </w:r>
      <w:proofErr w:type="spellEnd"/>
      <w:r>
        <w:rPr>
          <w:color w:val="000000"/>
        </w:rPr>
        <w:t xml:space="preserve"> gamma di smartwatch </w:t>
      </w:r>
      <w:proofErr w:type="spellStart"/>
      <w:r>
        <w:rPr>
          <w:color w:val="000000"/>
        </w:rPr>
        <w:t>sul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mercato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alcuni</w:t>
      </w:r>
      <w:proofErr w:type="spellEnd"/>
      <w:r>
        <w:rPr>
          <w:color w:val="000000"/>
        </w:rPr>
        <w:t xml:space="preserve"> con un design </w:t>
      </w:r>
      <w:proofErr w:type="spellStart"/>
      <w:r>
        <w:rPr>
          <w:color w:val="000000"/>
        </w:rPr>
        <w:t>futuristico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altri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un’estetica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tradizionale</w:t>
      </w:r>
      <w:proofErr w:type="spellEnd"/>
      <w:r>
        <w:rPr>
          <w:color w:val="000000"/>
        </w:rPr>
        <w:t xml:space="preserve">. Nel </w:t>
      </w:r>
      <w:proofErr w:type="spellStart"/>
      <w:r>
        <w:rPr>
          <w:color w:val="000000"/>
        </w:rPr>
        <w:t>suo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osserva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utilizzano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tecnologici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eleganti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migliorare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produttività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quotidiana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Comunicazione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Le parole </w:t>
      </w:r>
      <w:proofErr w:type="spellStart"/>
      <w:r>
        <w:rPr>
          <w:color w:val="000000"/>
        </w:rPr>
        <w:t>chiave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utilizzate</w:t>
      </w:r>
      <w:proofErr w:type="spellEnd"/>
      <w:r>
        <w:rPr>
          <w:color w:val="000000"/>
        </w:rPr>
        <w:t xml:space="preserve"> dal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includono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"</w:t>
      </w:r>
      <w:proofErr w:type="spellStart"/>
      <w:r>
        <w:rPr>
          <w:rStyle w:val="Strong"/>
          <w:rFonts w:eastAsiaTheme="majorEastAsia"/>
          <w:color w:val="000000"/>
        </w:rPr>
        <w:t>orologio</w:t>
      </w:r>
      <w:proofErr w:type="spellEnd"/>
      <w:r>
        <w:rPr>
          <w:rStyle w:val="Strong"/>
          <w:rFonts w:eastAsiaTheme="majorEastAsia"/>
          <w:color w:val="000000"/>
        </w:rPr>
        <w:t xml:space="preserve"> classico smart"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"</w:t>
      </w:r>
      <w:proofErr w:type="spellStart"/>
      <w:r>
        <w:rPr>
          <w:rStyle w:val="Strong"/>
          <w:rFonts w:eastAsiaTheme="majorEastAsia"/>
          <w:color w:val="000000"/>
        </w:rPr>
        <w:t>eleganza</w:t>
      </w:r>
      <w:proofErr w:type="spellEnd"/>
      <w:r>
        <w:rPr>
          <w:rStyle w:val="Strong"/>
          <w:rFonts w:eastAsiaTheme="majorEastAsia"/>
          <w:color w:val="000000"/>
        </w:rPr>
        <w:t xml:space="preserve"> e </w:t>
      </w:r>
      <w:proofErr w:type="spellStart"/>
      <w:r>
        <w:rPr>
          <w:rStyle w:val="Strong"/>
          <w:rFonts w:eastAsiaTheme="majorEastAsia"/>
          <w:color w:val="000000"/>
        </w:rPr>
        <w:t>tecnologia</w:t>
      </w:r>
      <w:proofErr w:type="spellEnd"/>
      <w:r>
        <w:rPr>
          <w:rStyle w:val="Strong"/>
          <w:rFonts w:eastAsiaTheme="majorEastAsia"/>
          <w:color w:val="000000"/>
        </w:rPr>
        <w:t>"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"</w:t>
      </w:r>
      <w:proofErr w:type="spellStart"/>
      <w:r>
        <w:rPr>
          <w:rStyle w:val="Strong"/>
          <w:rFonts w:eastAsiaTheme="majorEastAsia"/>
          <w:color w:val="000000"/>
        </w:rPr>
        <w:t>funzioni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avanzate</w:t>
      </w:r>
      <w:proofErr w:type="spellEnd"/>
      <w:r>
        <w:rPr>
          <w:rStyle w:val="Strong"/>
          <w:rFonts w:eastAsiaTheme="majorEastAsia"/>
          <w:color w:val="000000"/>
        </w:rPr>
        <w:t>"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"</w:t>
      </w:r>
      <w:proofErr w:type="spellStart"/>
      <w:r>
        <w:rPr>
          <w:rStyle w:val="Strong"/>
          <w:rFonts w:eastAsiaTheme="majorEastAsia"/>
          <w:color w:val="000000"/>
        </w:rPr>
        <w:t>durata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della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batteria</w:t>
      </w:r>
      <w:proofErr w:type="spellEnd"/>
      <w:r>
        <w:rPr>
          <w:rStyle w:val="Strong"/>
          <w:rFonts w:eastAsiaTheme="majorEastAsia"/>
          <w:color w:val="000000"/>
        </w:rPr>
        <w:t>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"</w:t>
      </w:r>
      <w:proofErr w:type="spellStart"/>
      <w:r>
        <w:rPr>
          <w:rStyle w:val="Strong"/>
          <w:rFonts w:eastAsiaTheme="majorEastAsia"/>
          <w:color w:val="000000"/>
        </w:rPr>
        <w:t>connettività</w:t>
      </w:r>
      <w:proofErr w:type="spellEnd"/>
      <w:r>
        <w:rPr>
          <w:rStyle w:val="Strong"/>
          <w:rFonts w:eastAsiaTheme="majorEastAsia"/>
          <w:color w:val="000000"/>
        </w:rPr>
        <w:t>"</w:t>
      </w:r>
      <w:r>
        <w:rPr>
          <w:color w:val="000000"/>
        </w:rPr>
        <w:t>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Comportamento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segue blog e social media </w:t>
      </w:r>
      <w:proofErr w:type="spellStart"/>
      <w:r>
        <w:rPr>
          <w:color w:val="000000"/>
        </w:rPr>
        <w:t>dedicati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 e al design, </w:t>
      </w:r>
      <w:proofErr w:type="spellStart"/>
      <w:r>
        <w:rPr>
          <w:color w:val="000000"/>
        </w:rPr>
        <w:t>partecipa</w:t>
      </w:r>
      <w:proofErr w:type="spellEnd"/>
      <w:r>
        <w:rPr>
          <w:color w:val="000000"/>
        </w:rPr>
        <w:t xml:space="preserve"> a forum di </w:t>
      </w:r>
      <w:proofErr w:type="spellStart"/>
      <w:r>
        <w:rPr>
          <w:color w:val="000000"/>
        </w:rPr>
        <w:t>discussione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smartwatch e </w:t>
      </w:r>
      <w:proofErr w:type="spellStart"/>
      <w:r>
        <w:rPr>
          <w:color w:val="000000"/>
        </w:rPr>
        <w:t>orologi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classici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legge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recensioni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dettagliate</w:t>
      </w:r>
      <w:proofErr w:type="spellEnd"/>
      <w:r>
        <w:rPr>
          <w:color w:val="000000"/>
        </w:rPr>
        <w:t xml:space="preserve"> prima di </w:t>
      </w:r>
      <w:proofErr w:type="spellStart"/>
      <w:r>
        <w:rPr>
          <w:color w:val="000000"/>
        </w:rPr>
        <w:t>acquistare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Percezioni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sente dire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gli</w:t>
      </w:r>
      <w:proofErr w:type="spellEnd"/>
      <w:r>
        <w:rPr>
          <w:color w:val="000000"/>
        </w:rPr>
        <w:t xml:space="preserve"> smartwatch </w:t>
      </w:r>
      <w:proofErr w:type="spellStart"/>
      <w:r>
        <w:rPr>
          <w:color w:val="000000"/>
        </w:rPr>
        <w:t>sono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comodi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funzionali</w:t>
      </w:r>
      <w:proofErr w:type="spellEnd"/>
      <w:r>
        <w:rPr>
          <w:color w:val="000000"/>
        </w:rPr>
        <w:t xml:space="preserve">, ma </w:t>
      </w:r>
      <w:proofErr w:type="spellStart"/>
      <w:r>
        <w:rPr>
          <w:color w:val="000000"/>
        </w:rPr>
        <w:t>alcuni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potrebbero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troppo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ingombranti</w:t>
      </w:r>
      <w:proofErr w:type="spellEnd"/>
      <w:r>
        <w:rPr>
          <w:color w:val="000000"/>
        </w:rPr>
        <w:t xml:space="preserve"> o con un design poco </w:t>
      </w:r>
      <w:proofErr w:type="spellStart"/>
      <w:r>
        <w:rPr>
          <w:color w:val="000000"/>
        </w:rPr>
        <w:t>adatto</w:t>
      </w:r>
      <w:proofErr w:type="spellEnd"/>
      <w:r>
        <w:rPr>
          <w:color w:val="000000"/>
        </w:rPr>
        <w:t xml:space="preserve"> a un look elegante.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Pensieri</w:t>
      </w:r>
      <w:proofErr w:type="spellEnd"/>
      <w:r>
        <w:rPr>
          <w:rStyle w:val="Strong"/>
          <w:b/>
          <w:bCs w:val="0"/>
          <w:color w:val="000000"/>
        </w:rPr>
        <w:t xml:space="preserve"> ed </w:t>
      </w:r>
      <w:proofErr w:type="spellStart"/>
      <w:r>
        <w:rPr>
          <w:rStyle w:val="Strong"/>
          <w:b/>
          <w:bCs w:val="0"/>
          <w:color w:val="000000"/>
        </w:rPr>
        <w:t>Emozioni</w:t>
      </w:r>
      <w:proofErr w:type="spellEnd"/>
      <w:r>
        <w:rPr>
          <w:rStyle w:val="Strong"/>
          <w:b/>
          <w:bCs w:val="0"/>
          <w:color w:val="000000"/>
        </w:rPr>
        <w:t xml:space="preserve"> del </w:t>
      </w:r>
      <w:proofErr w:type="spellStart"/>
      <w:r>
        <w:rPr>
          <w:rStyle w:val="Strong"/>
          <w:b/>
          <w:bCs w:val="0"/>
          <w:color w:val="000000"/>
        </w:rPr>
        <w:t>Cliente</w:t>
      </w:r>
      <w:proofErr w:type="spellEnd"/>
      <w:r w:rsidR="00F55DFC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entusiasmo</w:t>
      </w:r>
      <w:proofErr w:type="spellEnd"/>
      <w:r>
        <w:rPr>
          <w:color w:val="000000"/>
        </w:rPr>
        <w:t xml:space="preserve"> per un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eleganza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, ma è </w:t>
      </w:r>
      <w:proofErr w:type="spellStart"/>
      <w:r>
        <w:rPr>
          <w:color w:val="000000"/>
        </w:rPr>
        <w:t>anche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preoccupato</w:t>
      </w:r>
      <w:proofErr w:type="spellEnd"/>
      <w:r>
        <w:rPr>
          <w:color w:val="000000"/>
        </w:rPr>
        <w:t xml:space="preserve"> per la </w:t>
      </w:r>
      <w:proofErr w:type="spellStart"/>
      <w:r>
        <w:rPr>
          <w:color w:val="000000"/>
        </w:rPr>
        <w:t>durata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batteria</w:t>
      </w:r>
      <w:proofErr w:type="spellEnd"/>
      <w:r>
        <w:rPr>
          <w:color w:val="000000"/>
        </w:rPr>
        <w:t xml:space="preserve"> e la </w:t>
      </w:r>
      <w:proofErr w:type="spellStart"/>
      <w:r>
        <w:rPr>
          <w:color w:val="000000"/>
        </w:rPr>
        <w:t>qualità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materiali</w:t>
      </w:r>
      <w:proofErr w:type="spellEnd"/>
      <w:r>
        <w:rPr>
          <w:color w:val="000000"/>
        </w:rPr>
        <w:t>.</w:t>
      </w:r>
    </w:p>
    <w:p w:rsidR="00477D28" w:rsidRDefault="00F55DFC" w:rsidP="00477D28">
      <w:pPr>
        <w:pStyle w:val="Heading3"/>
        <w:rPr>
          <w:color w:val="000000"/>
        </w:rPr>
      </w:pPr>
      <w:proofErr w:type="spellStart"/>
      <w:proofErr w:type="gramStart"/>
      <w:r>
        <w:rPr>
          <w:rStyle w:val="Strong"/>
          <w:b/>
          <w:bCs w:val="0"/>
          <w:color w:val="000000"/>
        </w:rPr>
        <w:t>Svantaggi</w:t>
      </w:r>
      <w:proofErr w:type="spellEnd"/>
      <w:r>
        <w:rPr>
          <w:rStyle w:val="Strong"/>
          <w:b/>
          <w:bCs w:val="0"/>
          <w:color w:val="000000"/>
        </w:rPr>
        <w:t xml:space="preserve">  /</w:t>
      </w:r>
      <w:proofErr w:type="gramEnd"/>
      <w:r>
        <w:rPr>
          <w:rStyle w:val="Strong"/>
          <w:b/>
          <w:bCs w:val="0"/>
          <w:color w:val="000000"/>
        </w:rPr>
        <w:t xml:space="preserve"> </w:t>
      </w:r>
      <w:r w:rsidR="00477D28">
        <w:rPr>
          <w:rStyle w:val="Strong"/>
          <w:b/>
          <w:bCs w:val="0"/>
          <w:color w:val="000000"/>
        </w:rPr>
        <w:t>PAINS</w:t>
      </w:r>
      <w:r>
        <w:rPr>
          <w:rStyle w:val="Strong"/>
          <w:b/>
          <w:bCs w:val="0"/>
          <w:color w:val="000000"/>
        </w:rPr>
        <w:t>:</w:t>
      </w:r>
      <w:r w:rsidR="00477D28">
        <w:rPr>
          <w:rStyle w:val="Strong"/>
          <w:b/>
          <w:bCs w:val="0"/>
          <w:color w:val="000000"/>
        </w:rPr>
        <w:t xml:space="preserve"> 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Le </w:t>
      </w:r>
      <w:proofErr w:type="spellStart"/>
      <w:r>
        <w:rPr>
          <w:color w:val="000000"/>
        </w:rPr>
        <w:t>principali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frustrazioni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ansie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includono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preoccupazione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il design </w:t>
      </w:r>
      <w:proofErr w:type="spellStart"/>
      <w:r>
        <w:rPr>
          <w:color w:val="000000"/>
        </w:rPr>
        <w:t>possa</w:t>
      </w:r>
      <w:proofErr w:type="spellEnd"/>
      <w:r>
        <w:rPr>
          <w:color w:val="000000"/>
        </w:rPr>
        <w:t xml:space="preserve"> non </w:t>
      </w:r>
      <w:proofErr w:type="spellStart"/>
      <w:r>
        <w:rPr>
          <w:color w:val="000000"/>
        </w:rPr>
        <w:t>essere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all’altezza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aspettative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scarsa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batteria</w:t>
      </w:r>
      <w:proofErr w:type="spellEnd"/>
      <w:r>
        <w:rPr>
          <w:color w:val="000000"/>
        </w:rPr>
        <w:t xml:space="preserve"> e la </w:t>
      </w:r>
      <w:proofErr w:type="spellStart"/>
      <w:r>
        <w:rPr>
          <w:color w:val="000000"/>
        </w:rPr>
        <w:t>compatibilità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limitata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dispositivi</w:t>
      </w:r>
      <w:proofErr w:type="spellEnd"/>
      <w:r>
        <w:rPr>
          <w:color w:val="000000"/>
        </w:rPr>
        <w:t>.</w:t>
      </w:r>
    </w:p>
    <w:p w:rsidR="00477D28" w:rsidRDefault="00F55DFC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lastRenderedPageBreak/>
        <w:t>Vantaggi</w:t>
      </w:r>
      <w:proofErr w:type="spellEnd"/>
      <w:r>
        <w:rPr>
          <w:rStyle w:val="Strong"/>
          <w:b/>
          <w:bCs w:val="0"/>
          <w:color w:val="000000"/>
        </w:rPr>
        <w:t xml:space="preserve"> / </w:t>
      </w:r>
      <w:r w:rsidR="00477D28">
        <w:rPr>
          <w:rStyle w:val="Strong"/>
          <w:b/>
          <w:bCs w:val="0"/>
          <w:color w:val="000000"/>
        </w:rPr>
        <w:t>GAINS</w:t>
      </w:r>
      <w:r>
        <w:rPr>
          <w:rStyle w:val="Strong"/>
          <w:b/>
          <w:bCs w:val="0"/>
          <w:color w:val="000000"/>
        </w:rPr>
        <w:t>:</w:t>
      </w:r>
      <w:r w:rsidR="00477D28">
        <w:rPr>
          <w:rStyle w:val="Strong"/>
          <w:b/>
          <w:bCs w:val="0"/>
          <w:color w:val="000000"/>
        </w:rPr>
        <w:t xml:space="preserve"> 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desideri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bisogni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speranze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sogni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legati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desiderio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avere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orologio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unisca</w:t>
      </w:r>
      <w:proofErr w:type="spellEnd"/>
      <w:r>
        <w:rPr>
          <w:color w:val="000000"/>
        </w:rPr>
        <w:t xml:space="preserve"> stile e </w:t>
      </w:r>
      <w:proofErr w:type="spellStart"/>
      <w:r>
        <w:rPr>
          <w:color w:val="000000"/>
        </w:rPr>
        <w:t>innovazione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garantisca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funzionalità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avanzate</w:t>
      </w:r>
      <w:proofErr w:type="spellEnd"/>
      <w:r>
        <w:rPr>
          <w:color w:val="000000"/>
        </w:rPr>
        <w:t xml:space="preserve"> senza </w:t>
      </w:r>
      <w:proofErr w:type="spellStart"/>
      <w:r>
        <w:rPr>
          <w:color w:val="000000"/>
        </w:rPr>
        <w:t>perdere</w:t>
      </w:r>
      <w:proofErr w:type="spellEnd"/>
      <w:r>
        <w:rPr>
          <w:color w:val="000000"/>
        </w:rPr>
        <w:t xml:space="preserve"> il </w:t>
      </w:r>
      <w:proofErr w:type="spellStart"/>
      <w:r>
        <w:rPr>
          <w:color w:val="000000"/>
        </w:rPr>
        <w:t>fascino</w:t>
      </w:r>
      <w:proofErr w:type="spellEnd"/>
      <w:r>
        <w:rPr>
          <w:color w:val="000000"/>
        </w:rPr>
        <w:t xml:space="preserve"> di un </w:t>
      </w:r>
      <w:proofErr w:type="spellStart"/>
      <w:r>
        <w:rPr>
          <w:color w:val="000000"/>
        </w:rPr>
        <w:t>accessorio</w:t>
      </w:r>
      <w:proofErr w:type="spellEnd"/>
      <w:r>
        <w:rPr>
          <w:color w:val="000000"/>
        </w:rPr>
        <w:t xml:space="preserve"> classico e </w:t>
      </w:r>
      <w:proofErr w:type="spellStart"/>
      <w:r>
        <w:rPr>
          <w:color w:val="000000"/>
        </w:rPr>
        <w:t>offra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un’ottima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nel</w:t>
      </w:r>
      <w:proofErr w:type="spellEnd"/>
      <w:r>
        <w:rPr>
          <w:color w:val="000000"/>
        </w:rPr>
        <w:t xml:space="preserve"> tempo.</w:t>
      </w:r>
    </w:p>
    <w:p w:rsidR="00477D28" w:rsidRDefault="00477D28" w:rsidP="00477D28">
      <w:pPr>
        <w:pStyle w:val="Heading3"/>
        <w:rPr>
          <w:color w:val="000000"/>
        </w:rPr>
      </w:pPr>
      <w:proofErr w:type="spellStart"/>
      <w:r>
        <w:rPr>
          <w:rStyle w:val="Strong"/>
          <w:b/>
          <w:bCs w:val="0"/>
          <w:color w:val="000000"/>
        </w:rPr>
        <w:t>Punti</w:t>
      </w:r>
      <w:proofErr w:type="spellEnd"/>
      <w:r>
        <w:rPr>
          <w:rStyle w:val="Strong"/>
          <w:b/>
          <w:bCs w:val="0"/>
          <w:color w:val="000000"/>
        </w:rPr>
        <w:t xml:space="preserve"> </w:t>
      </w:r>
      <w:proofErr w:type="spellStart"/>
      <w:r>
        <w:rPr>
          <w:rStyle w:val="Strong"/>
          <w:b/>
          <w:bCs w:val="0"/>
          <w:color w:val="000000"/>
        </w:rPr>
        <w:t>Chiave</w:t>
      </w:r>
      <w:proofErr w:type="spellEnd"/>
      <w:r>
        <w:rPr>
          <w:rStyle w:val="Strong"/>
          <w:b/>
          <w:bCs w:val="0"/>
          <w:color w:val="000000"/>
        </w:rPr>
        <w:t xml:space="preserve"> e </w:t>
      </w:r>
      <w:proofErr w:type="spellStart"/>
      <w:r>
        <w:rPr>
          <w:rStyle w:val="Strong"/>
          <w:b/>
          <w:bCs w:val="0"/>
          <w:color w:val="000000"/>
        </w:rPr>
        <w:t>Azioni</w:t>
      </w:r>
      <w:proofErr w:type="spellEnd"/>
      <w:r>
        <w:rPr>
          <w:rStyle w:val="Strong"/>
          <w:b/>
          <w:bCs w:val="0"/>
          <w:color w:val="000000"/>
        </w:rPr>
        <w:t xml:space="preserve"> </w:t>
      </w:r>
      <w:proofErr w:type="spellStart"/>
      <w:r>
        <w:rPr>
          <w:rStyle w:val="Strong"/>
          <w:b/>
          <w:bCs w:val="0"/>
          <w:color w:val="000000"/>
        </w:rPr>
        <w:t>Strategiche</w:t>
      </w:r>
      <w:proofErr w:type="spellEnd"/>
      <w:r w:rsidR="005C2006">
        <w:rPr>
          <w:rStyle w:val="Strong"/>
          <w:b/>
          <w:bCs w:val="0"/>
          <w:color w:val="000000"/>
        </w:rPr>
        <w:t>:</w:t>
      </w:r>
    </w:p>
    <w:p w:rsidR="00477D28" w:rsidRDefault="00477D28" w:rsidP="00477D28">
      <w:pPr>
        <w:pStyle w:val="Heading4"/>
        <w:rPr>
          <w:color w:val="000000"/>
        </w:rPr>
      </w:pPr>
      <w:proofErr w:type="spellStart"/>
      <w:r>
        <w:rPr>
          <w:rStyle w:val="Strong"/>
          <w:b w:val="0"/>
          <w:bCs w:val="0"/>
          <w:color w:val="000000"/>
        </w:rPr>
        <w:t>Creazione</w:t>
      </w:r>
      <w:proofErr w:type="spellEnd"/>
      <w:r>
        <w:rPr>
          <w:rStyle w:val="Strong"/>
          <w:b w:val="0"/>
          <w:bCs w:val="0"/>
          <w:color w:val="000000"/>
        </w:rPr>
        <w:t xml:space="preserve"> di </w:t>
      </w:r>
      <w:proofErr w:type="spellStart"/>
      <w:r>
        <w:rPr>
          <w:rStyle w:val="Strong"/>
          <w:b w:val="0"/>
          <w:bCs w:val="0"/>
          <w:color w:val="000000"/>
        </w:rPr>
        <w:t>Contenuti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Educativi</w:t>
      </w:r>
      <w:proofErr w:type="spellEnd"/>
      <w:r w:rsidR="005C2006">
        <w:rPr>
          <w:rStyle w:val="Strong"/>
          <w:b w:val="0"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Creazione</w:t>
      </w:r>
      <w:proofErr w:type="spellEnd"/>
      <w:r>
        <w:rPr>
          <w:rStyle w:val="Strong"/>
          <w:color w:val="000000"/>
        </w:rPr>
        <w:t xml:space="preserve"> di blog </w:t>
      </w:r>
      <w:proofErr w:type="spellStart"/>
      <w:r>
        <w:rPr>
          <w:rStyle w:val="Strong"/>
          <w:color w:val="000000"/>
        </w:rPr>
        <w:t>settimanali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moda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t>articoli</w:t>
      </w:r>
      <w:proofErr w:type="spellEnd"/>
      <w:r>
        <w:rPr>
          <w:color w:val="000000"/>
        </w:rPr>
        <w:t xml:space="preserve"> come "</w:t>
      </w:r>
      <w:proofErr w:type="spellStart"/>
      <w:r>
        <w:rPr>
          <w:color w:val="000000"/>
        </w:rPr>
        <w:t>Perché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scegliere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orologio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ibrido</w:t>
      </w:r>
      <w:proofErr w:type="spellEnd"/>
      <w:r>
        <w:rPr>
          <w:color w:val="000000"/>
        </w:rPr>
        <w:t xml:space="preserve">?" e "I </w:t>
      </w:r>
      <w:proofErr w:type="spellStart"/>
      <w:r>
        <w:rPr>
          <w:color w:val="000000"/>
        </w:rPr>
        <w:t>migliori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classici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funzionalità</w:t>
      </w:r>
      <w:proofErr w:type="spellEnd"/>
      <w:r>
        <w:rPr>
          <w:color w:val="000000"/>
        </w:rPr>
        <w:t xml:space="preserve"> smart".</w:t>
      </w:r>
    </w:p>
    <w:p w:rsidR="00477D28" w:rsidRDefault="00477D28" w:rsidP="00477D28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Produzione</w:t>
      </w:r>
      <w:proofErr w:type="spellEnd"/>
      <w:r>
        <w:rPr>
          <w:rStyle w:val="Strong"/>
          <w:color w:val="000000"/>
        </w:rPr>
        <w:t xml:space="preserve"> di video </w:t>
      </w:r>
      <w:proofErr w:type="spellStart"/>
      <w:r>
        <w:rPr>
          <w:rStyle w:val="Strong"/>
          <w:color w:val="000000"/>
        </w:rPr>
        <w:t>dimostrativi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YouTube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mostrano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caratteristiche del prodotto</w:t>
      </w:r>
      <w:proofErr w:type="spellEnd"/>
      <w:r>
        <w:rPr>
          <w:color w:val="000000"/>
        </w:rPr>
        <w:t xml:space="preserve">, come "Come </w:t>
      </w:r>
      <w:proofErr w:type="spellStart"/>
      <w:r>
        <w:rPr>
          <w:color w:val="000000"/>
        </w:rPr>
        <w:t>sfruttare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meglio</w:t>
      </w:r>
      <w:proofErr w:type="spellEnd"/>
      <w:r>
        <w:rPr>
          <w:color w:val="000000"/>
        </w:rPr>
        <w:t xml:space="preserve"> il </w:t>
      </w:r>
      <w:proofErr w:type="spellStart"/>
      <w:r>
        <w:rPr>
          <w:color w:val="000000"/>
        </w:rPr>
        <w:t>tuo</w:t>
      </w:r>
      <w:proofErr w:type="spellEnd"/>
      <w:r>
        <w:rPr>
          <w:color w:val="000000"/>
        </w:rPr>
        <w:t xml:space="preserve"> smartwatch classico".</w:t>
      </w:r>
    </w:p>
    <w:p w:rsidR="00477D28" w:rsidRDefault="00477D28" w:rsidP="00477D28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Organizzazione</w:t>
      </w:r>
      <w:proofErr w:type="spellEnd"/>
      <w:r>
        <w:rPr>
          <w:rStyle w:val="Strong"/>
          <w:color w:val="000000"/>
        </w:rPr>
        <w:t xml:space="preserve"> di webinar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con </w:t>
      </w:r>
      <w:proofErr w:type="spellStart"/>
      <w:r>
        <w:rPr>
          <w:color w:val="000000"/>
        </w:rPr>
        <w:t>esperti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tecnologia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orologeria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spiegare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vantaggi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4"/>
        <w:rPr>
          <w:color w:val="000000"/>
        </w:rPr>
      </w:pPr>
      <w:proofErr w:type="spellStart"/>
      <w:r>
        <w:rPr>
          <w:rStyle w:val="Strong"/>
          <w:b w:val="0"/>
          <w:bCs w:val="0"/>
          <w:color w:val="000000"/>
        </w:rPr>
        <w:t>Utilizzo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dei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b w:val="0"/>
          <w:bCs w:val="0"/>
          <w:color w:val="000000"/>
        </w:rPr>
        <w:t>Social Media</w:t>
      </w:r>
      <w:proofErr w:type="gramEnd"/>
      <w:r w:rsidR="005C2006">
        <w:rPr>
          <w:rStyle w:val="Strong"/>
          <w:b w:val="0"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Pubblicazione</w:t>
      </w:r>
      <w:proofErr w:type="spellEnd"/>
      <w:r>
        <w:rPr>
          <w:rStyle w:val="Strong"/>
          <w:color w:val="000000"/>
        </w:rPr>
        <w:t xml:space="preserve"> di post </w:t>
      </w:r>
      <w:proofErr w:type="spellStart"/>
      <w:r>
        <w:rPr>
          <w:rStyle w:val="Strong"/>
          <w:color w:val="000000"/>
        </w:rPr>
        <w:t>motivazionali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su</w:t>
      </w:r>
      <w:proofErr w:type="spellEnd"/>
      <w:r>
        <w:rPr>
          <w:rStyle w:val="Strong"/>
          <w:color w:val="000000"/>
        </w:rPr>
        <w:t xml:space="preserve"> Instagram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con </w:t>
      </w:r>
      <w:proofErr w:type="spellStart"/>
      <w:r>
        <w:rPr>
          <w:color w:val="000000"/>
        </w:rPr>
        <w:t>immagini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eleganti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diversi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contesti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ufficio</w:t>
      </w:r>
      <w:proofErr w:type="spellEnd"/>
      <w:r>
        <w:rPr>
          <w:color w:val="000000"/>
        </w:rPr>
        <w:t>, sport, tempo libero).</w:t>
      </w:r>
    </w:p>
    <w:p w:rsidR="00477D28" w:rsidRDefault="00477D28" w:rsidP="00477D28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Condivisione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testimonianze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dei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clienti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su</w:t>
      </w:r>
      <w:proofErr w:type="spellEnd"/>
      <w:r>
        <w:rPr>
          <w:rStyle w:val="Strong"/>
          <w:color w:val="000000"/>
        </w:rPr>
        <w:t xml:space="preserve"> Facebook</w:t>
      </w:r>
      <w:r>
        <w:rPr>
          <w:color w:val="000000"/>
        </w:rPr>
        <w:t xml:space="preserve">, con </w:t>
      </w:r>
      <w:proofErr w:type="spellStart"/>
      <w:r>
        <w:rPr>
          <w:color w:val="000000"/>
        </w:rPr>
        <w:t>recensioni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dettagliate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immagini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Creazione</w:t>
      </w:r>
      <w:proofErr w:type="spellEnd"/>
      <w:r>
        <w:rPr>
          <w:rStyle w:val="Strong"/>
          <w:color w:val="000000"/>
        </w:rPr>
        <w:t xml:space="preserve"> di un </w:t>
      </w:r>
      <w:proofErr w:type="spellStart"/>
      <w:r>
        <w:rPr>
          <w:rStyle w:val="Strong"/>
          <w:color w:val="000000"/>
        </w:rPr>
        <w:t>canale</w:t>
      </w:r>
      <w:proofErr w:type="spellEnd"/>
      <w:r>
        <w:rPr>
          <w:rStyle w:val="Strong"/>
          <w:color w:val="000000"/>
        </w:rPr>
        <w:t xml:space="preserve"> YouTube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con </w:t>
      </w:r>
      <w:proofErr w:type="spellStart"/>
      <w:r>
        <w:rPr>
          <w:color w:val="000000"/>
        </w:rPr>
        <w:t>dimostrazioni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funzioni</w:t>
      </w:r>
      <w:proofErr w:type="spellEnd"/>
      <w:r>
        <w:rPr>
          <w:color w:val="000000"/>
        </w:rPr>
        <w:t xml:space="preserve"> smart, </w:t>
      </w:r>
      <w:proofErr w:type="spellStart"/>
      <w:r>
        <w:rPr>
          <w:color w:val="000000"/>
        </w:rPr>
        <w:t>recensioni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consigli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sull’uso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dispositivo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4"/>
        <w:rPr>
          <w:color w:val="000000"/>
        </w:rPr>
      </w:pPr>
      <w:proofErr w:type="spellStart"/>
      <w:r>
        <w:rPr>
          <w:rStyle w:val="Strong"/>
          <w:b w:val="0"/>
          <w:bCs w:val="0"/>
          <w:color w:val="000000"/>
        </w:rPr>
        <w:t>Collaborazioni</w:t>
      </w:r>
      <w:proofErr w:type="spellEnd"/>
      <w:r w:rsidR="005C2006">
        <w:rPr>
          <w:rStyle w:val="Strong"/>
          <w:b w:val="0"/>
          <w:bCs w:val="0"/>
          <w:color w:val="000000"/>
        </w:rPr>
        <w:t>:</w:t>
      </w:r>
    </w:p>
    <w:p w:rsidR="00477D28" w:rsidRDefault="00477D28" w:rsidP="00477D28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Collaborazione</w:t>
      </w:r>
      <w:proofErr w:type="spellEnd"/>
      <w:r>
        <w:rPr>
          <w:rStyle w:val="Strong"/>
          <w:color w:val="000000"/>
        </w:rPr>
        <w:t xml:space="preserve"> con influencer del </w:t>
      </w:r>
      <w:proofErr w:type="spellStart"/>
      <w:r>
        <w:rPr>
          <w:rStyle w:val="Strong"/>
          <w:color w:val="000000"/>
        </w:rPr>
        <w:t>settore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tecnologico</w:t>
      </w:r>
      <w:proofErr w:type="spellEnd"/>
      <w:r>
        <w:rPr>
          <w:rStyle w:val="Strong"/>
          <w:color w:val="000000"/>
        </w:rPr>
        <w:t xml:space="preserve"> e </w:t>
      </w:r>
      <w:proofErr w:type="spellStart"/>
      <w:r>
        <w:rPr>
          <w:rStyle w:val="Strong"/>
          <w:color w:val="000000"/>
        </w:rPr>
        <w:t>moda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mostrano</w:t>
      </w:r>
      <w:proofErr w:type="spellEnd"/>
      <w:r>
        <w:rPr>
          <w:color w:val="000000"/>
        </w:rPr>
        <w:t xml:space="preserve"> come </w:t>
      </w:r>
      <w:proofErr w:type="spellStart"/>
      <w:r>
        <w:rPr>
          <w:color w:val="000000"/>
        </w:rPr>
        <w:t>l’orologio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perfettamente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ogni</w:t>
      </w:r>
      <w:proofErr w:type="spellEnd"/>
      <w:r>
        <w:rPr>
          <w:color w:val="000000"/>
        </w:rPr>
        <w:t xml:space="preserve"> stile di vita.</w:t>
      </w:r>
    </w:p>
    <w:p w:rsidR="00477D28" w:rsidRDefault="00477D28" w:rsidP="00477D28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 xml:space="preserve">Partnership con </w:t>
      </w:r>
      <w:proofErr w:type="spellStart"/>
      <w:r>
        <w:rPr>
          <w:rStyle w:val="Strong"/>
          <w:color w:val="000000"/>
        </w:rPr>
        <w:t>esperti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produttività</w:t>
      </w:r>
      <w:proofErr w:type="spellEnd"/>
      <w:r>
        <w:rPr>
          <w:rStyle w:val="Strong"/>
          <w:color w:val="000000"/>
        </w:rPr>
        <w:t xml:space="preserve"> e </w:t>
      </w:r>
      <w:proofErr w:type="spellStart"/>
      <w:r>
        <w:rPr>
          <w:rStyle w:val="Strong"/>
          <w:color w:val="000000"/>
        </w:rPr>
        <w:t>benessere</w:t>
      </w:r>
      <w:proofErr w:type="spellEnd"/>
      <w:r>
        <w:rPr>
          <w:color w:val="000000"/>
        </w:rPr>
        <w:t xml:space="preserve">, per </w:t>
      </w:r>
      <w:proofErr w:type="spellStart"/>
      <w:r>
        <w:rPr>
          <w:color w:val="000000"/>
        </w:rPr>
        <w:t>evidenziare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funzioni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migliorano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gestione</w:t>
      </w:r>
      <w:proofErr w:type="spellEnd"/>
      <w:r>
        <w:rPr>
          <w:color w:val="000000"/>
        </w:rPr>
        <w:t xml:space="preserve"> del tempo e </w:t>
      </w:r>
      <w:proofErr w:type="spellStart"/>
      <w:r>
        <w:rPr>
          <w:color w:val="000000"/>
        </w:rPr>
        <w:t>l’attività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fisica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Heading4"/>
        <w:rPr>
          <w:color w:val="000000"/>
        </w:rPr>
      </w:pPr>
      <w:proofErr w:type="spellStart"/>
      <w:r>
        <w:rPr>
          <w:rStyle w:val="Strong"/>
          <w:b w:val="0"/>
          <w:bCs w:val="0"/>
          <w:color w:val="000000"/>
        </w:rPr>
        <w:t>Offerte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Speciali</w:t>
      </w:r>
      <w:proofErr w:type="spellEnd"/>
      <w:r>
        <w:rPr>
          <w:rStyle w:val="Strong"/>
          <w:b w:val="0"/>
          <w:bCs w:val="0"/>
          <w:color w:val="000000"/>
        </w:rPr>
        <w:t xml:space="preserve"> e </w:t>
      </w:r>
      <w:proofErr w:type="spellStart"/>
      <w:r>
        <w:rPr>
          <w:rStyle w:val="Strong"/>
          <w:b w:val="0"/>
          <w:bCs w:val="0"/>
          <w:color w:val="000000"/>
        </w:rPr>
        <w:t>Programmi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Fedeltà</w:t>
      </w:r>
      <w:proofErr w:type="spellEnd"/>
    </w:p>
    <w:p w:rsidR="005C2006" w:rsidRDefault="00477D28" w:rsidP="00477D28">
      <w:pPr>
        <w:pStyle w:val="NormalWeb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➔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Sconti</w:t>
      </w:r>
      <w:proofErr w:type="spellEnd"/>
      <w:r>
        <w:rPr>
          <w:rStyle w:val="Strong"/>
          <w:rFonts w:eastAsiaTheme="majorEastAsia"/>
          <w:color w:val="000000"/>
        </w:rPr>
        <w:t xml:space="preserve"> di Benvenuto: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Offrire</w:t>
      </w:r>
      <w:proofErr w:type="spellEnd"/>
      <w:r>
        <w:rPr>
          <w:color w:val="000000"/>
        </w:rPr>
        <w:t xml:space="preserve"> uno </w:t>
      </w:r>
      <w:proofErr w:type="spellStart"/>
      <w:r>
        <w:rPr>
          <w:color w:val="000000"/>
        </w:rPr>
        <w:t>sconto</w:t>
      </w:r>
      <w:proofErr w:type="spellEnd"/>
      <w:r>
        <w:rPr>
          <w:color w:val="000000"/>
        </w:rPr>
        <w:t xml:space="preserve"> del 20% </w:t>
      </w:r>
      <w:proofErr w:type="spellStart"/>
      <w:r>
        <w:rPr>
          <w:color w:val="000000"/>
        </w:rPr>
        <w:t>sul</w:t>
      </w:r>
      <w:proofErr w:type="spellEnd"/>
      <w:r>
        <w:rPr>
          <w:color w:val="000000"/>
        </w:rPr>
        <w:t xml:space="preserve"> primo </w:t>
      </w:r>
      <w:proofErr w:type="spellStart"/>
      <w:r>
        <w:rPr>
          <w:color w:val="000000"/>
        </w:rPr>
        <w:t>acquisto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nuovi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clienti</w:t>
      </w:r>
      <w:proofErr w:type="spellEnd"/>
      <w:r>
        <w:rPr>
          <w:color w:val="000000"/>
        </w:rPr>
        <w:t>.</w:t>
      </w:r>
    </w:p>
    <w:p w:rsidR="005C2006" w:rsidRDefault="00477D28" w:rsidP="00477D28">
      <w:pPr>
        <w:pStyle w:val="NormalWeb"/>
        <w:rPr>
          <w:color w:val="000000"/>
        </w:rPr>
      </w:pP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</w:rPr>
        <w:t>➔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Programma</w:t>
      </w:r>
      <w:proofErr w:type="spellEnd"/>
      <w:r>
        <w:rPr>
          <w:rStyle w:val="Strong"/>
          <w:rFonts w:eastAsiaTheme="majorEastAsia"/>
          <w:color w:val="000000"/>
        </w:rPr>
        <w:t xml:space="preserve"> di </w:t>
      </w:r>
      <w:proofErr w:type="spellStart"/>
      <w:r>
        <w:rPr>
          <w:rStyle w:val="Strong"/>
          <w:rFonts w:eastAsiaTheme="majorEastAsia"/>
          <w:color w:val="000000"/>
        </w:rPr>
        <w:t>Abbonamento</w:t>
      </w:r>
      <w:proofErr w:type="spellEnd"/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Creare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servizio</w:t>
      </w:r>
      <w:proofErr w:type="spellEnd"/>
      <w:r>
        <w:rPr>
          <w:color w:val="000000"/>
        </w:rPr>
        <w:t xml:space="preserve"> premium per </w:t>
      </w:r>
      <w:proofErr w:type="spellStart"/>
      <w:r>
        <w:rPr>
          <w:color w:val="000000"/>
        </w:rPr>
        <w:t>ricevere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accessori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cinturini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esclusivi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prezzo</w:t>
      </w:r>
      <w:proofErr w:type="spellEnd"/>
      <w:r>
        <w:rPr>
          <w:color w:val="000000"/>
        </w:rPr>
        <w:t xml:space="preserve"> ridotto.</w:t>
      </w: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</w:rPr>
        <w:lastRenderedPageBreak/>
        <w:t>➔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Promozioni</w:t>
      </w:r>
      <w:proofErr w:type="spellEnd"/>
      <w:r>
        <w:rPr>
          <w:rStyle w:val="Strong"/>
          <w:rFonts w:eastAsiaTheme="majorEastAsia"/>
          <w:color w:val="000000"/>
        </w:rPr>
        <w:t xml:space="preserve"> a Tema: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Lanciare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speciali</w:t>
      </w:r>
      <w:proofErr w:type="spellEnd"/>
      <w:r>
        <w:rPr>
          <w:color w:val="000000"/>
        </w:rPr>
        <w:t xml:space="preserve">, come </w:t>
      </w:r>
      <w:proofErr w:type="spellStart"/>
      <w:r>
        <w:rPr>
          <w:color w:val="000000"/>
        </w:rPr>
        <w:t>sconti</w:t>
      </w:r>
      <w:proofErr w:type="spellEnd"/>
      <w:r>
        <w:rPr>
          <w:color w:val="000000"/>
        </w:rPr>
        <w:t xml:space="preserve"> per chi </w:t>
      </w:r>
      <w:proofErr w:type="spellStart"/>
      <w:r>
        <w:rPr>
          <w:color w:val="000000"/>
        </w:rPr>
        <w:t>acquista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tecnologici</w:t>
      </w:r>
      <w:proofErr w:type="spellEnd"/>
      <w:r>
        <w:rPr>
          <w:color w:val="000000"/>
        </w:rPr>
        <w:t xml:space="preserve"> o fashion week.</w:t>
      </w:r>
    </w:p>
    <w:p w:rsidR="005C2006" w:rsidRDefault="00477D28" w:rsidP="00477D28">
      <w:pPr>
        <w:pStyle w:val="NormalWeb"/>
        <w:rPr>
          <w:color w:val="000000"/>
        </w:rPr>
      </w:pP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</w:rPr>
        <w:t>➔</w:t>
      </w:r>
      <w:r>
        <w:rPr>
          <w:rStyle w:val="apple-converted-space"/>
          <w:color w:val="000000"/>
        </w:rPr>
        <w:t> </w:t>
      </w:r>
      <w:r>
        <w:rPr>
          <w:rStyle w:val="Strong"/>
          <w:rFonts w:eastAsiaTheme="majorEastAsia"/>
          <w:color w:val="000000"/>
        </w:rPr>
        <w:t>Refer-a-Friend: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Implementare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programma</w:t>
      </w:r>
      <w:proofErr w:type="spellEnd"/>
      <w:r>
        <w:rPr>
          <w:color w:val="000000"/>
        </w:rPr>
        <w:t xml:space="preserve"> di referral in cui chi porta un </w:t>
      </w:r>
      <w:proofErr w:type="spellStart"/>
      <w:r>
        <w:rPr>
          <w:color w:val="000000"/>
        </w:rPr>
        <w:t>amico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riceve</w:t>
      </w:r>
      <w:proofErr w:type="spellEnd"/>
      <w:r>
        <w:rPr>
          <w:color w:val="000000"/>
        </w:rPr>
        <w:t xml:space="preserve"> uno </w:t>
      </w:r>
      <w:proofErr w:type="spellStart"/>
      <w:r>
        <w:rPr>
          <w:color w:val="000000"/>
        </w:rPr>
        <w:t>sconto</w:t>
      </w:r>
      <w:proofErr w:type="spellEnd"/>
      <w:r>
        <w:rPr>
          <w:color w:val="000000"/>
        </w:rPr>
        <w:t xml:space="preserve"> o un </w:t>
      </w:r>
      <w:proofErr w:type="spellStart"/>
      <w:r>
        <w:rPr>
          <w:color w:val="000000"/>
        </w:rPr>
        <w:t>accessorio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gratuito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pStyle w:val="NormalWeb"/>
        <w:rPr>
          <w:color w:val="000000"/>
        </w:rPr>
      </w:pPr>
      <w:r>
        <w:rPr>
          <w:color w:val="000000"/>
        </w:rPr>
        <w:br/>
      </w:r>
      <w:r>
        <w:rPr>
          <w:rFonts w:ascii="Segoe UI Symbol" w:hAnsi="Segoe UI Symbol" w:cs="Segoe UI Symbol"/>
          <w:color w:val="000000"/>
        </w:rPr>
        <w:t>➔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Livelli</w:t>
      </w:r>
      <w:proofErr w:type="spellEnd"/>
      <w:r>
        <w:rPr>
          <w:rStyle w:val="Strong"/>
          <w:rFonts w:eastAsiaTheme="majorEastAsia"/>
          <w:color w:val="000000"/>
        </w:rPr>
        <w:t xml:space="preserve"> di </w:t>
      </w:r>
      <w:proofErr w:type="spellStart"/>
      <w:r>
        <w:rPr>
          <w:rStyle w:val="Strong"/>
          <w:rFonts w:eastAsiaTheme="majorEastAsia"/>
          <w:color w:val="000000"/>
        </w:rPr>
        <w:t>Fedeltà</w:t>
      </w:r>
      <w:proofErr w:type="spellEnd"/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Creare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programma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fedeltà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vantaggi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crescenti</w:t>
      </w:r>
      <w:proofErr w:type="spellEnd"/>
      <w:r>
        <w:rPr>
          <w:color w:val="000000"/>
        </w:rPr>
        <w:t xml:space="preserve">, come </w:t>
      </w:r>
      <w:proofErr w:type="spellStart"/>
      <w:r>
        <w:rPr>
          <w:color w:val="000000"/>
        </w:rPr>
        <w:t>offerte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esclusive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affezionati</w:t>
      </w:r>
      <w:proofErr w:type="spellEnd"/>
      <w:r>
        <w:rPr>
          <w:color w:val="000000"/>
        </w:rPr>
        <w:t>.</w:t>
      </w:r>
    </w:p>
    <w:p w:rsidR="00477D28" w:rsidRPr="005C2006" w:rsidRDefault="005C2006" w:rsidP="00477D28">
      <w:pPr>
        <w:pStyle w:val="Heading3"/>
        <w:rPr>
          <w:color w:val="000000"/>
          <w:u w:val="single"/>
        </w:rPr>
      </w:pPr>
      <w:proofErr w:type="spellStart"/>
      <w:r>
        <w:rPr>
          <w:rStyle w:val="Strong"/>
          <w:b/>
          <w:bCs w:val="0"/>
          <w:color w:val="000000"/>
          <w:u w:val="single"/>
        </w:rPr>
        <w:t>Ottimizzaione</w:t>
      </w:r>
      <w:proofErr w:type="spellEnd"/>
      <w:r>
        <w:rPr>
          <w:rStyle w:val="Strong"/>
          <w:b/>
          <w:bCs w:val="0"/>
          <w:color w:val="000000"/>
          <w:u w:val="single"/>
        </w:rPr>
        <w:t xml:space="preserve"> e </w:t>
      </w:r>
      <w:proofErr w:type="spellStart"/>
      <w:r w:rsidR="00477D28" w:rsidRPr="005C2006">
        <w:rPr>
          <w:rStyle w:val="Strong"/>
          <w:b/>
          <w:bCs w:val="0"/>
          <w:color w:val="000000"/>
          <w:u w:val="single"/>
        </w:rPr>
        <w:t>Monitoraggio</w:t>
      </w:r>
      <w:proofErr w:type="spellEnd"/>
      <w:r>
        <w:rPr>
          <w:rStyle w:val="Strong"/>
          <w:b/>
          <w:bCs w:val="0"/>
          <w:color w:val="000000"/>
          <w:u w:val="single"/>
        </w:rPr>
        <w:t>:</w:t>
      </w:r>
    </w:p>
    <w:p w:rsidR="00477D28" w:rsidRDefault="00477D28" w:rsidP="00477D28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Utilizzo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strumenti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analisi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per </w:t>
      </w:r>
      <w:proofErr w:type="spellStart"/>
      <w:r>
        <w:rPr>
          <w:color w:val="000000"/>
        </w:rPr>
        <w:t>monitorare</w:t>
      </w:r>
      <w:proofErr w:type="spellEnd"/>
      <w:r>
        <w:rPr>
          <w:color w:val="000000"/>
        </w:rPr>
        <w:t xml:space="preserve"> le performance </w:t>
      </w:r>
      <w:proofErr w:type="spellStart"/>
      <w:r>
        <w:rPr>
          <w:color w:val="000000"/>
        </w:rPr>
        <w:t>delle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campagne</w:t>
      </w:r>
      <w:proofErr w:type="spellEnd"/>
      <w:r>
        <w:rPr>
          <w:color w:val="000000"/>
        </w:rPr>
        <w:t xml:space="preserve"> di marketing, </w:t>
      </w:r>
      <w:proofErr w:type="spellStart"/>
      <w:r>
        <w:rPr>
          <w:color w:val="000000"/>
        </w:rPr>
        <w:t>valutando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conversioni</w:t>
      </w:r>
      <w:proofErr w:type="spellEnd"/>
      <w:r>
        <w:rPr>
          <w:color w:val="000000"/>
        </w:rPr>
        <w:t xml:space="preserve"> e engagement.</w:t>
      </w:r>
    </w:p>
    <w:p w:rsidR="00477D28" w:rsidRDefault="00477D28" w:rsidP="00477D28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Raccoglimento</w:t>
      </w:r>
      <w:proofErr w:type="spellEnd"/>
      <w:r>
        <w:rPr>
          <w:rStyle w:val="Strong"/>
          <w:color w:val="000000"/>
        </w:rPr>
        <w:t xml:space="preserve"> di feedback </w:t>
      </w:r>
      <w:proofErr w:type="spellStart"/>
      <w:r>
        <w:rPr>
          <w:rStyle w:val="Strong"/>
          <w:color w:val="000000"/>
        </w:rPr>
        <w:t>dai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clienti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tramite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sondaggi</w:t>
      </w:r>
      <w:proofErr w:type="spellEnd"/>
      <w:r>
        <w:rPr>
          <w:color w:val="000000"/>
        </w:rPr>
        <w:t xml:space="preserve"> online per </w:t>
      </w:r>
      <w:proofErr w:type="spellStart"/>
      <w:r>
        <w:rPr>
          <w:color w:val="000000"/>
        </w:rPr>
        <w:t>migliorare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continuamente</w:t>
      </w:r>
      <w:proofErr w:type="spellEnd"/>
      <w:r>
        <w:rPr>
          <w:color w:val="000000"/>
        </w:rPr>
        <w:t xml:space="preserve"> il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offerti</w:t>
      </w:r>
      <w:proofErr w:type="spellEnd"/>
      <w:r>
        <w:rPr>
          <w:color w:val="000000"/>
        </w:rPr>
        <w:t>.</w:t>
      </w:r>
    </w:p>
    <w:p w:rsidR="00477D28" w:rsidRPr="005C2006" w:rsidRDefault="00477D28" w:rsidP="00477D28">
      <w:pPr>
        <w:pStyle w:val="Heading3"/>
        <w:rPr>
          <w:color w:val="000000"/>
          <w:u w:val="single"/>
        </w:rPr>
      </w:pPr>
      <w:proofErr w:type="spellStart"/>
      <w:r w:rsidRPr="005C2006">
        <w:rPr>
          <w:rStyle w:val="Strong"/>
          <w:b/>
          <w:bCs w:val="0"/>
          <w:color w:val="000000"/>
          <w:u w:val="single"/>
        </w:rPr>
        <w:t>Sviluppo</w:t>
      </w:r>
      <w:proofErr w:type="spellEnd"/>
      <w:r w:rsidRPr="005C2006">
        <w:rPr>
          <w:rStyle w:val="Strong"/>
          <w:b/>
          <w:bCs w:val="0"/>
          <w:color w:val="000000"/>
          <w:u w:val="single"/>
        </w:rPr>
        <w:t xml:space="preserve"> </w:t>
      </w:r>
      <w:proofErr w:type="spellStart"/>
      <w:r w:rsidRPr="005C2006">
        <w:rPr>
          <w:rStyle w:val="Strong"/>
          <w:b/>
          <w:bCs w:val="0"/>
          <w:color w:val="000000"/>
          <w:u w:val="single"/>
        </w:rPr>
        <w:t>della</w:t>
      </w:r>
      <w:proofErr w:type="spellEnd"/>
      <w:r w:rsidRPr="005C2006">
        <w:rPr>
          <w:rStyle w:val="Strong"/>
          <w:b/>
          <w:bCs w:val="0"/>
          <w:color w:val="000000"/>
          <w:u w:val="single"/>
        </w:rPr>
        <w:t xml:space="preserve"> Community</w:t>
      </w:r>
      <w:r w:rsidR="005C2006" w:rsidRPr="005C2006">
        <w:rPr>
          <w:rStyle w:val="Strong"/>
          <w:b/>
          <w:bCs w:val="0"/>
          <w:color w:val="000000"/>
          <w:u w:val="single"/>
        </w:rPr>
        <w:t>:</w:t>
      </w:r>
    </w:p>
    <w:p w:rsidR="00477D28" w:rsidRDefault="00477D28" w:rsidP="00477D28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Creazione</w:t>
      </w:r>
      <w:proofErr w:type="spellEnd"/>
      <w:r>
        <w:rPr>
          <w:rStyle w:val="Strong"/>
          <w:color w:val="000000"/>
        </w:rPr>
        <w:t xml:space="preserve"> di un </w:t>
      </w:r>
      <w:proofErr w:type="spellStart"/>
      <w:r>
        <w:rPr>
          <w:rStyle w:val="Strong"/>
          <w:color w:val="000000"/>
        </w:rPr>
        <w:t>gruppo</w:t>
      </w:r>
      <w:proofErr w:type="spellEnd"/>
      <w:r>
        <w:rPr>
          <w:rStyle w:val="Strong"/>
          <w:color w:val="000000"/>
        </w:rPr>
        <w:t xml:space="preserve"> Facebook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per </w:t>
      </w:r>
      <w:proofErr w:type="spellStart"/>
      <w:r>
        <w:rPr>
          <w:color w:val="000000"/>
        </w:rPr>
        <w:t>gli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appassionati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orologi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classici</w:t>
      </w:r>
      <w:proofErr w:type="spellEnd"/>
      <w:r>
        <w:rPr>
          <w:color w:val="000000"/>
        </w:rPr>
        <w:t xml:space="preserve"> e smart, dove </w:t>
      </w:r>
      <w:proofErr w:type="spellStart"/>
      <w:r>
        <w:rPr>
          <w:color w:val="000000"/>
        </w:rPr>
        <w:t>condividere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esperienze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consigli</w:t>
      </w:r>
      <w:proofErr w:type="spellEnd"/>
      <w:r>
        <w:rPr>
          <w:color w:val="000000"/>
        </w:rPr>
        <w:t>.</w:t>
      </w:r>
    </w:p>
    <w:p w:rsidR="00477D28" w:rsidRDefault="00477D28" w:rsidP="00477D28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rStyle w:val="Strong"/>
          <w:color w:val="000000"/>
        </w:rPr>
        <w:t>Organizzazione</w:t>
      </w:r>
      <w:proofErr w:type="spellEnd"/>
      <w:r>
        <w:rPr>
          <w:rStyle w:val="Strong"/>
          <w:color w:val="000000"/>
        </w:rPr>
        <w:t xml:space="preserve"> di </w:t>
      </w:r>
      <w:proofErr w:type="spellStart"/>
      <w:r>
        <w:rPr>
          <w:rStyle w:val="Strong"/>
          <w:color w:val="000000"/>
        </w:rPr>
        <w:t>eventi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locali</w:t>
      </w:r>
      <w:proofErr w:type="spellEnd"/>
      <w:r>
        <w:rPr>
          <w:color w:val="000000"/>
        </w:rPr>
        <w:t xml:space="preserve">, come </w:t>
      </w:r>
      <w:proofErr w:type="spellStart"/>
      <w:r>
        <w:rPr>
          <w:color w:val="000000"/>
        </w:rPr>
        <w:t>incontri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esperti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settore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presentazioni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esclusive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prodotto</w:t>
      </w:r>
      <w:proofErr w:type="spellEnd"/>
      <w:r>
        <w:rPr>
          <w:color w:val="000000"/>
        </w:rPr>
        <w:t>.</w:t>
      </w:r>
    </w:p>
    <w:p w:rsidR="00477D28" w:rsidRPr="005C2006" w:rsidRDefault="00477D28" w:rsidP="00477D28">
      <w:pPr>
        <w:pStyle w:val="Heading3"/>
        <w:rPr>
          <w:color w:val="000000"/>
          <w:u w:val="single"/>
        </w:rPr>
      </w:pPr>
      <w:proofErr w:type="spellStart"/>
      <w:r w:rsidRPr="005C2006">
        <w:rPr>
          <w:rStyle w:val="Strong"/>
          <w:b/>
          <w:bCs w:val="0"/>
          <w:color w:val="000000"/>
          <w:u w:val="single"/>
        </w:rPr>
        <w:t>Conclusione</w:t>
      </w:r>
      <w:proofErr w:type="spellEnd"/>
      <w:r w:rsidR="005C2006" w:rsidRPr="005C2006">
        <w:rPr>
          <w:rStyle w:val="Strong"/>
          <w:b/>
          <w:bCs w:val="0"/>
          <w:color w:val="000000"/>
          <w:u w:val="single"/>
        </w:rPr>
        <w:t>:</w:t>
      </w:r>
    </w:p>
    <w:p w:rsidR="00477D28" w:rsidRPr="00F55DFC" w:rsidRDefault="00477D28" w:rsidP="00477D28">
      <w:pPr>
        <w:pStyle w:val="NormalWeb"/>
        <w:rPr>
          <w:rFonts w:asciiTheme="minorHAnsi" w:hAnsiTheme="minorHAnsi"/>
          <w:color w:val="000000"/>
          <w:sz w:val="26"/>
          <w:szCs w:val="26"/>
        </w:rPr>
      </w:pP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Attrarre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fidelizzare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per un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orologio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classico con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funzionalità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smart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richiede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una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strategia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ben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studiata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comprenda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la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creazione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contenuti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educativi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l’uso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efficace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social media,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collaborazioni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strategiche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offerte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speciali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programmi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fedeltà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lo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sviluppo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una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community.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Analizzando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le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caratteristiche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del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ideale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implementando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azioni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mirate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, le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aziende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possono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soddisfare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bisogni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costruire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relazioni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durature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di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valore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. La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chiave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del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successo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è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comprendere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rispondere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alle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esigenze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dei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clienti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in modo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autentico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 xml:space="preserve"> e </w:t>
      </w:r>
      <w:proofErr w:type="spellStart"/>
      <w:r w:rsidRPr="00F55DFC">
        <w:rPr>
          <w:rFonts w:asciiTheme="minorHAnsi" w:hAnsiTheme="minorHAnsi"/>
          <w:color w:val="000000"/>
          <w:sz w:val="26"/>
          <w:szCs w:val="26"/>
        </w:rPr>
        <w:t>coinvolgente</w:t>
      </w:r>
      <w:proofErr w:type="spellEnd"/>
      <w:r w:rsidRPr="00F55DFC">
        <w:rPr>
          <w:rFonts w:asciiTheme="minorHAnsi" w:hAnsiTheme="minorHAnsi"/>
          <w:color w:val="000000"/>
          <w:sz w:val="26"/>
          <w:szCs w:val="26"/>
        </w:rPr>
        <w:t>.</w:t>
      </w:r>
    </w:p>
    <w:p w:rsidR="00477D28" w:rsidRDefault="00477D28"/>
    <w:sectPr w:rsidR="00477D28">
      <w:footerReference w:type="default" r:id="rId8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28E7" w:rsidRDefault="004428E7">
      <w:pPr>
        <w:spacing w:after="0" w:line="240" w:lineRule="auto"/>
      </w:pPr>
      <w:r>
        <w:separator/>
      </w:r>
    </w:p>
  </w:endnote>
  <w:endnote w:type="continuationSeparator" w:id="0">
    <w:p w:rsidR="004428E7" w:rsidRDefault="0044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28E7" w:rsidRDefault="004428E7">
      <w:pPr>
        <w:spacing w:after="0" w:line="240" w:lineRule="auto"/>
      </w:pPr>
      <w:r>
        <w:separator/>
      </w:r>
    </w:p>
  </w:footnote>
  <w:footnote w:type="continuationSeparator" w:id="0">
    <w:p w:rsidR="004428E7" w:rsidRDefault="0044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7DC2"/>
    <w:multiLevelType w:val="multilevel"/>
    <w:tmpl w:val="9BE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0B7BD1"/>
    <w:multiLevelType w:val="hybridMultilevel"/>
    <w:tmpl w:val="8E2A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C6B3D"/>
    <w:multiLevelType w:val="multilevel"/>
    <w:tmpl w:val="7FD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52FC7"/>
    <w:multiLevelType w:val="hybridMultilevel"/>
    <w:tmpl w:val="41967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65DF2"/>
    <w:multiLevelType w:val="multilevel"/>
    <w:tmpl w:val="8D5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93847"/>
    <w:multiLevelType w:val="multilevel"/>
    <w:tmpl w:val="631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717D0"/>
    <w:multiLevelType w:val="multilevel"/>
    <w:tmpl w:val="56C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71E3E"/>
    <w:multiLevelType w:val="multilevel"/>
    <w:tmpl w:val="ABF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B4490"/>
    <w:multiLevelType w:val="multilevel"/>
    <w:tmpl w:val="15DC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9699E"/>
    <w:multiLevelType w:val="multilevel"/>
    <w:tmpl w:val="5DF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86D0D"/>
    <w:multiLevelType w:val="multilevel"/>
    <w:tmpl w:val="97D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0569D"/>
    <w:multiLevelType w:val="multilevel"/>
    <w:tmpl w:val="1EB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38833">
    <w:abstractNumId w:val="9"/>
  </w:num>
  <w:num w:numId="2" w16cid:durableId="58016426">
    <w:abstractNumId w:val="7"/>
  </w:num>
  <w:num w:numId="3" w16cid:durableId="1945452500">
    <w:abstractNumId w:val="6"/>
  </w:num>
  <w:num w:numId="4" w16cid:durableId="369885977">
    <w:abstractNumId w:val="5"/>
  </w:num>
  <w:num w:numId="5" w16cid:durableId="68891024">
    <w:abstractNumId w:val="4"/>
  </w:num>
  <w:num w:numId="6" w16cid:durableId="624428626">
    <w:abstractNumId w:val="8"/>
  </w:num>
  <w:num w:numId="7" w16cid:durableId="2126348009">
    <w:abstractNumId w:val="3"/>
  </w:num>
  <w:num w:numId="8" w16cid:durableId="2101172843">
    <w:abstractNumId w:val="2"/>
  </w:num>
  <w:num w:numId="9" w16cid:durableId="2092969509">
    <w:abstractNumId w:val="1"/>
  </w:num>
  <w:num w:numId="10" w16cid:durableId="304087567">
    <w:abstractNumId w:val="0"/>
  </w:num>
  <w:num w:numId="11" w16cid:durableId="805513204">
    <w:abstractNumId w:val="14"/>
  </w:num>
  <w:num w:numId="12" w16cid:durableId="1496336515">
    <w:abstractNumId w:val="20"/>
  </w:num>
  <w:num w:numId="13" w16cid:durableId="345446908">
    <w:abstractNumId w:val="12"/>
  </w:num>
  <w:num w:numId="14" w16cid:durableId="1330137780">
    <w:abstractNumId w:val="21"/>
  </w:num>
  <w:num w:numId="15" w16cid:durableId="1308392975">
    <w:abstractNumId w:val="15"/>
  </w:num>
  <w:num w:numId="16" w16cid:durableId="1418402559">
    <w:abstractNumId w:val="19"/>
  </w:num>
  <w:num w:numId="17" w16cid:durableId="343282933">
    <w:abstractNumId w:val="18"/>
  </w:num>
  <w:num w:numId="18" w16cid:durableId="1231385616">
    <w:abstractNumId w:val="16"/>
  </w:num>
  <w:num w:numId="19" w16cid:durableId="780414238">
    <w:abstractNumId w:val="17"/>
  </w:num>
  <w:num w:numId="20" w16cid:durableId="204829782">
    <w:abstractNumId w:val="10"/>
  </w:num>
  <w:num w:numId="21" w16cid:durableId="371347741">
    <w:abstractNumId w:val="11"/>
  </w:num>
  <w:num w:numId="22" w16cid:durableId="201642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28"/>
    <w:rsid w:val="003915E8"/>
    <w:rsid w:val="003D2FD3"/>
    <w:rsid w:val="004428E7"/>
    <w:rsid w:val="00477D28"/>
    <w:rsid w:val="005C2006"/>
    <w:rsid w:val="00694008"/>
    <w:rsid w:val="00892872"/>
    <w:rsid w:val="00B3204C"/>
    <w:rsid w:val="00F5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922F"/>
  <w15:chartTrackingRefBased/>
  <w15:docId w15:val="{9EE0A3D0-FE99-1A4E-9879-DF44A68A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NormalWeb">
    <w:name w:val="Normal (Web)"/>
    <w:basedOn w:val="Normal"/>
    <w:uiPriority w:val="99"/>
    <w:unhideWhenUsed/>
    <w:rsid w:val="0047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477D28"/>
  </w:style>
  <w:style w:type="character" w:customStyle="1" w:styleId="hgkelc">
    <w:name w:val="hgkelc"/>
    <w:basedOn w:val="DefaultParagraphFont"/>
    <w:rsid w:val="005C2006"/>
  </w:style>
  <w:style w:type="paragraph" w:customStyle="1" w:styleId="trt0xe">
    <w:name w:val="trt0xe"/>
    <w:basedOn w:val="Normal"/>
    <w:rsid w:val="005C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iopedone/Library/Containers/com.microsoft.Word/Data/Library/Application%20Support/Microsoft/Office/16.0/DTS/en-GB%7b2216BBD3-CDE9-164D-9BD6-05CD59EE4E6F%7d/%7b2B0D0DF6-7C9E-9241-9E68-0DD53274BCED%7dtf10002077_mac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Catalogue.dotx</Template>
  <TotalTime>25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2025-01-30T20:38:00Z</dcterms:created>
  <dcterms:modified xsi:type="dcterms:W3CDTF">2025-01-30T21:15:00Z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