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1D020C" w14:textId="77777777" w:rsidR="00A75C48" w:rsidRPr="0096258F" w:rsidRDefault="00A75C48" w:rsidP="0070583D">
      <w:pPr>
        <w:pStyle w:val="Title"/>
        <w:jc w:val="center"/>
        <w:rPr>
          <w:rFonts w:ascii="Times New Roman" w:hAnsi="Times New Roman" w:cs="Times New Roman"/>
          <w:sz w:val="22"/>
          <w:szCs w:val="20"/>
        </w:rPr>
      </w:pPr>
      <w:r w:rsidRPr="0096258F">
        <w:rPr>
          <w:rFonts w:ascii="Times New Roman" w:hAnsi="Times New Roman" w:cs="Times New Roman"/>
          <w:sz w:val="56"/>
        </w:rPr>
        <w:t>Crammer - Study Group Application</w:t>
      </w:r>
    </w:p>
    <w:p w14:paraId="1CE44A8C" w14:textId="77777777" w:rsidR="00A75C48" w:rsidRPr="0096258F" w:rsidRDefault="00A75C48" w:rsidP="0096258F">
      <w:pPr>
        <w:pStyle w:val="Heading1"/>
      </w:pPr>
      <w:r w:rsidRPr="0096258F">
        <w:t>Description of the Project</w:t>
      </w:r>
    </w:p>
    <w:p w14:paraId="7D0C9B92" w14:textId="77777777" w:rsidR="00A75C48" w:rsidRPr="0096258F" w:rsidRDefault="00A75C48" w:rsidP="00A75C48">
      <w:pPr>
        <w:spacing w:line="480" w:lineRule="auto"/>
        <w:rPr>
          <w:rFonts w:ascii="Times New Roman" w:hAnsi="Times New Roman" w:cs="Times New Roman"/>
          <w:sz w:val="22"/>
          <w:szCs w:val="20"/>
        </w:rPr>
      </w:pPr>
      <w:r w:rsidRPr="0096258F">
        <w:rPr>
          <w:rFonts w:ascii="Times New Roman" w:hAnsi="Times New Roman" w:cs="Times New Roman"/>
          <w:color w:val="000000"/>
          <w:szCs w:val="23"/>
        </w:rPr>
        <w:t>The software that we plan to develop is a study group finder. It will allow users to look for others for quick study/homework sessions, or create and find continuous long-term study groups. The first time users open the application, they creat</w:t>
      </w:r>
      <w:bookmarkStart w:id="0" w:name="_GoBack"/>
      <w:bookmarkEnd w:id="0"/>
      <w:r w:rsidRPr="0096258F">
        <w:rPr>
          <w:rFonts w:ascii="Times New Roman" w:hAnsi="Times New Roman" w:cs="Times New Roman"/>
          <w:color w:val="000000"/>
          <w:szCs w:val="23"/>
        </w:rPr>
        <w:t>e an account or login using their social media accounts</w:t>
      </w:r>
      <w:r w:rsidR="00B61C86" w:rsidRPr="0096258F">
        <w:rPr>
          <w:rFonts w:ascii="Times New Roman" w:hAnsi="Times New Roman" w:cs="Times New Roman"/>
          <w:color w:val="000000"/>
          <w:szCs w:val="23"/>
        </w:rPr>
        <w:t xml:space="preserve"> (we plan on first integrating Facebook and G</w:t>
      </w:r>
      <w:r w:rsidRPr="0096258F">
        <w:rPr>
          <w:rFonts w:ascii="Times New Roman" w:hAnsi="Times New Roman" w:cs="Times New Roman"/>
          <w:color w:val="000000"/>
          <w:szCs w:val="23"/>
        </w:rPr>
        <w:t xml:space="preserve">oogle+).  Then, they declare what classes they are taking that quarter. </w:t>
      </w:r>
    </w:p>
    <w:p w14:paraId="67B93183" w14:textId="77777777" w:rsidR="00A75C48" w:rsidRPr="0096258F" w:rsidRDefault="00A75C48" w:rsidP="00A75C48">
      <w:pPr>
        <w:spacing w:line="480" w:lineRule="auto"/>
        <w:rPr>
          <w:rFonts w:ascii="Times New Roman" w:hAnsi="Times New Roman" w:cs="Times New Roman"/>
          <w:sz w:val="22"/>
          <w:szCs w:val="20"/>
        </w:rPr>
      </w:pPr>
      <w:r w:rsidRPr="0096258F">
        <w:rPr>
          <w:rFonts w:ascii="Times New Roman" w:hAnsi="Times New Roman" w:cs="Times New Roman"/>
          <w:color w:val="000000"/>
          <w:szCs w:val="23"/>
        </w:rPr>
        <w:t>From then onwards, every time the users open the application, they pick the class that they want to work on and are given two options:</w:t>
      </w:r>
    </w:p>
    <w:p w14:paraId="46AD69FF" w14:textId="77777777" w:rsidR="00A75C48" w:rsidRPr="0096258F" w:rsidRDefault="00A75C48" w:rsidP="00A75C48">
      <w:pPr>
        <w:numPr>
          <w:ilvl w:val="0"/>
          <w:numId w:val="1"/>
        </w:numPr>
        <w:spacing w:line="480" w:lineRule="auto"/>
        <w:textAlignment w:val="baseline"/>
        <w:rPr>
          <w:rFonts w:ascii="Times New Roman" w:hAnsi="Times New Roman" w:cs="Times New Roman"/>
          <w:color w:val="000000"/>
          <w:szCs w:val="23"/>
        </w:rPr>
      </w:pPr>
      <w:r w:rsidRPr="0096258F">
        <w:rPr>
          <w:rFonts w:ascii="Times New Roman" w:hAnsi="Times New Roman" w:cs="Times New Roman"/>
          <w:color w:val="000000"/>
          <w:szCs w:val="23"/>
        </w:rPr>
        <w:t>Find a study group</w:t>
      </w:r>
    </w:p>
    <w:p w14:paraId="05C83BB3" w14:textId="77777777" w:rsidR="00A75C48" w:rsidRPr="0096258F" w:rsidRDefault="00A75C48" w:rsidP="00A75C48">
      <w:pPr>
        <w:numPr>
          <w:ilvl w:val="0"/>
          <w:numId w:val="1"/>
        </w:numPr>
        <w:spacing w:line="480" w:lineRule="auto"/>
        <w:textAlignment w:val="baseline"/>
        <w:rPr>
          <w:rFonts w:ascii="Times New Roman" w:hAnsi="Times New Roman" w:cs="Times New Roman"/>
          <w:color w:val="000000"/>
          <w:szCs w:val="23"/>
        </w:rPr>
      </w:pPr>
      <w:r w:rsidRPr="0096258F">
        <w:rPr>
          <w:rFonts w:ascii="Times New Roman" w:hAnsi="Times New Roman" w:cs="Times New Roman"/>
          <w:color w:val="000000"/>
          <w:szCs w:val="23"/>
        </w:rPr>
        <w:t>Create a study group</w:t>
      </w:r>
    </w:p>
    <w:p w14:paraId="6DA6F041" w14:textId="77777777" w:rsidR="00A75C48" w:rsidRPr="0096258F" w:rsidRDefault="00A75C48" w:rsidP="00A75C48">
      <w:pPr>
        <w:spacing w:line="480" w:lineRule="auto"/>
        <w:rPr>
          <w:rFonts w:ascii="Times New Roman" w:hAnsi="Times New Roman" w:cs="Times New Roman"/>
          <w:sz w:val="22"/>
          <w:szCs w:val="20"/>
        </w:rPr>
      </w:pPr>
      <w:r w:rsidRPr="0096258F">
        <w:rPr>
          <w:rFonts w:ascii="Times New Roman" w:hAnsi="Times New Roman" w:cs="Times New Roman"/>
          <w:color w:val="000000"/>
          <w:szCs w:val="23"/>
        </w:rPr>
        <w:t xml:space="preserve">The first option allows the user to find nearby study groups. This information would be location-based and the study group would be related to the class that the initial user is looking for. </w:t>
      </w:r>
    </w:p>
    <w:p w14:paraId="385BF097" w14:textId="77777777" w:rsidR="00A75C48" w:rsidRPr="0096258F" w:rsidRDefault="00A75C48" w:rsidP="00A75C48">
      <w:pPr>
        <w:spacing w:line="480" w:lineRule="auto"/>
        <w:rPr>
          <w:rFonts w:ascii="Times New Roman" w:hAnsi="Times New Roman" w:cs="Times New Roman"/>
          <w:sz w:val="22"/>
          <w:szCs w:val="20"/>
        </w:rPr>
      </w:pPr>
      <w:r w:rsidRPr="0096258F">
        <w:rPr>
          <w:rFonts w:ascii="Times New Roman" w:hAnsi="Times New Roman" w:cs="Times New Roman"/>
          <w:color w:val="000000"/>
          <w:szCs w:val="23"/>
        </w:rPr>
        <w:t>If the student cannot find a group (or chooses not to enter an already existing group) he will be able to create his own study group. In order to do this, the user will have to input the time and location at which he is planning to work. Also, he can specify the sort of work he wants to do, be it a problem set, a single problem, or just normal studying and revision. The application allows the user to  make the study group either public or private. That is, either anyone on campus can join or the user can limit the visibility to a specific group of people (e.g. Facebook or Google+ friends).</w:t>
      </w:r>
    </w:p>
    <w:p w14:paraId="3A2997D0" w14:textId="77777777" w:rsidR="00A75C48" w:rsidRPr="0096258F" w:rsidRDefault="00A75C48" w:rsidP="00A75C48">
      <w:pPr>
        <w:spacing w:line="480" w:lineRule="auto"/>
        <w:rPr>
          <w:rFonts w:ascii="Times New Roman" w:hAnsi="Times New Roman" w:cs="Times New Roman"/>
          <w:sz w:val="22"/>
          <w:szCs w:val="20"/>
        </w:rPr>
      </w:pPr>
      <w:r w:rsidRPr="0096258F">
        <w:rPr>
          <w:rFonts w:ascii="Times New Roman" w:hAnsi="Times New Roman" w:cs="Times New Roman"/>
          <w:color w:val="000000"/>
          <w:szCs w:val="23"/>
        </w:rPr>
        <w:t>After having implemented these basic functions, we have a number of possible extensions. These include:</w:t>
      </w:r>
    </w:p>
    <w:p w14:paraId="68B1E0ED" w14:textId="77777777" w:rsidR="00A75C48" w:rsidRPr="0096258F" w:rsidRDefault="00A75C48" w:rsidP="00A75C48">
      <w:pPr>
        <w:numPr>
          <w:ilvl w:val="0"/>
          <w:numId w:val="2"/>
        </w:numPr>
        <w:spacing w:line="480" w:lineRule="auto"/>
        <w:textAlignment w:val="baseline"/>
        <w:rPr>
          <w:rFonts w:ascii="Times New Roman" w:hAnsi="Times New Roman" w:cs="Times New Roman"/>
          <w:color w:val="000000"/>
          <w:szCs w:val="23"/>
        </w:rPr>
      </w:pPr>
      <w:r w:rsidRPr="0096258F">
        <w:rPr>
          <w:rFonts w:ascii="Times New Roman" w:hAnsi="Times New Roman" w:cs="Times New Roman"/>
          <w:b/>
          <w:color w:val="000000"/>
          <w:szCs w:val="23"/>
        </w:rPr>
        <w:t>Linking other social media networks</w:t>
      </w:r>
      <w:r w:rsidRPr="0096258F">
        <w:rPr>
          <w:rFonts w:ascii="Times New Roman" w:hAnsi="Times New Roman" w:cs="Times New Roman"/>
          <w:color w:val="000000"/>
          <w:szCs w:val="23"/>
        </w:rPr>
        <w:t xml:space="preserve">: We plan to start with Facebook and Google+, but would like to add Twitter or LinkedIn. </w:t>
      </w:r>
    </w:p>
    <w:p w14:paraId="0B0EC030" w14:textId="77777777" w:rsidR="00A75C48" w:rsidRPr="0096258F" w:rsidRDefault="00A75C48" w:rsidP="00A75C48">
      <w:pPr>
        <w:numPr>
          <w:ilvl w:val="0"/>
          <w:numId w:val="2"/>
        </w:numPr>
        <w:spacing w:line="480" w:lineRule="auto"/>
        <w:textAlignment w:val="baseline"/>
        <w:rPr>
          <w:rFonts w:ascii="Times New Roman" w:hAnsi="Times New Roman" w:cs="Times New Roman"/>
          <w:color w:val="000000"/>
          <w:szCs w:val="23"/>
        </w:rPr>
      </w:pPr>
      <w:r w:rsidRPr="0096258F">
        <w:rPr>
          <w:rFonts w:ascii="Times New Roman" w:hAnsi="Times New Roman" w:cs="Times New Roman"/>
          <w:b/>
          <w:color w:val="000000"/>
          <w:szCs w:val="23"/>
        </w:rPr>
        <w:t>Sending invites</w:t>
      </w:r>
      <w:r w:rsidRPr="0096258F">
        <w:rPr>
          <w:rFonts w:ascii="Times New Roman" w:hAnsi="Times New Roman" w:cs="Times New Roman"/>
          <w:color w:val="000000"/>
          <w:szCs w:val="23"/>
        </w:rPr>
        <w:t>: After creating or joining a study group, the user could then invite specific students to his/her group, sending a push notification to that user’s device. Thus, if the user is in great distress to finish a problem set, essay, or project, he could notify the users that would best be able to assist him.</w:t>
      </w:r>
    </w:p>
    <w:p w14:paraId="4FEFADFB" w14:textId="77777777" w:rsidR="00A75C48" w:rsidRPr="0096258F" w:rsidRDefault="00A75C48" w:rsidP="00A75C48">
      <w:pPr>
        <w:numPr>
          <w:ilvl w:val="0"/>
          <w:numId w:val="2"/>
        </w:numPr>
        <w:spacing w:line="480" w:lineRule="auto"/>
        <w:textAlignment w:val="baseline"/>
        <w:rPr>
          <w:rFonts w:ascii="Times New Roman" w:hAnsi="Times New Roman" w:cs="Times New Roman"/>
          <w:color w:val="000000"/>
          <w:szCs w:val="23"/>
        </w:rPr>
      </w:pPr>
      <w:r w:rsidRPr="0096258F">
        <w:rPr>
          <w:rFonts w:ascii="Times New Roman" w:hAnsi="Times New Roman" w:cs="Times New Roman"/>
          <w:b/>
          <w:color w:val="000000"/>
          <w:szCs w:val="23"/>
        </w:rPr>
        <w:t>Point system</w:t>
      </w:r>
      <w:r w:rsidRPr="0096258F">
        <w:rPr>
          <w:rFonts w:ascii="Times New Roman" w:hAnsi="Times New Roman" w:cs="Times New Roman"/>
          <w:color w:val="000000"/>
          <w:szCs w:val="23"/>
        </w:rPr>
        <w:t>: This would be a karma system where if one user helps another, the app awards points. This would create social pressure for the helped user to help others when they need assistance, as they would have a point value attached to their profile.</w:t>
      </w:r>
    </w:p>
    <w:p w14:paraId="38F24708" w14:textId="77777777" w:rsidR="00A75C48" w:rsidRPr="0096258F" w:rsidRDefault="00A75C48" w:rsidP="00A75C48">
      <w:pPr>
        <w:numPr>
          <w:ilvl w:val="0"/>
          <w:numId w:val="2"/>
        </w:numPr>
        <w:spacing w:line="480" w:lineRule="auto"/>
        <w:textAlignment w:val="baseline"/>
        <w:rPr>
          <w:rFonts w:ascii="Times New Roman" w:hAnsi="Times New Roman" w:cs="Times New Roman"/>
          <w:color w:val="000000"/>
          <w:szCs w:val="23"/>
        </w:rPr>
      </w:pPr>
      <w:r w:rsidRPr="0096258F">
        <w:rPr>
          <w:rFonts w:ascii="Times New Roman" w:hAnsi="Times New Roman" w:cs="Times New Roman"/>
          <w:b/>
          <w:color w:val="000000"/>
          <w:szCs w:val="23"/>
        </w:rPr>
        <w:t>Calendar synchronization</w:t>
      </w:r>
      <w:r w:rsidRPr="0096258F">
        <w:rPr>
          <w:rFonts w:ascii="Times New Roman" w:hAnsi="Times New Roman" w:cs="Times New Roman"/>
          <w:color w:val="000000"/>
          <w:szCs w:val="23"/>
        </w:rPr>
        <w:t>: We would like to automatically synchronize study groups to calendars. This would allow users to see if they have any upcoming scheduling conflicts and allow them to schedule study groups in advance.</w:t>
      </w:r>
    </w:p>
    <w:p w14:paraId="419BD75F" w14:textId="77777777" w:rsidR="00A75C48" w:rsidRPr="0096258F" w:rsidRDefault="00A75C48" w:rsidP="00A75C48">
      <w:pPr>
        <w:numPr>
          <w:ilvl w:val="0"/>
          <w:numId w:val="2"/>
        </w:numPr>
        <w:spacing w:line="480" w:lineRule="auto"/>
        <w:textAlignment w:val="baseline"/>
        <w:rPr>
          <w:rFonts w:ascii="Times New Roman" w:hAnsi="Times New Roman" w:cs="Times New Roman"/>
          <w:color w:val="000000"/>
          <w:szCs w:val="23"/>
        </w:rPr>
      </w:pPr>
      <w:r w:rsidRPr="0096258F">
        <w:rPr>
          <w:rFonts w:ascii="Times New Roman" w:hAnsi="Times New Roman" w:cs="Times New Roman"/>
          <w:b/>
          <w:color w:val="000000"/>
          <w:szCs w:val="23"/>
        </w:rPr>
        <w:t>Past coursework</w:t>
      </w:r>
      <w:r w:rsidRPr="0096258F">
        <w:rPr>
          <w:rFonts w:ascii="Times New Roman" w:hAnsi="Times New Roman" w:cs="Times New Roman"/>
          <w:color w:val="000000"/>
          <w:szCs w:val="23"/>
        </w:rPr>
        <w:t>: Allowing the app to track course that users have already taken would create a larger pool out of which users could potentially find help. This would be especially powerful when combined with the point system mentioned above.</w:t>
      </w:r>
    </w:p>
    <w:p w14:paraId="12A22CB5" w14:textId="77777777" w:rsidR="00A75C48" w:rsidRPr="0096258F" w:rsidRDefault="00A75C48" w:rsidP="00A75C48">
      <w:pPr>
        <w:numPr>
          <w:ilvl w:val="0"/>
          <w:numId w:val="2"/>
        </w:numPr>
        <w:spacing w:line="480" w:lineRule="auto"/>
        <w:textAlignment w:val="baseline"/>
        <w:rPr>
          <w:rFonts w:ascii="Times New Roman" w:hAnsi="Times New Roman" w:cs="Times New Roman"/>
          <w:color w:val="000000"/>
          <w:szCs w:val="23"/>
        </w:rPr>
      </w:pPr>
      <w:r w:rsidRPr="0096258F">
        <w:rPr>
          <w:rFonts w:ascii="Times New Roman" w:hAnsi="Times New Roman" w:cs="Times New Roman"/>
          <w:b/>
          <w:color w:val="000000"/>
          <w:szCs w:val="23"/>
        </w:rPr>
        <w:t>LinkedIn endorsements</w:t>
      </w:r>
      <w:r w:rsidRPr="0096258F">
        <w:rPr>
          <w:rFonts w:ascii="Times New Roman" w:hAnsi="Times New Roman" w:cs="Times New Roman"/>
          <w:color w:val="000000"/>
          <w:szCs w:val="23"/>
        </w:rPr>
        <w:t xml:space="preserve">: After having been helped on a specific project the user should be able to endorse his helper on that skill on LinkedIn. That creates an additional incentive to help others. </w:t>
      </w:r>
    </w:p>
    <w:p w14:paraId="7299E362" w14:textId="77777777" w:rsidR="00A75C48" w:rsidRPr="0096258F" w:rsidRDefault="0070583D" w:rsidP="00A75C48">
      <w:pPr>
        <w:numPr>
          <w:ilvl w:val="0"/>
          <w:numId w:val="2"/>
        </w:numPr>
        <w:spacing w:line="480" w:lineRule="auto"/>
        <w:textAlignment w:val="baseline"/>
        <w:rPr>
          <w:rFonts w:ascii="Times New Roman" w:hAnsi="Times New Roman" w:cs="Times New Roman"/>
          <w:color w:val="000000"/>
          <w:szCs w:val="23"/>
        </w:rPr>
      </w:pPr>
      <w:r w:rsidRPr="0096258F">
        <w:rPr>
          <w:rFonts w:ascii="Times New Roman" w:hAnsi="Times New Roman" w:cs="Times New Roman"/>
          <w:b/>
          <w:color w:val="000000"/>
          <w:szCs w:val="23"/>
        </w:rPr>
        <w:t>Integrating Piazza-API</w:t>
      </w:r>
      <w:r w:rsidR="00A75C48" w:rsidRPr="0096258F">
        <w:rPr>
          <w:rFonts w:ascii="Times New Roman" w:hAnsi="Times New Roman" w:cs="Times New Roman"/>
          <w:color w:val="000000"/>
          <w:szCs w:val="23"/>
        </w:rPr>
        <w:t>: Another interesting feature to add would</w:t>
      </w:r>
      <w:r w:rsidRPr="0096258F">
        <w:rPr>
          <w:rFonts w:ascii="Times New Roman" w:hAnsi="Times New Roman" w:cs="Times New Roman"/>
          <w:color w:val="000000"/>
          <w:szCs w:val="23"/>
        </w:rPr>
        <w:t xml:space="preserve"> be integrating the unofficial P</w:t>
      </w:r>
      <w:r w:rsidR="00A75C48" w:rsidRPr="0096258F">
        <w:rPr>
          <w:rFonts w:ascii="Times New Roman" w:hAnsi="Times New Roman" w:cs="Times New Roman"/>
          <w:color w:val="000000"/>
          <w:szCs w:val="23"/>
        </w:rPr>
        <w:t>iazza-</w:t>
      </w:r>
      <w:r w:rsidRPr="0096258F">
        <w:rPr>
          <w:rFonts w:ascii="Times New Roman" w:hAnsi="Times New Roman" w:cs="Times New Roman"/>
          <w:color w:val="000000"/>
          <w:szCs w:val="23"/>
        </w:rPr>
        <w:t>API</w:t>
      </w:r>
      <w:r w:rsidR="00A75C48" w:rsidRPr="0096258F">
        <w:rPr>
          <w:rFonts w:ascii="Times New Roman" w:hAnsi="Times New Roman" w:cs="Times New Roman"/>
          <w:color w:val="000000"/>
          <w:szCs w:val="23"/>
        </w:rPr>
        <w:t xml:space="preserve">. Allowing students to read posts from piazza would be helpful, as it is possible that their specific question has been answered already. It would accelerate group work even further. If possible, we would also like to add the possibility of posting on piazza yourself. It seems that there is no real </w:t>
      </w:r>
      <w:r w:rsidRPr="0096258F">
        <w:rPr>
          <w:rFonts w:ascii="Times New Roman" w:hAnsi="Times New Roman" w:cs="Times New Roman"/>
          <w:color w:val="000000"/>
          <w:szCs w:val="23"/>
        </w:rPr>
        <w:t>API</w:t>
      </w:r>
      <w:r w:rsidR="00A75C48" w:rsidRPr="0096258F">
        <w:rPr>
          <w:rFonts w:ascii="Times New Roman" w:hAnsi="Times New Roman" w:cs="Times New Roman"/>
          <w:color w:val="000000"/>
          <w:szCs w:val="23"/>
        </w:rPr>
        <w:t xml:space="preserve"> for this at the time, but we will continue looking.</w:t>
      </w:r>
    </w:p>
    <w:p w14:paraId="14B51952" w14:textId="77777777" w:rsidR="00A75C48" w:rsidRPr="0096258F" w:rsidRDefault="00A75C48" w:rsidP="0096258F">
      <w:pPr>
        <w:pStyle w:val="Heading1"/>
      </w:pPr>
      <w:r w:rsidRPr="0096258F">
        <w:t>Need for the Product</w:t>
      </w:r>
    </w:p>
    <w:p w14:paraId="029915DE" w14:textId="77777777" w:rsidR="00A75C48" w:rsidRPr="0096258F" w:rsidRDefault="00A75C48" w:rsidP="00A75C48">
      <w:pPr>
        <w:spacing w:line="480" w:lineRule="auto"/>
        <w:rPr>
          <w:rFonts w:ascii="Times New Roman" w:hAnsi="Times New Roman" w:cs="Times New Roman"/>
          <w:sz w:val="22"/>
          <w:szCs w:val="20"/>
        </w:rPr>
      </w:pPr>
      <w:r w:rsidRPr="0096258F">
        <w:rPr>
          <w:rFonts w:ascii="Times New Roman" w:hAnsi="Times New Roman" w:cs="Times New Roman"/>
          <w:color w:val="000000"/>
          <w:szCs w:val="23"/>
        </w:rPr>
        <w:t xml:space="preserve">Every student is familiar with the pain of having to complete a difficult course or assignment alone. People often need others to either collaborate with or learn from. Current ways to address getting help involve paid tutoring as well as office hours, but the need to have peers to work with is not effectively being addressed by the app marketplace. </w:t>
      </w:r>
    </w:p>
    <w:p w14:paraId="45E8862B" w14:textId="77777777" w:rsidR="00A75C48" w:rsidRPr="0096258F" w:rsidRDefault="00A75C48" w:rsidP="00A75C48">
      <w:pPr>
        <w:spacing w:line="480" w:lineRule="auto"/>
        <w:rPr>
          <w:rFonts w:ascii="Times New Roman" w:hAnsi="Times New Roman" w:cs="Times New Roman"/>
          <w:sz w:val="22"/>
          <w:szCs w:val="20"/>
        </w:rPr>
      </w:pPr>
      <w:r w:rsidRPr="0096258F">
        <w:rPr>
          <w:rFonts w:ascii="Times New Roman" w:hAnsi="Times New Roman" w:cs="Times New Roman"/>
          <w:color w:val="000000"/>
          <w:szCs w:val="23"/>
        </w:rPr>
        <w:t xml:space="preserve">This application facilitates and enables student success by fostering an environment of sustained cooperation and relieving students in emergency help situations. Thus, this app not only helps people study, it also reduces stress and creates a better work community. There is no single application that enables all the functionality stated above. </w:t>
      </w:r>
    </w:p>
    <w:p w14:paraId="046FF306" w14:textId="77777777" w:rsidR="00A75C48" w:rsidRPr="0096258F" w:rsidRDefault="00A75C48" w:rsidP="00A75C48">
      <w:pPr>
        <w:rPr>
          <w:rFonts w:ascii="Times New Roman" w:eastAsia="Times New Roman" w:hAnsi="Times New Roman" w:cs="Times New Roman"/>
          <w:sz w:val="22"/>
          <w:szCs w:val="20"/>
        </w:rPr>
      </w:pPr>
    </w:p>
    <w:p w14:paraId="55CAD7AA" w14:textId="77777777" w:rsidR="00A75C48" w:rsidRPr="0096258F" w:rsidRDefault="00A75C48" w:rsidP="0096258F">
      <w:pPr>
        <w:pStyle w:val="Heading1"/>
      </w:pPr>
      <w:r w:rsidRPr="0096258F">
        <w:t>Potential Audience</w:t>
      </w:r>
    </w:p>
    <w:p w14:paraId="61C06E38" w14:textId="77777777" w:rsidR="00A75C48" w:rsidRPr="0096258F" w:rsidRDefault="00A75C48" w:rsidP="00A75C48">
      <w:pPr>
        <w:spacing w:line="480" w:lineRule="auto"/>
        <w:rPr>
          <w:rFonts w:ascii="Times New Roman" w:hAnsi="Times New Roman" w:cs="Times New Roman"/>
          <w:sz w:val="22"/>
          <w:szCs w:val="20"/>
        </w:rPr>
      </w:pPr>
      <w:r w:rsidRPr="0096258F">
        <w:rPr>
          <w:rFonts w:ascii="Times New Roman" w:hAnsi="Times New Roman" w:cs="Times New Roman"/>
          <w:color w:val="000000"/>
          <w:szCs w:val="23"/>
        </w:rPr>
        <w:t>Currently, there are 17.5 million students enrolled in colleges in the United States. This app could help all of them, as the level of technical ability to use it would be minimal. That is, anyone who uses social media could automatically connect and intuitively use the app.</w:t>
      </w:r>
    </w:p>
    <w:p w14:paraId="2E5155E7" w14:textId="77777777" w:rsidR="00A75C48" w:rsidRPr="0096258F" w:rsidRDefault="00A75C48" w:rsidP="00A75C48">
      <w:pPr>
        <w:spacing w:line="480" w:lineRule="auto"/>
        <w:rPr>
          <w:rFonts w:ascii="Times New Roman" w:hAnsi="Times New Roman" w:cs="Times New Roman"/>
          <w:sz w:val="22"/>
          <w:szCs w:val="20"/>
        </w:rPr>
      </w:pPr>
      <w:r w:rsidRPr="0096258F">
        <w:rPr>
          <w:rFonts w:ascii="Times New Roman" w:hAnsi="Times New Roman" w:cs="Times New Roman"/>
          <w:color w:val="000000"/>
          <w:szCs w:val="23"/>
        </w:rPr>
        <w:t>Furthermore, this app could also be extended to other groups of students such as boarding school students.</w:t>
      </w:r>
    </w:p>
    <w:p w14:paraId="0159468E" w14:textId="77777777" w:rsidR="00A75C48" w:rsidRPr="0096258F" w:rsidRDefault="00A75C48" w:rsidP="00A75C48">
      <w:pPr>
        <w:rPr>
          <w:rFonts w:ascii="Times New Roman" w:eastAsia="Times New Roman" w:hAnsi="Times New Roman" w:cs="Times New Roman"/>
          <w:sz w:val="22"/>
          <w:szCs w:val="20"/>
        </w:rPr>
      </w:pPr>
    </w:p>
    <w:p w14:paraId="58F45B93" w14:textId="77777777" w:rsidR="00A75C48" w:rsidRPr="0096258F" w:rsidRDefault="00A75C48" w:rsidP="0096258F">
      <w:pPr>
        <w:pStyle w:val="Heading1"/>
        <w:rPr>
          <w:sz w:val="22"/>
          <w:szCs w:val="20"/>
        </w:rPr>
      </w:pPr>
      <w:r w:rsidRPr="0096258F">
        <w:t>Major Technologies Used</w:t>
      </w:r>
    </w:p>
    <w:p w14:paraId="3169F3C4" w14:textId="77777777" w:rsidR="00A75C48" w:rsidRPr="0096258F" w:rsidRDefault="00A75C48" w:rsidP="00A75C48">
      <w:pPr>
        <w:spacing w:line="480" w:lineRule="auto"/>
        <w:rPr>
          <w:rFonts w:ascii="Times New Roman" w:hAnsi="Times New Roman" w:cs="Times New Roman"/>
          <w:sz w:val="22"/>
          <w:szCs w:val="20"/>
        </w:rPr>
      </w:pPr>
      <w:r w:rsidRPr="0096258F">
        <w:rPr>
          <w:rFonts w:ascii="Times New Roman" w:hAnsi="Times New Roman" w:cs="Times New Roman"/>
          <w:color w:val="000000"/>
          <w:szCs w:val="23"/>
        </w:rPr>
        <w:t>The mobile application will run on iOS devices, principally iPhones. It will be written in the Objective-C and Swift programming languages. For design and implementation purposes, we will be utilizing a number of tools such as Interface Builder and Frameworks.</w:t>
      </w:r>
    </w:p>
    <w:p w14:paraId="48B97195" w14:textId="77777777" w:rsidR="00A75C48" w:rsidRPr="0096258F" w:rsidRDefault="00A75C48" w:rsidP="00A75C48">
      <w:pPr>
        <w:spacing w:line="480" w:lineRule="auto"/>
        <w:rPr>
          <w:rFonts w:ascii="Times New Roman" w:hAnsi="Times New Roman" w:cs="Times New Roman"/>
          <w:sz w:val="22"/>
          <w:szCs w:val="20"/>
        </w:rPr>
      </w:pPr>
      <w:r w:rsidRPr="0096258F">
        <w:rPr>
          <w:rFonts w:ascii="Times New Roman" w:hAnsi="Times New Roman" w:cs="Times New Roman"/>
          <w:color w:val="000000"/>
          <w:szCs w:val="23"/>
        </w:rPr>
        <w:t>We will also need to keep a database which will store the users signed up in the system and the classes they are in, along with some other personal information. We plan on keeping a MongoDB database to store this information.</w:t>
      </w:r>
    </w:p>
    <w:p w14:paraId="0D4730A2" w14:textId="77777777" w:rsidR="00A75C48" w:rsidRPr="0096258F" w:rsidRDefault="00A75C48" w:rsidP="00A75C48">
      <w:pPr>
        <w:spacing w:line="480" w:lineRule="auto"/>
        <w:rPr>
          <w:rFonts w:ascii="Times New Roman" w:hAnsi="Times New Roman" w:cs="Times New Roman"/>
          <w:sz w:val="22"/>
          <w:szCs w:val="20"/>
        </w:rPr>
      </w:pPr>
      <w:r w:rsidRPr="0096258F">
        <w:rPr>
          <w:rFonts w:ascii="Times New Roman" w:hAnsi="Times New Roman" w:cs="Times New Roman"/>
          <w:color w:val="000000"/>
          <w:szCs w:val="23"/>
        </w:rPr>
        <w:t>For ease of use we want to allow users to sign up either through their Facebook or Google+ accounts. Thus, some interaction with Facebook and Google+ API will be necessary.</w:t>
      </w:r>
    </w:p>
    <w:p w14:paraId="7F215F9C" w14:textId="77777777" w:rsidR="00A75C48" w:rsidRPr="0096258F" w:rsidRDefault="00A75C48" w:rsidP="00A75C48">
      <w:pPr>
        <w:rPr>
          <w:rFonts w:ascii="Times New Roman" w:eastAsia="Times New Roman" w:hAnsi="Times New Roman" w:cs="Times New Roman"/>
          <w:sz w:val="22"/>
          <w:szCs w:val="20"/>
        </w:rPr>
      </w:pPr>
    </w:p>
    <w:p w14:paraId="3E5DDCAE" w14:textId="77777777" w:rsidR="00A75C48" w:rsidRPr="0096258F" w:rsidRDefault="00A75C48" w:rsidP="0096258F">
      <w:pPr>
        <w:pStyle w:val="Heading1"/>
        <w:rPr>
          <w:sz w:val="22"/>
          <w:szCs w:val="20"/>
        </w:rPr>
      </w:pPr>
      <w:r w:rsidRPr="0096258F">
        <w:t>Resource Requirements</w:t>
      </w:r>
    </w:p>
    <w:p w14:paraId="31E7E68A" w14:textId="77777777" w:rsidR="00A75C48" w:rsidRPr="0096258F" w:rsidRDefault="00A75C48" w:rsidP="00A75C48">
      <w:pPr>
        <w:spacing w:line="480" w:lineRule="auto"/>
        <w:rPr>
          <w:rFonts w:ascii="Times New Roman" w:hAnsi="Times New Roman" w:cs="Times New Roman"/>
          <w:sz w:val="22"/>
          <w:szCs w:val="20"/>
        </w:rPr>
      </w:pPr>
      <w:r w:rsidRPr="0096258F">
        <w:rPr>
          <w:rFonts w:ascii="Times New Roman" w:hAnsi="Times New Roman" w:cs="Times New Roman"/>
          <w:color w:val="000000"/>
          <w:szCs w:val="23"/>
        </w:rPr>
        <w:t>There are a handful of resources necessary in order to develop this project. First, for testing and development purposes, we must figure out a way to have a centralized development iOS device. The reason for this is that not all members of the group currently own iOS devices. Furthermore, having someone’s day-to-day phone be the main device used for development could significantly bottleneck and hinder development.</w:t>
      </w:r>
    </w:p>
    <w:p w14:paraId="2884021E" w14:textId="77777777" w:rsidR="00A75C48" w:rsidRPr="0096258F" w:rsidRDefault="00A75C48" w:rsidP="00A75C48">
      <w:pPr>
        <w:spacing w:line="480" w:lineRule="auto"/>
        <w:rPr>
          <w:rFonts w:ascii="Times New Roman" w:hAnsi="Times New Roman" w:cs="Times New Roman"/>
          <w:sz w:val="22"/>
          <w:szCs w:val="20"/>
        </w:rPr>
      </w:pPr>
      <w:r w:rsidRPr="0096258F">
        <w:rPr>
          <w:rFonts w:ascii="Times New Roman" w:hAnsi="Times New Roman" w:cs="Times New Roman"/>
          <w:color w:val="000000"/>
          <w:szCs w:val="23"/>
        </w:rPr>
        <w:t xml:space="preserve">We will also look into setting up and maintaining a Google app engine AWS server to hold the aforementioned database. </w:t>
      </w:r>
    </w:p>
    <w:p w14:paraId="6B520566" w14:textId="77777777" w:rsidR="00A75C48" w:rsidRPr="0096258F" w:rsidRDefault="00A75C48" w:rsidP="00A75C48">
      <w:pPr>
        <w:spacing w:after="240"/>
        <w:rPr>
          <w:rFonts w:ascii="Times New Roman" w:eastAsia="Times New Roman" w:hAnsi="Times New Roman" w:cs="Times New Roman"/>
          <w:sz w:val="22"/>
          <w:szCs w:val="20"/>
        </w:rPr>
      </w:pPr>
    </w:p>
    <w:p w14:paraId="44A6055A" w14:textId="77777777" w:rsidR="00A75C48" w:rsidRPr="0096258F" w:rsidRDefault="00A75C48" w:rsidP="0096258F">
      <w:pPr>
        <w:pStyle w:val="Heading1"/>
        <w:rPr>
          <w:sz w:val="22"/>
          <w:szCs w:val="20"/>
        </w:rPr>
      </w:pPr>
      <w:r w:rsidRPr="0096258F">
        <w:t>Discussion of Competing Products</w:t>
      </w:r>
    </w:p>
    <w:p w14:paraId="30282BBB" w14:textId="77777777" w:rsidR="00A75C48" w:rsidRPr="0096258F" w:rsidRDefault="00A75C48" w:rsidP="00A75C48">
      <w:pPr>
        <w:spacing w:line="480" w:lineRule="auto"/>
        <w:rPr>
          <w:rFonts w:ascii="Times New Roman" w:hAnsi="Times New Roman" w:cs="Times New Roman"/>
          <w:sz w:val="22"/>
          <w:szCs w:val="20"/>
        </w:rPr>
      </w:pPr>
      <w:r w:rsidRPr="0096258F">
        <w:rPr>
          <w:rFonts w:ascii="Times New Roman" w:hAnsi="Times New Roman" w:cs="Times New Roman"/>
          <w:color w:val="000000"/>
          <w:szCs w:val="23"/>
        </w:rPr>
        <w:t>To explore possible competing products for our market, we systematically consider each of our product’s functionalities and evaluate the market segment that these functionalities address:</w:t>
      </w:r>
    </w:p>
    <w:p w14:paraId="10227D34" w14:textId="77777777" w:rsidR="00A75C48" w:rsidRPr="0096258F" w:rsidRDefault="00A75C48" w:rsidP="00A75C48">
      <w:pPr>
        <w:numPr>
          <w:ilvl w:val="0"/>
          <w:numId w:val="3"/>
        </w:numPr>
        <w:spacing w:line="480" w:lineRule="auto"/>
        <w:textAlignment w:val="baseline"/>
        <w:rPr>
          <w:rFonts w:ascii="Times New Roman" w:hAnsi="Times New Roman" w:cs="Times New Roman"/>
          <w:b/>
          <w:color w:val="000000"/>
          <w:szCs w:val="23"/>
        </w:rPr>
      </w:pPr>
      <w:r w:rsidRPr="0096258F">
        <w:rPr>
          <w:rFonts w:ascii="Times New Roman" w:hAnsi="Times New Roman" w:cs="Times New Roman"/>
          <w:b/>
          <w:color w:val="000000"/>
          <w:szCs w:val="23"/>
        </w:rPr>
        <w:t>Creating a study group.</w:t>
      </w:r>
    </w:p>
    <w:p w14:paraId="1629E652" w14:textId="77777777" w:rsidR="00A75C48" w:rsidRPr="0096258F" w:rsidRDefault="00A75C48" w:rsidP="00A75C48">
      <w:pPr>
        <w:numPr>
          <w:ilvl w:val="1"/>
          <w:numId w:val="3"/>
        </w:numPr>
        <w:spacing w:line="480" w:lineRule="auto"/>
        <w:textAlignment w:val="baseline"/>
        <w:rPr>
          <w:rFonts w:ascii="Times New Roman" w:hAnsi="Times New Roman" w:cs="Times New Roman"/>
          <w:color w:val="000000"/>
          <w:szCs w:val="23"/>
        </w:rPr>
      </w:pPr>
      <w:r w:rsidRPr="0096258F">
        <w:rPr>
          <w:rFonts w:ascii="Times New Roman" w:hAnsi="Times New Roman" w:cs="Times New Roman"/>
          <w:color w:val="000000"/>
          <w:szCs w:val="23"/>
        </w:rPr>
        <w:t>At its core, this functionality allows users to connect with other students (including their own friends). Therefore, group messaging and group sharing apps are all possible competing products. Examples of these include GroupMe, StudySpace, and Band.</w:t>
      </w:r>
    </w:p>
    <w:p w14:paraId="607594A1" w14:textId="77777777" w:rsidR="00A75C48" w:rsidRPr="0096258F" w:rsidRDefault="00A75C48" w:rsidP="00A75C48">
      <w:pPr>
        <w:numPr>
          <w:ilvl w:val="0"/>
          <w:numId w:val="3"/>
        </w:numPr>
        <w:spacing w:line="480" w:lineRule="auto"/>
        <w:textAlignment w:val="baseline"/>
        <w:rPr>
          <w:rFonts w:ascii="Times New Roman" w:hAnsi="Times New Roman" w:cs="Times New Roman"/>
          <w:b/>
          <w:color w:val="000000"/>
          <w:szCs w:val="23"/>
        </w:rPr>
      </w:pPr>
      <w:r w:rsidRPr="0096258F">
        <w:rPr>
          <w:rFonts w:ascii="Times New Roman" w:hAnsi="Times New Roman" w:cs="Times New Roman"/>
          <w:b/>
          <w:color w:val="000000"/>
          <w:szCs w:val="23"/>
        </w:rPr>
        <w:t>Finding a study group</w:t>
      </w:r>
    </w:p>
    <w:p w14:paraId="19D3D136" w14:textId="77777777" w:rsidR="00A75C48" w:rsidRPr="0096258F" w:rsidRDefault="00A75C48" w:rsidP="00A75C48">
      <w:pPr>
        <w:numPr>
          <w:ilvl w:val="1"/>
          <w:numId w:val="3"/>
        </w:numPr>
        <w:spacing w:line="480" w:lineRule="auto"/>
        <w:textAlignment w:val="baseline"/>
        <w:rPr>
          <w:rFonts w:ascii="Times New Roman" w:hAnsi="Times New Roman" w:cs="Times New Roman"/>
          <w:color w:val="000000"/>
          <w:szCs w:val="23"/>
        </w:rPr>
      </w:pPr>
      <w:r w:rsidRPr="0096258F">
        <w:rPr>
          <w:rFonts w:ascii="Times New Roman" w:hAnsi="Times New Roman" w:cs="Times New Roman"/>
          <w:color w:val="000000"/>
          <w:szCs w:val="23"/>
        </w:rPr>
        <w:t>As stated in the first section, our product uses location-based data to allow users to find study groups. Consequently, existing location-based messaging apps are possible competing products. Examples of these include MapChat, and Drop.</w:t>
      </w:r>
    </w:p>
    <w:p w14:paraId="6E0DCD98" w14:textId="77777777" w:rsidR="00A75C48" w:rsidRPr="0096258F" w:rsidRDefault="00A75C48" w:rsidP="00A75C48">
      <w:pPr>
        <w:numPr>
          <w:ilvl w:val="0"/>
          <w:numId w:val="3"/>
        </w:numPr>
        <w:spacing w:line="480" w:lineRule="auto"/>
        <w:textAlignment w:val="baseline"/>
        <w:rPr>
          <w:rFonts w:ascii="Times New Roman" w:hAnsi="Times New Roman" w:cs="Times New Roman"/>
          <w:b/>
          <w:color w:val="000000"/>
          <w:szCs w:val="23"/>
        </w:rPr>
      </w:pPr>
      <w:r w:rsidRPr="0096258F">
        <w:rPr>
          <w:rFonts w:ascii="Times New Roman" w:hAnsi="Times New Roman" w:cs="Times New Roman"/>
          <w:b/>
          <w:color w:val="000000"/>
          <w:szCs w:val="23"/>
        </w:rPr>
        <w:t>Resolving Scheduling Conflicts</w:t>
      </w:r>
    </w:p>
    <w:p w14:paraId="22953D47" w14:textId="77777777" w:rsidR="00A75C48" w:rsidRPr="0096258F" w:rsidRDefault="00A75C48" w:rsidP="00A75C48">
      <w:pPr>
        <w:numPr>
          <w:ilvl w:val="1"/>
          <w:numId w:val="3"/>
        </w:numPr>
        <w:spacing w:line="480" w:lineRule="auto"/>
        <w:textAlignment w:val="baseline"/>
        <w:rPr>
          <w:rFonts w:ascii="Times New Roman" w:hAnsi="Times New Roman" w:cs="Times New Roman"/>
          <w:color w:val="000000"/>
          <w:szCs w:val="23"/>
        </w:rPr>
      </w:pPr>
      <w:r w:rsidRPr="0096258F">
        <w:rPr>
          <w:rFonts w:ascii="Times New Roman" w:hAnsi="Times New Roman" w:cs="Times New Roman"/>
          <w:color w:val="000000"/>
          <w:szCs w:val="23"/>
        </w:rPr>
        <w:t>As our product is designed to help users with differing availabilities schedule study sessions, apps and services that help resolve scheduling conflicts can be potential competitive market segments. Examples of these are Doodle, When Is Good, Time Bridge, and When2Meet</w:t>
      </w:r>
    </w:p>
    <w:p w14:paraId="525C8669" w14:textId="77777777" w:rsidR="00A75C48" w:rsidRPr="0096258F" w:rsidRDefault="00A75C48" w:rsidP="0096258F">
      <w:pPr>
        <w:pStyle w:val="Heading1"/>
      </w:pPr>
      <w:r w:rsidRPr="0096258F">
        <w:t>Value Proposition</w:t>
      </w:r>
    </w:p>
    <w:p w14:paraId="429D5E22" w14:textId="77777777" w:rsidR="00A75C48" w:rsidRPr="0096258F" w:rsidRDefault="00A75C48" w:rsidP="00A75C48">
      <w:pPr>
        <w:spacing w:line="480" w:lineRule="auto"/>
        <w:rPr>
          <w:rFonts w:ascii="Times New Roman" w:hAnsi="Times New Roman" w:cs="Times New Roman"/>
          <w:sz w:val="22"/>
          <w:szCs w:val="20"/>
        </w:rPr>
      </w:pPr>
      <w:r w:rsidRPr="0096258F">
        <w:rPr>
          <w:rFonts w:ascii="Times New Roman" w:hAnsi="Times New Roman" w:cs="Times New Roman"/>
          <w:color w:val="000000"/>
          <w:szCs w:val="23"/>
        </w:rPr>
        <w:t xml:space="preserve">The value that our product brings is bundling all the functionalities stated above in </w:t>
      </w:r>
      <w:r w:rsidRPr="0096258F">
        <w:rPr>
          <w:rFonts w:ascii="Times New Roman" w:hAnsi="Times New Roman" w:cs="Times New Roman"/>
          <w:i/>
          <w:iCs/>
          <w:color w:val="000000"/>
          <w:szCs w:val="23"/>
        </w:rPr>
        <w:t>one</w:t>
      </w:r>
      <w:r w:rsidRPr="0096258F">
        <w:rPr>
          <w:rFonts w:ascii="Times New Roman" w:hAnsi="Times New Roman" w:cs="Times New Roman"/>
          <w:color w:val="000000"/>
          <w:szCs w:val="23"/>
        </w:rPr>
        <w:t xml:space="preserve"> cohesive, easy to use platform. Applications exist for each of the functionalities that we are implementing, but they exist in </w:t>
      </w:r>
      <w:r w:rsidRPr="0096258F">
        <w:rPr>
          <w:rFonts w:ascii="Times New Roman" w:hAnsi="Times New Roman" w:cs="Times New Roman"/>
          <w:i/>
          <w:iCs/>
          <w:color w:val="000000"/>
          <w:szCs w:val="23"/>
        </w:rPr>
        <w:t>isolation</w:t>
      </w:r>
      <w:r w:rsidRPr="0096258F">
        <w:rPr>
          <w:rFonts w:ascii="Times New Roman" w:hAnsi="Times New Roman" w:cs="Times New Roman"/>
          <w:color w:val="000000"/>
          <w:szCs w:val="23"/>
        </w:rPr>
        <w:t xml:space="preserve">. Our product is designed for ease of use and elegance; it brings together the functionalities of competing products in different market segments under one user-friendly product. </w:t>
      </w:r>
    </w:p>
    <w:p w14:paraId="2A311F16" w14:textId="77777777" w:rsidR="00A75C48" w:rsidRPr="0096258F" w:rsidRDefault="00A75C48" w:rsidP="0096258F">
      <w:pPr>
        <w:pStyle w:val="Heading1"/>
      </w:pPr>
      <w:r w:rsidRPr="0096258F">
        <w:t xml:space="preserve">Assessment of Risks </w:t>
      </w:r>
    </w:p>
    <w:p w14:paraId="39825593" w14:textId="77777777" w:rsidR="00A75C48" w:rsidRPr="0096258F" w:rsidRDefault="00A75C48" w:rsidP="00A75C48">
      <w:pPr>
        <w:spacing w:line="480" w:lineRule="auto"/>
        <w:rPr>
          <w:rFonts w:ascii="Times New Roman" w:hAnsi="Times New Roman" w:cs="Times New Roman"/>
          <w:sz w:val="22"/>
          <w:szCs w:val="20"/>
        </w:rPr>
      </w:pPr>
      <w:r w:rsidRPr="0096258F">
        <w:rPr>
          <w:rFonts w:ascii="Times New Roman" w:hAnsi="Times New Roman" w:cs="Times New Roman"/>
          <w:color w:val="000000"/>
          <w:szCs w:val="23"/>
        </w:rPr>
        <w:t>There exist no legal or liability issues with our product. The biggest risk for our team is our minimal iOS programming experience. None of us have completed a project of this scope for iOS. Therefore, we must quickly acclimate to the programming environment, and be willing to switch platforms if the task proves to be too costly in terms of time.</w:t>
      </w:r>
    </w:p>
    <w:p w14:paraId="5819C649" w14:textId="77777777" w:rsidR="00A75C48" w:rsidRPr="0096258F" w:rsidRDefault="00A75C48" w:rsidP="0096258F">
      <w:pPr>
        <w:pStyle w:val="Heading1"/>
        <w:rPr>
          <w:sz w:val="22"/>
          <w:szCs w:val="20"/>
        </w:rPr>
      </w:pPr>
      <w:r w:rsidRPr="0096258F">
        <w:t>Potential Approaches</w:t>
      </w:r>
    </w:p>
    <w:p w14:paraId="6FD8CF36" w14:textId="77777777" w:rsidR="00A75C48" w:rsidRPr="0096258F" w:rsidRDefault="00A75C48" w:rsidP="00A75C48">
      <w:pPr>
        <w:spacing w:line="480" w:lineRule="auto"/>
        <w:rPr>
          <w:rFonts w:ascii="Times New Roman" w:hAnsi="Times New Roman" w:cs="Times New Roman"/>
          <w:sz w:val="22"/>
          <w:szCs w:val="20"/>
        </w:rPr>
      </w:pPr>
      <w:r w:rsidRPr="0096258F">
        <w:rPr>
          <w:rFonts w:ascii="Times New Roman" w:hAnsi="Times New Roman" w:cs="Times New Roman"/>
          <w:color w:val="000000"/>
          <w:szCs w:val="23"/>
        </w:rPr>
        <w:t>Potential approaches for the problem that w</w:t>
      </w:r>
      <w:r w:rsidR="0070583D" w:rsidRPr="0096258F">
        <w:rPr>
          <w:rFonts w:ascii="Times New Roman" w:hAnsi="Times New Roman" w:cs="Times New Roman"/>
          <w:color w:val="000000"/>
          <w:szCs w:val="23"/>
        </w:rPr>
        <w:t>e are trying to address include</w:t>
      </w:r>
      <w:r w:rsidRPr="0096258F">
        <w:rPr>
          <w:rFonts w:ascii="Times New Roman" w:hAnsi="Times New Roman" w:cs="Times New Roman"/>
          <w:color w:val="000000"/>
          <w:szCs w:val="23"/>
        </w:rPr>
        <w:t xml:space="preserve"> making an application on a different platform (such as web or different </w:t>
      </w:r>
      <w:r w:rsidR="0070583D" w:rsidRPr="0096258F">
        <w:rPr>
          <w:rFonts w:ascii="Times New Roman" w:hAnsi="Times New Roman" w:cs="Times New Roman"/>
          <w:color w:val="000000"/>
          <w:szCs w:val="23"/>
        </w:rPr>
        <w:t>mobile OS). We chose to develop</w:t>
      </w:r>
      <w:r w:rsidRPr="0096258F">
        <w:rPr>
          <w:rFonts w:ascii="Times New Roman" w:hAnsi="Times New Roman" w:cs="Times New Roman"/>
          <w:color w:val="000000"/>
          <w:szCs w:val="23"/>
        </w:rPr>
        <w:t xml:space="preserve"> for mobile devices because it enables the desired user-experience. The application is for students to find study groups on-the-fly and mobile platforms provide the best avenue for this experience. In addition, some of the features that we wish to include can only be done with mobile devices. For example, location-based data is necessary for some of the features that we seek to implement. </w:t>
      </w:r>
    </w:p>
    <w:p w14:paraId="6B922BA6" w14:textId="77777777" w:rsidR="00A75C48" w:rsidRPr="0096258F" w:rsidRDefault="00A75C48" w:rsidP="0096258F">
      <w:pPr>
        <w:pStyle w:val="Heading1"/>
        <w:rPr>
          <w:sz w:val="22"/>
          <w:szCs w:val="20"/>
        </w:rPr>
      </w:pPr>
      <w:r w:rsidRPr="0096258F">
        <w:t>Next Steps</w:t>
      </w:r>
    </w:p>
    <w:p w14:paraId="61A161D5" w14:textId="77777777" w:rsidR="00A75C48" w:rsidRPr="0096258F" w:rsidRDefault="00A75C48" w:rsidP="00A75C48">
      <w:pPr>
        <w:spacing w:line="480" w:lineRule="auto"/>
        <w:rPr>
          <w:rFonts w:ascii="Times New Roman" w:hAnsi="Times New Roman" w:cs="Times New Roman"/>
          <w:sz w:val="22"/>
          <w:szCs w:val="20"/>
        </w:rPr>
      </w:pPr>
      <w:r w:rsidRPr="0096258F">
        <w:rPr>
          <w:rFonts w:ascii="Times New Roman" w:hAnsi="Times New Roman" w:cs="Times New Roman"/>
          <w:color w:val="000000"/>
          <w:szCs w:val="23"/>
        </w:rPr>
        <w:t>The next step in the development process is user-centered design. Now that we have developed the logistical model and need that we are addressing, we must seek to build a product that addresses this need in the best possible way. To accomplish this, we will develop mockups and prototypes for each of the interfaces that our application will implement. Following the design thinking process, we will then test the ease-of-use, intuitiveness, and aesthetic appeal of the mockups with members of our intended audience. Re-iteration is key; our first attempts at interface design will be strengthened by getting feedback from actual users.</w:t>
      </w:r>
    </w:p>
    <w:p w14:paraId="07332331" w14:textId="77777777" w:rsidR="00A75C48" w:rsidRPr="0096258F" w:rsidRDefault="00A75C48" w:rsidP="00A75C48">
      <w:pPr>
        <w:spacing w:line="480" w:lineRule="auto"/>
        <w:rPr>
          <w:rFonts w:ascii="Times New Roman" w:hAnsi="Times New Roman" w:cs="Times New Roman"/>
          <w:sz w:val="22"/>
          <w:szCs w:val="20"/>
        </w:rPr>
      </w:pPr>
      <w:r w:rsidRPr="0096258F">
        <w:rPr>
          <w:rFonts w:ascii="Times New Roman" w:hAnsi="Times New Roman" w:cs="Times New Roman"/>
          <w:color w:val="000000"/>
          <w:szCs w:val="23"/>
        </w:rPr>
        <w:t>Following the test phase we then proceed to build the model for the backend-end technologies that we will use. Again, using the design thinking process will be crucial in building the best model. Once all the high-level abstractions have been tested and have been revised (after user feedback), we will implement the app prototype; user-feedback and testing will be necessary to refine our product.</w:t>
      </w:r>
    </w:p>
    <w:p w14:paraId="4FD9B71D" w14:textId="77777777" w:rsidR="00A75C48" w:rsidRPr="0096258F" w:rsidRDefault="00A75C48" w:rsidP="00A75C48">
      <w:pPr>
        <w:spacing w:after="240"/>
        <w:rPr>
          <w:rFonts w:ascii="Times New Roman" w:eastAsia="Times New Roman" w:hAnsi="Times New Roman" w:cs="Times New Roman"/>
          <w:sz w:val="22"/>
          <w:szCs w:val="20"/>
        </w:rPr>
      </w:pPr>
    </w:p>
    <w:p w14:paraId="6E52A2BB" w14:textId="77777777" w:rsidR="001974C7" w:rsidRPr="0096258F" w:rsidRDefault="001974C7">
      <w:pPr>
        <w:rPr>
          <w:rFonts w:ascii="Times New Roman" w:hAnsi="Times New Roman" w:cs="Times New Roman"/>
          <w:sz w:val="28"/>
        </w:rPr>
      </w:pPr>
    </w:p>
    <w:sectPr w:rsidR="001974C7" w:rsidRPr="0096258F" w:rsidSect="00035839">
      <w:headerReference w:type="default" r:id="rId9"/>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5A02A5" w14:textId="77777777" w:rsidR="00056F6C" w:rsidRDefault="00056F6C" w:rsidP="00056F6C">
      <w:r>
        <w:separator/>
      </w:r>
    </w:p>
  </w:endnote>
  <w:endnote w:type="continuationSeparator" w:id="0">
    <w:p w14:paraId="37135807" w14:textId="77777777" w:rsidR="00056F6C" w:rsidRDefault="00056F6C" w:rsidP="00056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36565F" w14:textId="77777777" w:rsidR="00056F6C" w:rsidRDefault="00056F6C" w:rsidP="00056F6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EAC33AF" w14:textId="77777777" w:rsidR="00056F6C" w:rsidRDefault="00056F6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9C4152" w14:textId="77777777" w:rsidR="00056F6C" w:rsidRDefault="00056F6C" w:rsidP="00056F6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6258F">
      <w:rPr>
        <w:rStyle w:val="PageNumber"/>
        <w:noProof/>
      </w:rPr>
      <w:t>1</w:t>
    </w:r>
    <w:r>
      <w:rPr>
        <w:rStyle w:val="PageNumber"/>
      </w:rPr>
      <w:fldChar w:fldCharType="end"/>
    </w:r>
  </w:p>
  <w:p w14:paraId="4A49172D" w14:textId="6590E92E" w:rsidR="00056F6C" w:rsidRDefault="00056F6C" w:rsidP="00056F6C">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F89D2C" w14:textId="77777777" w:rsidR="00056F6C" w:rsidRDefault="00056F6C" w:rsidP="00056F6C">
      <w:r>
        <w:separator/>
      </w:r>
    </w:p>
  </w:footnote>
  <w:footnote w:type="continuationSeparator" w:id="0">
    <w:p w14:paraId="40F5768D" w14:textId="77777777" w:rsidR="00056F6C" w:rsidRDefault="00056F6C" w:rsidP="00056F6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0B61A2" w14:textId="4850298C" w:rsidR="00056F6C" w:rsidRPr="0096258F" w:rsidRDefault="00056F6C">
    <w:pPr>
      <w:pStyle w:val="Header"/>
      <w:rPr>
        <w:rFonts w:ascii="Times New Roman" w:hAnsi="Times New Roman" w:cs="Times New Roman"/>
      </w:rPr>
    </w:pPr>
    <w:r w:rsidRPr="0096258F">
      <w:rPr>
        <w:rFonts w:ascii="Times New Roman" w:hAnsi="Times New Roman" w:cs="Times New Roman"/>
      </w:rPr>
      <w:tab/>
    </w:r>
    <w:r w:rsidRPr="0096258F">
      <w:rPr>
        <w:rFonts w:ascii="Times New Roman" w:hAnsi="Times New Roman" w:cs="Times New Roman"/>
        <w:b/>
      </w:rPr>
      <w:t xml:space="preserve">CS194 </w:t>
    </w:r>
    <w:r w:rsidRPr="0096258F">
      <w:rPr>
        <w:rFonts w:ascii="Times New Roman" w:hAnsi="Times New Roman" w:cs="Times New Roman"/>
      </w:rPr>
      <w:t>– Senior Project</w:t>
    </w:r>
    <w:r w:rsidRPr="0096258F">
      <w:rPr>
        <w:rFonts w:ascii="Times New Roman" w:hAnsi="Times New Roman" w:cs="Times New Roman"/>
      </w:rPr>
      <w:tab/>
      <w:t>Marco Alban</w:t>
    </w:r>
  </w:p>
  <w:p w14:paraId="29F21D06" w14:textId="0AFBD8BA" w:rsidR="00056F6C" w:rsidRPr="0096258F" w:rsidRDefault="00056F6C">
    <w:pPr>
      <w:pStyle w:val="Header"/>
      <w:rPr>
        <w:rFonts w:ascii="Times New Roman" w:hAnsi="Times New Roman" w:cs="Times New Roman"/>
      </w:rPr>
    </w:pPr>
    <w:r w:rsidRPr="0096258F">
      <w:rPr>
        <w:rFonts w:ascii="Times New Roman" w:hAnsi="Times New Roman" w:cs="Times New Roman"/>
      </w:rPr>
      <w:tab/>
    </w:r>
    <w:r w:rsidRPr="0096258F">
      <w:rPr>
        <w:rFonts w:ascii="Times New Roman" w:hAnsi="Times New Roman" w:cs="Times New Roman"/>
      </w:rPr>
      <w:tab/>
      <w:t>Roberto Alvarez</w:t>
    </w:r>
  </w:p>
  <w:p w14:paraId="4656CCCE" w14:textId="327F97CE" w:rsidR="00056F6C" w:rsidRPr="0096258F" w:rsidRDefault="00056F6C">
    <w:pPr>
      <w:pStyle w:val="Header"/>
      <w:rPr>
        <w:rFonts w:ascii="Times New Roman" w:hAnsi="Times New Roman" w:cs="Times New Roman"/>
      </w:rPr>
    </w:pPr>
    <w:r w:rsidRPr="0096258F">
      <w:rPr>
        <w:rFonts w:ascii="Times New Roman" w:hAnsi="Times New Roman" w:cs="Times New Roman"/>
      </w:rPr>
      <w:tab/>
    </w:r>
    <w:r w:rsidRPr="0096258F">
      <w:rPr>
        <w:rFonts w:ascii="Times New Roman" w:hAnsi="Times New Roman" w:cs="Times New Roman"/>
      </w:rPr>
      <w:tab/>
      <w:t>Anton Apostolatos</w:t>
    </w:r>
  </w:p>
  <w:p w14:paraId="7AB5FB88" w14:textId="63EF7600" w:rsidR="00056F6C" w:rsidRPr="0096258F" w:rsidRDefault="00056F6C">
    <w:pPr>
      <w:pStyle w:val="Header"/>
      <w:rPr>
        <w:rFonts w:ascii="Times New Roman" w:hAnsi="Times New Roman" w:cs="Times New Roman"/>
      </w:rPr>
    </w:pPr>
    <w:r w:rsidRPr="0096258F">
      <w:rPr>
        <w:rFonts w:ascii="Times New Roman" w:hAnsi="Times New Roman" w:cs="Times New Roman"/>
      </w:rPr>
      <w:tab/>
    </w:r>
    <w:r w:rsidRPr="0096258F">
      <w:rPr>
        <w:rFonts w:ascii="Times New Roman" w:hAnsi="Times New Roman" w:cs="Times New Roman"/>
      </w:rPr>
      <w:tab/>
      <w:t>Leonard Bronner</w:t>
    </w:r>
  </w:p>
  <w:p w14:paraId="107DB7CE" w14:textId="40E39FA5" w:rsidR="00056F6C" w:rsidRPr="0096258F" w:rsidRDefault="00056F6C">
    <w:pPr>
      <w:pStyle w:val="Header"/>
      <w:rPr>
        <w:rFonts w:ascii="Times New Roman" w:hAnsi="Times New Roman" w:cs="Times New Roman"/>
      </w:rPr>
    </w:pPr>
    <w:r w:rsidRPr="0096258F">
      <w:rPr>
        <w:rFonts w:ascii="Times New Roman" w:hAnsi="Times New Roman" w:cs="Times New Roman"/>
      </w:rPr>
      <w:tab/>
    </w:r>
    <w:r w:rsidRPr="0096258F">
      <w:rPr>
        <w:rFonts w:ascii="Times New Roman" w:hAnsi="Times New Roman" w:cs="Times New Roman"/>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B0C36"/>
    <w:multiLevelType w:val="multilevel"/>
    <w:tmpl w:val="5A085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3187953"/>
    <w:multiLevelType w:val="multilevel"/>
    <w:tmpl w:val="7262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BA7FB8"/>
    <w:multiLevelType w:val="multilevel"/>
    <w:tmpl w:val="30D26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Letter"/>
        <w:lvlText w:val="%1."/>
        <w:lvlJc w:val="left"/>
      </w:lvl>
    </w:lvlOverride>
  </w:num>
  <w:num w:numId="2">
    <w:abstractNumId w:val="1"/>
  </w:num>
  <w:num w:numId="3">
    <w:abstractNumId w:val="2"/>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C48"/>
    <w:rsid w:val="00035839"/>
    <w:rsid w:val="00056F6C"/>
    <w:rsid w:val="001974C7"/>
    <w:rsid w:val="0070583D"/>
    <w:rsid w:val="0096258F"/>
    <w:rsid w:val="00A75C48"/>
    <w:rsid w:val="00B61C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4FD0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96258F"/>
    <w:pPr>
      <w:keepNext/>
      <w:keepLines/>
      <w:spacing w:before="480" w:line="360" w:lineRule="auto"/>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96258F"/>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5C48"/>
    <w:pPr>
      <w:spacing w:before="100" w:beforeAutospacing="1" w:after="100" w:afterAutospacing="1"/>
    </w:pPr>
    <w:rPr>
      <w:rFonts w:ascii="Times" w:hAnsi="Times" w:cs="Times New Roman"/>
      <w:sz w:val="20"/>
      <w:szCs w:val="20"/>
    </w:rPr>
  </w:style>
  <w:style w:type="paragraph" w:styleId="Title">
    <w:name w:val="Title"/>
    <w:basedOn w:val="Normal"/>
    <w:next w:val="Normal"/>
    <w:link w:val="TitleChar"/>
    <w:uiPriority w:val="10"/>
    <w:qFormat/>
    <w:rsid w:val="00A75C48"/>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uiPriority w:val="10"/>
    <w:rsid w:val="00A75C48"/>
    <w:rPr>
      <w:rFonts w:asciiTheme="majorHAnsi" w:eastAsiaTheme="majorEastAsia" w:hAnsiTheme="majorHAnsi" w:cstheme="majorBidi"/>
      <w:color w:val="343437" w:themeColor="text2" w:themeShade="BF"/>
      <w:spacing w:val="5"/>
      <w:kern w:val="28"/>
      <w:sz w:val="52"/>
      <w:szCs w:val="52"/>
    </w:rPr>
  </w:style>
  <w:style w:type="character" w:customStyle="1" w:styleId="Heading1Char">
    <w:name w:val="Heading 1 Char"/>
    <w:basedOn w:val="DefaultParagraphFont"/>
    <w:link w:val="Heading1"/>
    <w:uiPriority w:val="9"/>
    <w:rsid w:val="0096258F"/>
    <w:rPr>
      <w:rFonts w:ascii="Times New Roman" w:eastAsiaTheme="majorEastAsia" w:hAnsi="Times New Roman" w:cs="Times New Roman"/>
      <w:b/>
      <w:bCs/>
      <w:sz w:val="28"/>
      <w:szCs w:val="28"/>
    </w:rPr>
  </w:style>
  <w:style w:type="paragraph" w:styleId="Header">
    <w:name w:val="header"/>
    <w:basedOn w:val="Normal"/>
    <w:link w:val="HeaderChar"/>
    <w:uiPriority w:val="99"/>
    <w:unhideWhenUsed/>
    <w:rsid w:val="00056F6C"/>
    <w:pPr>
      <w:tabs>
        <w:tab w:val="center" w:pos="4320"/>
        <w:tab w:val="right" w:pos="8640"/>
      </w:tabs>
    </w:pPr>
  </w:style>
  <w:style w:type="character" w:customStyle="1" w:styleId="HeaderChar">
    <w:name w:val="Header Char"/>
    <w:basedOn w:val="DefaultParagraphFont"/>
    <w:link w:val="Header"/>
    <w:uiPriority w:val="99"/>
    <w:rsid w:val="00056F6C"/>
  </w:style>
  <w:style w:type="paragraph" w:styleId="Footer">
    <w:name w:val="footer"/>
    <w:basedOn w:val="Normal"/>
    <w:link w:val="FooterChar"/>
    <w:uiPriority w:val="99"/>
    <w:unhideWhenUsed/>
    <w:rsid w:val="00056F6C"/>
    <w:pPr>
      <w:tabs>
        <w:tab w:val="center" w:pos="4320"/>
        <w:tab w:val="right" w:pos="8640"/>
      </w:tabs>
    </w:pPr>
  </w:style>
  <w:style w:type="character" w:customStyle="1" w:styleId="FooterChar">
    <w:name w:val="Footer Char"/>
    <w:basedOn w:val="DefaultParagraphFont"/>
    <w:link w:val="Footer"/>
    <w:uiPriority w:val="99"/>
    <w:rsid w:val="00056F6C"/>
  </w:style>
  <w:style w:type="character" w:styleId="PageNumber">
    <w:name w:val="page number"/>
    <w:basedOn w:val="DefaultParagraphFont"/>
    <w:uiPriority w:val="99"/>
    <w:semiHidden/>
    <w:unhideWhenUsed/>
    <w:rsid w:val="00056F6C"/>
  </w:style>
  <w:style w:type="character" w:customStyle="1" w:styleId="Heading2Char">
    <w:name w:val="Heading 2 Char"/>
    <w:basedOn w:val="DefaultParagraphFont"/>
    <w:link w:val="Heading2"/>
    <w:uiPriority w:val="9"/>
    <w:rsid w:val="0096258F"/>
    <w:rPr>
      <w:rFonts w:asciiTheme="majorHAnsi" w:eastAsiaTheme="majorEastAsia" w:hAnsiTheme="majorHAnsi" w:cstheme="majorBidi"/>
      <w:b/>
      <w:bCs/>
      <w:color w:val="6F6F74"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96258F"/>
    <w:pPr>
      <w:keepNext/>
      <w:keepLines/>
      <w:spacing w:before="480" w:line="360" w:lineRule="auto"/>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96258F"/>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5C48"/>
    <w:pPr>
      <w:spacing w:before="100" w:beforeAutospacing="1" w:after="100" w:afterAutospacing="1"/>
    </w:pPr>
    <w:rPr>
      <w:rFonts w:ascii="Times" w:hAnsi="Times" w:cs="Times New Roman"/>
      <w:sz w:val="20"/>
      <w:szCs w:val="20"/>
    </w:rPr>
  </w:style>
  <w:style w:type="paragraph" w:styleId="Title">
    <w:name w:val="Title"/>
    <w:basedOn w:val="Normal"/>
    <w:next w:val="Normal"/>
    <w:link w:val="TitleChar"/>
    <w:uiPriority w:val="10"/>
    <w:qFormat/>
    <w:rsid w:val="00A75C48"/>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uiPriority w:val="10"/>
    <w:rsid w:val="00A75C48"/>
    <w:rPr>
      <w:rFonts w:asciiTheme="majorHAnsi" w:eastAsiaTheme="majorEastAsia" w:hAnsiTheme="majorHAnsi" w:cstheme="majorBidi"/>
      <w:color w:val="343437" w:themeColor="text2" w:themeShade="BF"/>
      <w:spacing w:val="5"/>
      <w:kern w:val="28"/>
      <w:sz w:val="52"/>
      <w:szCs w:val="52"/>
    </w:rPr>
  </w:style>
  <w:style w:type="character" w:customStyle="1" w:styleId="Heading1Char">
    <w:name w:val="Heading 1 Char"/>
    <w:basedOn w:val="DefaultParagraphFont"/>
    <w:link w:val="Heading1"/>
    <w:uiPriority w:val="9"/>
    <w:rsid w:val="0096258F"/>
    <w:rPr>
      <w:rFonts w:ascii="Times New Roman" w:eastAsiaTheme="majorEastAsia" w:hAnsi="Times New Roman" w:cs="Times New Roman"/>
      <w:b/>
      <w:bCs/>
      <w:sz w:val="28"/>
      <w:szCs w:val="28"/>
    </w:rPr>
  </w:style>
  <w:style w:type="paragraph" w:styleId="Header">
    <w:name w:val="header"/>
    <w:basedOn w:val="Normal"/>
    <w:link w:val="HeaderChar"/>
    <w:uiPriority w:val="99"/>
    <w:unhideWhenUsed/>
    <w:rsid w:val="00056F6C"/>
    <w:pPr>
      <w:tabs>
        <w:tab w:val="center" w:pos="4320"/>
        <w:tab w:val="right" w:pos="8640"/>
      </w:tabs>
    </w:pPr>
  </w:style>
  <w:style w:type="character" w:customStyle="1" w:styleId="HeaderChar">
    <w:name w:val="Header Char"/>
    <w:basedOn w:val="DefaultParagraphFont"/>
    <w:link w:val="Header"/>
    <w:uiPriority w:val="99"/>
    <w:rsid w:val="00056F6C"/>
  </w:style>
  <w:style w:type="paragraph" w:styleId="Footer">
    <w:name w:val="footer"/>
    <w:basedOn w:val="Normal"/>
    <w:link w:val="FooterChar"/>
    <w:uiPriority w:val="99"/>
    <w:unhideWhenUsed/>
    <w:rsid w:val="00056F6C"/>
    <w:pPr>
      <w:tabs>
        <w:tab w:val="center" w:pos="4320"/>
        <w:tab w:val="right" w:pos="8640"/>
      </w:tabs>
    </w:pPr>
  </w:style>
  <w:style w:type="character" w:customStyle="1" w:styleId="FooterChar">
    <w:name w:val="Footer Char"/>
    <w:basedOn w:val="DefaultParagraphFont"/>
    <w:link w:val="Footer"/>
    <w:uiPriority w:val="99"/>
    <w:rsid w:val="00056F6C"/>
  </w:style>
  <w:style w:type="character" w:styleId="PageNumber">
    <w:name w:val="page number"/>
    <w:basedOn w:val="DefaultParagraphFont"/>
    <w:uiPriority w:val="99"/>
    <w:semiHidden/>
    <w:unhideWhenUsed/>
    <w:rsid w:val="00056F6C"/>
  </w:style>
  <w:style w:type="character" w:customStyle="1" w:styleId="Heading2Char">
    <w:name w:val="Heading 2 Char"/>
    <w:basedOn w:val="DefaultParagraphFont"/>
    <w:link w:val="Heading2"/>
    <w:uiPriority w:val="9"/>
    <w:rsid w:val="0096258F"/>
    <w:rPr>
      <w:rFonts w:asciiTheme="majorHAnsi" w:eastAsiaTheme="majorEastAsia" w:hAnsiTheme="majorHAnsi" w:cstheme="majorBidi"/>
      <w:b/>
      <w:bCs/>
      <w:color w:val="6F6F7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1362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D03511-61E4-434B-948C-EC3BF2879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1465</Words>
  <Characters>7768</Characters>
  <Application>Microsoft Macintosh Word</Application>
  <DocSecurity>0</DocSecurity>
  <Lines>138</Lines>
  <Paragraphs>21</Paragraphs>
  <ScaleCrop>false</ScaleCrop>
  <Company/>
  <LinksUpToDate>false</LinksUpToDate>
  <CharactersWithSpaces>9212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Apostolatos</dc:creator>
  <cp:keywords/>
  <dc:description/>
  <cp:lastModifiedBy>Anton Apostolatos</cp:lastModifiedBy>
  <cp:revision>3</cp:revision>
  <cp:lastPrinted>2015-01-13T05:10:00Z</cp:lastPrinted>
  <dcterms:created xsi:type="dcterms:W3CDTF">2015-01-13T05:10:00Z</dcterms:created>
  <dcterms:modified xsi:type="dcterms:W3CDTF">2015-01-13T05:25:00Z</dcterms:modified>
</cp:coreProperties>
</file>