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E87B" w14:textId="3313FBBE" w:rsidR="00CE2691" w:rsidRDefault="00000000">
      <w:pPr>
        <w:pStyle w:val="Titolo"/>
      </w:pPr>
      <w:r>
        <w:t>Programmi Corsi Machine Learning Avanzato (Aggiornati)</w:t>
      </w:r>
    </w:p>
    <w:p w14:paraId="7044BAA1" w14:textId="77777777" w:rsidR="00CE2691" w:rsidRDefault="00000000">
      <w:pPr>
        <w:pStyle w:val="Titolo1"/>
      </w:pPr>
      <w:r>
        <w:t>AOS00966 – MACHINE LEARNING AVANZATO – 16 ore (aggiornato)</w:t>
      </w:r>
    </w:p>
    <w:p w14:paraId="17B8ADC0" w14:textId="77777777" w:rsidR="00CE2691" w:rsidRDefault="00000000">
      <w:r>
        <w:t xml:space="preserve">Obiettivo: Approfondire le tecniche di Machine Learning predittivo con particolare attenzione alle reti neurali e alle loro applicazioni in ambito aziendale e </w:t>
      </w:r>
      <w:r w:rsidRPr="00202B9C">
        <w:rPr>
          <w:b/>
          <w:bCs/>
        </w:rPr>
        <w:t>finanziario</w:t>
      </w:r>
      <w:r>
        <w:t>.</w:t>
      </w:r>
    </w:p>
    <w:p w14:paraId="22EE4A96" w14:textId="77777777" w:rsidR="00CE2691" w:rsidRDefault="00000000">
      <w:pPr>
        <w:pStyle w:val="Titolo2"/>
      </w:pPr>
      <w:r>
        <w:t>Contenuti</w:t>
      </w:r>
    </w:p>
    <w:p w14:paraId="2E4CFA40" w14:textId="77777777" w:rsidR="00625EC0" w:rsidRDefault="00625EC0" w:rsidP="00625EC0"/>
    <w:p w14:paraId="48C14C58" w14:textId="77777777" w:rsidR="00D554F3" w:rsidRDefault="00625EC0" w:rsidP="00D554F3">
      <w:pPr>
        <w:pStyle w:val="Puntoelenco"/>
        <w:numPr>
          <w:ilvl w:val="0"/>
          <w:numId w:val="0"/>
        </w:numPr>
      </w:pPr>
      <w:r>
        <w:t>Giornata 1 (9.00 - 13.00)</w:t>
      </w:r>
    </w:p>
    <w:p w14:paraId="25CF93CB" w14:textId="6A0479CB" w:rsidR="00E13771" w:rsidRDefault="00E13771" w:rsidP="00D554F3">
      <w:pPr>
        <w:pStyle w:val="Puntoelenco"/>
      </w:pPr>
      <w:r>
        <w:t>Breve intro alla VM (mezzora)</w:t>
      </w:r>
    </w:p>
    <w:p w14:paraId="6084931E" w14:textId="62118C30" w:rsidR="00E13771" w:rsidRDefault="00E13771">
      <w:pPr>
        <w:pStyle w:val="Puntoelenco"/>
      </w:pPr>
      <w:r>
        <w:t>Breve intro a Google Colab (mezzora)</w:t>
      </w:r>
    </w:p>
    <w:p w14:paraId="56B67757" w14:textId="491D4BDA" w:rsidR="00E13771" w:rsidRDefault="00D554F3">
      <w:pPr>
        <w:pStyle w:val="Puntoelenco"/>
      </w:pPr>
      <w:r>
        <w:t>R</w:t>
      </w:r>
      <w:r w:rsidR="00E13771">
        <w:t xml:space="preserve">ecap di Machine Learning </w:t>
      </w:r>
      <w:r>
        <w:t xml:space="preserve">base </w:t>
      </w:r>
      <w:r w:rsidR="00E13771">
        <w:t>(tradizionale) (</w:t>
      </w:r>
      <w:r w:rsidR="00FE5569">
        <w:t>2</w:t>
      </w:r>
      <w:r w:rsidR="00E13771">
        <w:t xml:space="preserve"> or</w:t>
      </w:r>
      <w:r w:rsidR="00FE5569">
        <w:t>e</w:t>
      </w:r>
      <w:r w:rsidR="00E13771">
        <w:t>)</w:t>
      </w:r>
    </w:p>
    <w:p w14:paraId="354FC360" w14:textId="0DF0AFC8" w:rsidR="00625EC0" w:rsidRDefault="00000000" w:rsidP="00D554F3">
      <w:pPr>
        <w:pStyle w:val="Puntoelenco"/>
        <w:tabs>
          <w:tab w:val="clear" w:pos="360"/>
          <w:tab w:val="num" w:pos="0"/>
          <w:tab w:val="num" w:pos="1897"/>
        </w:tabs>
      </w:pPr>
      <w:r>
        <w:t>Introduzione alle reti neurali</w:t>
      </w:r>
      <w:r w:rsidR="00AD0B3C">
        <w:t xml:space="preserve"> con TensorFlow</w:t>
      </w:r>
      <w:r w:rsidR="00E13771">
        <w:t xml:space="preserve"> (1 ora)</w:t>
      </w:r>
      <w:r>
        <w:br/>
        <w:t>- Nodi, pesi, bias e livelli (input, nascosti, output)</w:t>
      </w:r>
      <w:r>
        <w:br/>
      </w:r>
    </w:p>
    <w:p w14:paraId="30186E8D" w14:textId="77777777" w:rsidR="00D554F3" w:rsidRDefault="00625EC0" w:rsidP="00FC4A73">
      <w:pPr>
        <w:pStyle w:val="Puntoelenco"/>
        <w:numPr>
          <w:ilvl w:val="0"/>
          <w:numId w:val="0"/>
        </w:numPr>
      </w:pPr>
      <w:r>
        <w:t xml:space="preserve">Giornata </w:t>
      </w:r>
      <w:r w:rsidR="00BF77C6">
        <w:t>2</w:t>
      </w:r>
      <w:r>
        <w:t xml:space="preserve"> (9.00 - 13.00)</w:t>
      </w:r>
    </w:p>
    <w:p w14:paraId="59EFA8E5" w14:textId="676F3385" w:rsidR="00D554F3" w:rsidRDefault="00FE5569" w:rsidP="00FE5569">
      <w:pPr>
        <w:pStyle w:val="Puntoelenco"/>
      </w:pPr>
      <w:r>
        <w:t>Prime architetture (1 ora)</w:t>
      </w:r>
    </w:p>
    <w:p w14:paraId="5BA7F627" w14:textId="77777777" w:rsidR="00D554F3" w:rsidRDefault="00D554F3" w:rsidP="00D554F3">
      <w:pPr>
        <w:pStyle w:val="Puntoelenco"/>
        <w:numPr>
          <w:ilvl w:val="0"/>
          <w:numId w:val="10"/>
        </w:numPr>
      </w:pPr>
      <w:r>
        <w:t>Analogie biologiche e limiti del modello artificiale</w:t>
      </w:r>
    </w:p>
    <w:p w14:paraId="59AADA8E" w14:textId="77777777" w:rsidR="00D554F3" w:rsidRDefault="00FE5569" w:rsidP="00D554F3">
      <w:pPr>
        <w:pStyle w:val="Puntoelenco"/>
        <w:numPr>
          <w:ilvl w:val="0"/>
          <w:numId w:val="10"/>
        </w:numPr>
      </w:pPr>
      <w:r>
        <w:t>Perceptron e Adaline</w:t>
      </w:r>
    </w:p>
    <w:p w14:paraId="156D1C75" w14:textId="1302BF73" w:rsidR="00FE5569" w:rsidRDefault="00FE5569" w:rsidP="00D554F3">
      <w:pPr>
        <w:pStyle w:val="Puntoelenco"/>
        <w:numPr>
          <w:ilvl w:val="0"/>
          <w:numId w:val="10"/>
        </w:numPr>
      </w:pPr>
      <w:r>
        <w:t>Multilayer Feedforward (MLP)</w:t>
      </w:r>
    </w:p>
    <w:p w14:paraId="2EA0E37C" w14:textId="2A71D984" w:rsidR="009251CC" w:rsidRDefault="00000000">
      <w:pPr>
        <w:pStyle w:val="Puntoelenco"/>
      </w:pPr>
      <w:r>
        <w:t>Reti neurali profonde</w:t>
      </w:r>
      <w:r>
        <w:br/>
        <w:t>- MLP per classificazione e regressione su dati aziendali</w:t>
      </w:r>
      <w:r>
        <w:br/>
        <w:t>- Reti ricorrenti (RNN, GRU, LSTM) per serie temporali e sequenze</w:t>
      </w:r>
      <w:r>
        <w:br/>
        <w:t xml:space="preserve">- Reti convoluzionali (CNN): applicazioni aziendali </w:t>
      </w:r>
      <w:r w:rsidR="00202B9C">
        <w:t xml:space="preserve">per </w:t>
      </w:r>
      <w:r>
        <w:t>le immagini</w:t>
      </w:r>
      <w:r w:rsidR="00202B9C">
        <w:t xml:space="preserve"> e </w:t>
      </w:r>
      <w:r w:rsidR="009251CC">
        <w:t>i</w:t>
      </w:r>
      <w:r w:rsidR="00202B9C">
        <w:t xml:space="preserve"> video</w:t>
      </w:r>
    </w:p>
    <w:p w14:paraId="497C0E54" w14:textId="77777777" w:rsidR="00C94A19" w:rsidRPr="009A693C" w:rsidRDefault="00C94A19" w:rsidP="00C94A19">
      <w:r>
        <w:t>Giornata 3 (9.00 - 13.00)</w:t>
      </w:r>
    </w:p>
    <w:p w14:paraId="1221BE97" w14:textId="77777777" w:rsidR="00BF77C6" w:rsidRDefault="00BF77C6" w:rsidP="00BF77C6">
      <w:pPr>
        <w:pStyle w:val="Puntoelenco"/>
      </w:pPr>
      <w:r>
        <w:t>Reti neurali profonde (segue)</w:t>
      </w:r>
    </w:p>
    <w:p w14:paraId="3D156C59" w14:textId="6179A0FC" w:rsidR="00BF77C6" w:rsidRDefault="00BF77C6" w:rsidP="00BF77C6">
      <w:pPr>
        <w:pStyle w:val="Puntoelenco"/>
        <w:numPr>
          <w:ilvl w:val="0"/>
          <w:numId w:val="0"/>
        </w:numPr>
        <w:ind w:left="360"/>
      </w:pPr>
      <w:r>
        <w:t>- Transformer e Self-Attention per dati testuali sequenziali</w:t>
      </w:r>
    </w:p>
    <w:p w14:paraId="79EA6EDE" w14:textId="77777777" w:rsidR="00BF77C6" w:rsidRDefault="00BF77C6" w:rsidP="00BF77C6">
      <w:pPr>
        <w:pStyle w:val="Puntoelenco"/>
        <w:numPr>
          <w:ilvl w:val="0"/>
          <w:numId w:val="0"/>
        </w:numPr>
        <w:ind w:left="360"/>
      </w:pPr>
      <w:r>
        <w:t xml:space="preserve">- Time Series Forecasting (per </w:t>
      </w:r>
      <w:r w:rsidRPr="00E81F40">
        <w:rPr>
          <w:b/>
          <w:bCs/>
        </w:rPr>
        <w:t>serie azionarie o di rendimenti</w:t>
      </w:r>
      <w:r>
        <w:t>)</w:t>
      </w:r>
    </w:p>
    <w:p w14:paraId="34AE2070" w14:textId="64EC0AF8" w:rsidR="00C94A19" w:rsidRDefault="00C94A19" w:rsidP="00C94A19">
      <w:pPr>
        <w:pStyle w:val="Puntoelenco"/>
      </w:pPr>
      <w:r>
        <w:t>Progettazione e tuning delle reti</w:t>
      </w:r>
      <w:r>
        <w:br/>
        <w:t>- Scelta di numero di livelli, nodi, funzioni di attivazione</w:t>
      </w:r>
      <w:r>
        <w:br/>
        <w:t>- Regularizzazione e gestione dell’overfitting</w:t>
      </w:r>
      <w:r>
        <w:br/>
        <w:t>- Hyperparameter tuning: grid search e Bayesian optimization</w:t>
      </w:r>
    </w:p>
    <w:p w14:paraId="4205B7C0" w14:textId="77777777" w:rsidR="00770483" w:rsidRDefault="00770483">
      <w:r>
        <w:br w:type="page"/>
      </w:r>
    </w:p>
    <w:p w14:paraId="7C375C4E" w14:textId="43BCEE10" w:rsidR="004A5DC3" w:rsidRPr="009A693C" w:rsidRDefault="004A5DC3" w:rsidP="004A5DC3">
      <w:r>
        <w:lastRenderedPageBreak/>
        <w:t>Giornata 4 (9.00 - 13.00)</w:t>
      </w:r>
    </w:p>
    <w:p w14:paraId="171F2CF3" w14:textId="542EE206" w:rsidR="00C94A19" w:rsidRDefault="00C94A19" w:rsidP="00C94A19">
      <w:pPr>
        <w:pStyle w:val="Puntoelenco"/>
      </w:pPr>
      <w:r>
        <w:t>Valutazione delle performance</w:t>
      </w:r>
      <w:r>
        <w:br/>
        <w:t>- Metriche predittive in ambito aziendale (AUC, ROC, precision/recall, RMSE, log-loss)</w:t>
      </w:r>
      <w:r>
        <w:br/>
        <w:t>- Confronto reti neurali vs. regressione logistica e lineare</w:t>
      </w:r>
    </w:p>
    <w:p w14:paraId="3824F66A" w14:textId="72252136" w:rsidR="00CE2691" w:rsidRDefault="00000000">
      <w:pPr>
        <w:pStyle w:val="Puntoelenco"/>
      </w:pPr>
      <w:r>
        <w:t>Sfide nel training</w:t>
      </w:r>
      <w:r>
        <w:br/>
        <w:t>- Vanishing/Exploding Gradient</w:t>
      </w:r>
      <w:r>
        <w:br/>
        <w:t>- Tecniche di ottimizzazione (Adam, RMSProp, SGD con momentum)</w:t>
      </w:r>
      <w:r>
        <w:br/>
        <w:t>- Dropout, batch normalization, early stopping</w:t>
      </w:r>
    </w:p>
    <w:p w14:paraId="6EDBF1F3" w14:textId="77777777" w:rsidR="00C94A19" w:rsidRDefault="00C94A19" w:rsidP="00C94A19">
      <w:pPr>
        <w:pStyle w:val="Puntoelenco"/>
        <w:numPr>
          <w:ilvl w:val="0"/>
          <w:numId w:val="0"/>
        </w:numPr>
        <w:pBdr>
          <w:bottom w:val="single" w:sz="6" w:space="1" w:color="auto"/>
        </w:pBdr>
        <w:ind w:left="360" w:hanging="360"/>
      </w:pPr>
    </w:p>
    <w:p w14:paraId="46DB8324" w14:textId="77777777" w:rsidR="00C94A19" w:rsidRDefault="00C94A19" w:rsidP="00C94A19">
      <w:pPr>
        <w:pStyle w:val="Puntoelenco"/>
        <w:numPr>
          <w:ilvl w:val="0"/>
          <w:numId w:val="0"/>
        </w:numPr>
        <w:ind w:left="360" w:hanging="360"/>
      </w:pPr>
    </w:p>
    <w:p w14:paraId="419DEC15" w14:textId="77777777" w:rsidR="00CE2691" w:rsidRDefault="00000000">
      <w:pPr>
        <w:pStyle w:val="Puntoelenco"/>
      </w:pPr>
      <w:r>
        <w:t>Applicazioni pratiche</w:t>
      </w:r>
      <w:r>
        <w:br/>
        <w:t xml:space="preserve">- </w:t>
      </w:r>
      <w:r w:rsidRPr="00456D7E">
        <w:rPr>
          <w:b/>
          <w:bCs/>
        </w:rPr>
        <w:t>Casi reali su rischio di mercato e rischio di credito</w:t>
      </w:r>
      <w:r>
        <w:br/>
        <w:t>- Esempi di reti neurali profonde applicate a dati finanziari e gestionali</w:t>
      </w:r>
    </w:p>
    <w:p w14:paraId="6276BB64" w14:textId="77777777" w:rsidR="00CE2691" w:rsidRDefault="00000000">
      <w:pPr>
        <w:pStyle w:val="Puntoelenco"/>
      </w:pPr>
      <w:r>
        <w:t>Esercitazioni pratiche</w:t>
      </w:r>
      <w:r>
        <w:br/>
        <w:t>- Implementazioni con scikit-learn, TensorFlow e PyTorch</w:t>
      </w:r>
      <w:r>
        <w:br/>
        <w:t>- Training su Google Colab (GPU/TPU)</w:t>
      </w:r>
    </w:p>
    <w:p w14:paraId="7FFFDC64" w14:textId="77777777" w:rsidR="00CE2691" w:rsidRDefault="00000000">
      <w:pPr>
        <w:pStyle w:val="Titolo1"/>
      </w:pPr>
      <w:r>
        <w:t>AOS00964 – MACHINE LEARNING AVANZATO APPROFONDIMENTI – 16 ore (aggiornato)</w:t>
      </w:r>
    </w:p>
    <w:p w14:paraId="15B6EC34" w14:textId="77777777" w:rsidR="00CE2691" w:rsidRDefault="00000000">
      <w:r>
        <w:t>Obiettivo: Approfondire tecniche avanzate di addestramento, ottimizzazione e modelli di nuova generazione nel Machine Learning, con particolare riferimento al Deep Learning.</w:t>
      </w:r>
    </w:p>
    <w:p w14:paraId="259054BE" w14:textId="77777777" w:rsidR="00CE2691" w:rsidRDefault="00000000">
      <w:pPr>
        <w:pStyle w:val="Titolo2"/>
      </w:pPr>
      <w:r>
        <w:t>Contenuti</w:t>
      </w:r>
    </w:p>
    <w:p w14:paraId="2D0FCC4D" w14:textId="77777777" w:rsidR="00CE2691" w:rsidRDefault="00000000">
      <w:pPr>
        <w:pStyle w:val="Puntoelenco"/>
      </w:pPr>
      <w:r>
        <w:t>Funzioni di costo (loss function) e funzioni di attivazione</w:t>
      </w:r>
    </w:p>
    <w:p w14:paraId="521D6031" w14:textId="77777777" w:rsidR="00CE2691" w:rsidRDefault="00000000">
      <w:pPr>
        <w:pStyle w:val="Puntoelenco"/>
      </w:pPr>
      <w:r>
        <w:t>Training della rete</w:t>
      </w:r>
      <w:r>
        <w:br/>
        <w:t>- Chain rule e back-propagation</w:t>
      </w:r>
      <w:r>
        <w:br/>
        <w:t>- Discesa stocastica del gradiente (SGD) e varianti</w:t>
      </w:r>
      <w:r>
        <w:br/>
        <w:t>- Slow learning, regularization, dropout learning</w:t>
      </w:r>
      <w:r>
        <w:br/>
        <w:t>- Training distribuito con GPU/TPU (Google Colab)</w:t>
      </w:r>
    </w:p>
    <w:p w14:paraId="4C0016CF" w14:textId="77777777" w:rsidR="00CE2691" w:rsidRDefault="00000000">
      <w:pPr>
        <w:pStyle w:val="Puntoelenco"/>
      </w:pPr>
      <w:r>
        <w:t>Parallelizzazione del training con PyTorch e TensorFlow</w:t>
      </w:r>
    </w:p>
    <w:p w14:paraId="3A77E954" w14:textId="77777777" w:rsidR="00CE2691" w:rsidRDefault="00000000">
      <w:pPr>
        <w:pStyle w:val="Puntoelenco"/>
      </w:pPr>
      <w:r>
        <w:t>Data augmentation e tecniche di robustezza</w:t>
      </w:r>
    </w:p>
    <w:p w14:paraId="253F0519" w14:textId="77777777" w:rsidR="00CE2691" w:rsidRDefault="00000000">
      <w:pPr>
        <w:pStyle w:val="Puntoelenco"/>
      </w:pPr>
      <w:r>
        <w:t>Il problema del double descent e strategie di mitigazione</w:t>
      </w:r>
    </w:p>
    <w:p w14:paraId="7DB351CA" w14:textId="77777777" w:rsidR="00CE2691" w:rsidRDefault="00000000">
      <w:pPr>
        <w:pStyle w:val="Puntoelenco"/>
      </w:pPr>
      <w:r>
        <w:t>Modelli avanzati</w:t>
      </w:r>
      <w:r>
        <w:br/>
        <w:t>- Autoencoder e Variational Autoencoder (VAE)</w:t>
      </w:r>
      <w:r>
        <w:br/>
        <w:t>- Generative Adversarial Networks (GAN)</w:t>
      </w:r>
      <w:r>
        <w:br/>
        <w:t>- Meccanismo di Self-Attention</w:t>
      </w:r>
      <w:r>
        <w:br/>
        <w:t>- Transformer e applicazioni su NLP e time series</w:t>
      </w:r>
    </w:p>
    <w:p w14:paraId="6355BE0C" w14:textId="77777777" w:rsidR="00CE2691" w:rsidRDefault="00000000">
      <w:pPr>
        <w:pStyle w:val="Puntoelenco"/>
      </w:pPr>
      <w:r>
        <w:t>Explainable AI: interpretabilità dei modelli neurali</w:t>
      </w:r>
    </w:p>
    <w:p w14:paraId="6B68C260" w14:textId="77777777" w:rsidR="00CE2691" w:rsidRDefault="00000000">
      <w:pPr>
        <w:pStyle w:val="Puntoelenco"/>
      </w:pPr>
      <w:r>
        <w:t>Esercitazioni pratiche su dataset aziendali e finanziari</w:t>
      </w:r>
    </w:p>
    <w:sectPr w:rsidR="00CE2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7679C6"/>
    <w:multiLevelType w:val="hybridMultilevel"/>
    <w:tmpl w:val="4D4A68FE"/>
    <w:lvl w:ilvl="0" w:tplc="F2E02B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685642">
    <w:abstractNumId w:val="8"/>
  </w:num>
  <w:num w:numId="2" w16cid:durableId="974262277">
    <w:abstractNumId w:val="6"/>
  </w:num>
  <w:num w:numId="3" w16cid:durableId="232397488">
    <w:abstractNumId w:val="5"/>
  </w:num>
  <w:num w:numId="4" w16cid:durableId="1774590507">
    <w:abstractNumId w:val="4"/>
  </w:num>
  <w:num w:numId="5" w16cid:durableId="334504273">
    <w:abstractNumId w:val="7"/>
  </w:num>
  <w:num w:numId="6" w16cid:durableId="1722362997">
    <w:abstractNumId w:val="3"/>
  </w:num>
  <w:num w:numId="7" w16cid:durableId="51393619">
    <w:abstractNumId w:val="2"/>
  </w:num>
  <w:num w:numId="8" w16cid:durableId="1486580585">
    <w:abstractNumId w:val="1"/>
  </w:num>
  <w:num w:numId="9" w16cid:durableId="485171444">
    <w:abstractNumId w:val="0"/>
  </w:num>
  <w:num w:numId="10" w16cid:durableId="1987859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B9C"/>
    <w:rsid w:val="0029639D"/>
    <w:rsid w:val="00326F90"/>
    <w:rsid w:val="00456D7E"/>
    <w:rsid w:val="004A5DC3"/>
    <w:rsid w:val="004D5A1D"/>
    <w:rsid w:val="00625EC0"/>
    <w:rsid w:val="00770483"/>
    <w:rsid w:val="008E5647"/>
    <w:rsid w:val="009251CC"/>
    <w:rsid w:val="009A693C"/>
    <w:rsid w:val="009C0F57"/>
    <w:rsid w:val="00AA1D8D"/>
    <w:rsid w:val="00AD0B3C"/>
    <w:rsid w:val="00B47730"/>
    <w:rsid w:val="00BF77C6"/>
    <w:rsid w:val="00C846A7"/>
    <w:rsid w:val="00C94A19"/>
    <w:rsid w:val="00CB0664"/>
    <w:rsid w:val="00CE2691"/>
    <w:rsid w:val="00D554F3"/>
    <w:rsid w:val="00E13771"/>
    <w:rsid w:val="00E81F40"/>
    <w:rsid w:val="00FC4A73"/>
    <w:rsid w:val="00FC693F"/>
    <w:rsid w:val="00FE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7427D"/>
  <w14:defaultImageDpi w14:val="300"/>
  <w15:docId w15:val="{F7278EC5-27CD-41CE-84AF-66B331B1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e">
    <w:name w:val="Revision"/>
    <w:hidden/>
    <w:uiPriority w:val="99"/>
    <w:semiHidden/>
    <w:rsid w:val="00625E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407</Words>
  <Characters>2523</Characters>
  <Application>Microsoft Office Word</Application>
  <DocSecurity>0</DocSecurity>
  <Lines>68</Lines>
  <Paragraphs>37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Piemontese</cp:lastModifiedBy>
  <cp:revision>14</cp:revision>
  <cp:lastPrinted>2025-09-15T11:45:00Z</cp:lastPrinted>
  <dcterms:created xsi:type="dcterms:W3CDTF">2026-02-05T18:40:00Z</dcterms:created>
  <dcterms:modified xsi:type="dcterms:W3CDTF">2026-02-09T17:07:00Z</dcterms:modified>
  <cp:category/>
</cp:coreProperties>
</file>