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lastRenderedPageBreak/>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lastRenderedPageBreak/>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lastRenderedPageBreak/>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lastRenderedPageBreak/>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lastRenderedPageBreak/>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lastRenderedPageBreak/>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lastRenderedPageBreak/>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lastRenderedPageBreak/>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lastRenderedPageBreak/>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lastRenderedPageBreak/>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2479ED" w:rsidRDefault="002479ED" w:rsidP="002479ED">
      <w:pPr>
        <w:pStyle w:val="CodigoInsertado"/>
      </w:pPr>
      <w:r w:rsidRPr="0051490A">
        <w:rPr>
          <w:lang w:val="es-ES"/>
        </w:rPr>
        <w:t xml:space="preserve">    </w:t>
      </w:r>
      <w:r w:rsidRPr="002479ED">
        <w:t>.</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061C74">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lastRenderedPageBreak/>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rsidRPr="0051490A">
        <w:rPr>
          <w:lang w:val="es-ES"/>
        </w:rPr>
        <w:t xml:space="preserve"> </w:t>
      </w:r>
      <w:r>
        <w:t xml:space="preserve">…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lastRenderedPageBreak/>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lastRenderedPageBreak/>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Pr="0051490A" w:rsidRDefault="00525C83" w:rsidP="00525C83">
      <w:pPr>
        <w:pStyle w:val="CodigoInsertado"/>
        <w:rPr>
          <w:lang w:val="es-ES"/>
        </w:rPr>
      </w:pPr>
      <w: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Default="00525C83" w:rsidP="00525C83">
      <w:pPr>
        <w:pStyle w:val="CodigoInsertado"/>
      </w:pPr>
      <w:r w:rsidRPr="0051490A">
        <w:rPr>
          <w:lang w:val="es-ES"/>
        </w:rPr>
        <w:t xml:space="preserve">        </w:t>
      </w:r>
      <w:r>
        <w:t>});</w:t>
      </w:r>
    </w:p>
    <w:p w:rsidR="00525C83" w:rsidRDefault="00525C83" w:rsidP="00525C83">
      <w:pPr>
        <w:pStyle w:val="CodigoInsertado"/>
      </w:pPr>
      <w:r>
        <w:t xml:space="preserve">  }</w:t>
      </w:r>
    </w:p>
    <w:p w:rsidR="00DC67E2" w:rsidRPr="0051490A" w:rsidRDefault="00DC67E2" w:rsidP="00DC67E2">
      <w:pPr>
        <w:pStyle w:val="CodigoInsertado"/>
        <w:rPr>
          <w:lang w:val="es-ES"/>
        </w:rPr>
      </w:pPr>
      <w: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Default="00EE5871" w:rsidP="00EE5871">
      <w:pPr>
        <w:pStyle w:val="CodigoInsertado"/>
      </w:pPr>
      <w:r w:rsidRPr="0051490A">
        <w:rPr>
          <w:lang w:val="es-ES"/>
        </w:rPr>
        <w:t xml:space="preserve">      </w:t>
      </w:r>
      <w:r>
        <w:t>this.listaDePresupuestos = [];</w:t>
      </w:r>
    </w:p>
    <w:p w:rsidR="00EE5871" w:rsidRPr="0051490A" w:rsidRDefault="00EE5871" w:rsidP="00EE5871">
      <w:pPr>
        <w:pStyle w:val="CodigoInsertado"/>
        <w:rPr>
          <w:lang w:val="es-ES"/>
        </w:rPr>
      </w:pPr>
      <w: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1A73FA" w:rsidRDefault="00EE5871" w:rsidP="00EE5871">
      <w:pPr>
        <w:pStyle w:val="CodigoInsertado"/>
      </w:pPr>
      <w:r w:rsidRPr="0051490A">
        <w:rPr>
          <w:lang w:val="es-ES"/>
        </w:rPr>
        <w:t xml:space="preserve">         </w:t>
      </w:r>
      <w:proofErr w:type="gramStart"/>
      <w:r w:rsidRPr="001A73FA">
        <w:t>for</w:t>
      </w:r>
      <w:proofErr w:type="gramEnd"/>
      <w:r w:rsidRPr="001A73FA">
        <w:t xml:space="preserve"> ( const id$ in presupuestos) {</w:t>
      </w:r>
    </w:p>
    <w:p w:rsidR="00EE5871" w:rsidRPr="0051490A" w:rsidRDefault="00EE5871" w:rsidP="00EE5871">
      <w:pPr>
        <w:pStyle w:val="CodigoInsertado"/>
        <w:rPr>
          <w:lang w:val="es-ES"/>
        </w:rPr>
      </w:pPr>
      <w:r w:rsidRPr="001A73F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lastRenderedPageBreak/>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477ECB"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lastRenderedPageBreak/>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477ECB" w:rsidP="00C80A8A">
      <w:hyperlink r:id="rId15"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0E2853" w:rsidRDefault="000E2853" w:rsidP="000E2853">
      <w:r>
        <w:t xml:space="preserve">Tanto el navegador como el servidor web, se protegen y no permiten que desde se realicen peticiones desde otro host+port distinto desde donde se ha hecho la carga inicial de la aplicación web. Es decir, que si iniciamos la navegación con </w:t>
      </w:r>
      <w:hyperlink r:id="rId16"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0E2853" w:rsidRDefault="00E47EAE" w:rsidP="000E2853">
      <w:r>
        <w:t xml:space="preserve">Por ejemplo, </w:t>
      </w:r>
      <w:r w:rsidR="000E2853">
        <w:t>para permitir al servidor tomcat que atiende localhost</w:t>
      </w:r>
      <w:proofErr w:type="gramStart"/>
      <w:r w:rsidR="000E2853">
        <w:t>:8082</w:t>
      </w:r>
      <w:proofErr w:type="gramEnd"/>
      <w:r w:rsidR="000E2853">
        <w:t>,</w:t>
      </w:r>
      <w:r>
        <w:t xml:space="preserve"> atender peticiones javascript cargadas desde otro port+host,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lastRenderedPageBreak/>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Default="00477ECB" w:rsidP="00477ECB">
      <w:pPr>
        <w:pStyle w:val="subtitulo11"/>
      </w:pPr>
      <w:r w:rsidRPr="00477ECB">
        <w:t>Adaptaciones en la aplicación backend con spring</w:t>
      </w:r>
    </w:p>
    <w:p w:rsidR="00477ECB" w:rsidRDefault="00477ECB" w:rsidP="00477ECB">
      <w:r>
        <w:t>En el controlador spring del backend podemos añadir la notación:</w:t>
      </w:r>
    </w:p>
    <w:p w:rsidR="00477ECB" w:rsidRDefault="00477ECB" w:rsidP="00EE54EB">
      <w:pPr>
        <w:pStyle w:val="CodigoInsertado"/>
      </w:pPr>
      <w:proofErr w:type="gramStart"/>
      <w:r w:rsidRPr="00477ECB">
        <w:t>@CrossOrigin(</w:t>
      </w:r>
      <w:proofErr w:type="gramEnd"/>
      <w:r w:rsidRPr="00477ECB">
        <w:t>origins =  {"http://localhost:8082", "http://localhost:4200"})</w:t>
      </w:r>
    </w:p>
    <w:p w:rsidR="00EE54EB" w:rsidRDefault="00EE54EB" w:rsidP="00477ECB">
      <w:bookmarkStart w:id="0" w:name="_GoBack"/>
      <w:bookmarkEnd w:id="0"/>
    </w:p>
    <w:p w:rsidR="00477ECB" w:rsidRDefault="00477ECB" w:rsidP="00477ECB">
      <w:r>
        <w:t>Con lo que se atenderán la peticiones que aplicaciones descargadas desde localhost</w:t>
      </w:r>
      <w:proofErr w:type="gramStart"/>
      <w:r>
        <w:t>:8082</w:t>
      </w:r>
      <w:proofErr w:type="gramEnd"/>
      <w:r>
        <w:t xml:space="preserve"> o desde localhost:4200, puedan realizar. </w:t>
      </w:r>
      <w:r w:rsidR="00C04DB1">
        <w:t>En  este caso tendríamos clientes que hacen peticiones a localhost</w:t>
      </w:r>
      <w:proofErr w:type="gramStart"/>
      <w:r w:rsidR="00C04DB1">
        <w:t>:8080</w:t>
      </w:r>
      <w:proofErr w:type="gramEnd"/>
      <w:r w:rsidR="00C04DB1">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77ECB" w:rsidRDefault="000024D4" w:rsidP="000024D4">
      <w:pPr>
        <w:pStyle w:val="subtitulo11"/>
        <w:rPr>
          <w:lang w:val="en-US"/>
        </w:rPr>
      </w:pPr>
      <w:r w:rsidRPr="00477ECB">
        <w:rPr>
          <w:lang w:val="en-US"/>
        </w:rPr>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C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2C099-F859-4A57-A78A-4B5EE912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42</Pages>
  <Words>9193</Words>
  <Characters>50567</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22</cp:revision>
  <dcterms:created xsi:type="dcterms:W3CDTF">2018-01-02T15:39:00Z</dcterms:created>
  <dcterms:modified xsi:type="dcterms:W3CDTF">2018-01-31T14:06:00Z</dcterms:modified>
</cp:coreProperties>
</file>