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80" w:line="276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Contexto del Proyecto</w:t>
      </w:r>
    </w:p>
    <w:p w:rsidR="00000000" w:rsidDel="00000000" w:rsidP="00000000" w:rsidRDefault="00000000" w:rsidRPr="00000000" w14:paraId="00000002">
      <w:pPr>
        <w:numPr>
          <w:ilvl w:val="0"/>
          <w:numId w:val="36"/>
        </w:numPr>
        <w:spacing w:after="0" w:before="28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Empresa:</w:t>
      </w:r>
      <w:r w:rsidDel="00000000" w:rsidR="00000000" w:rsidRPr="00000000">
        <w:rPr>
          <w:sz w:val="24"/>
          <w:szCs w:val="24"/>
          <w:rtl w:val="0"/>
        </w:rPr>
        <w:t xml:space="preserve"> DSMarket, anteriormente TradiStores.</w:t>
      </w:r>
    </w:p>
    <w:p w:rsidR="00000000" w:rsidDel="00000000" w:rsidP="00000000" w:rsidRDefault="00000000" w:rsidRPr="00000000" w14:paraId="00000003">
      <w:pPr>
        <w:numPr>
          <w:ilvl w:val="0"/>
          <w:numId w:val="36"/>
        </w:numPr>
        <w:spacing w:after="28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Transformación Digital:</w:t>
      </w:r>
      <w:r w:rsidDel="00000000" w:rsidR="00000000" w:rsidRPr="00000000">
        <w:rPr>
          <w:sz w:val="24"/>
          <w:szCs w:val="24"/>
          <w:rtl w:val="0"/>
        </w:rPr>
        <w:t xml:space="preserve"> DSMarket está en una fase de transformación digital liderada por Michelle Huggins, la nueva Chief Digital Officer. El objetivo es usar datos para optimizar operaciones y mejorar decisiones empresariales.</w:t>
      </w:r>
    </w:p>
    <w:p w:rsidR="00000000" w:rsidDel="00000000" w:rsidP="00000000" w:rsidRDefault="00000000" w:rsidRPr="00000000" w14:paraId="00000004">
      <w:pPr>
        <w:spacing w:after="280" w:before="280" w:line="276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Tareas Principales</w:t>
      </w:r>
    </w:p>
    <w:p w:rsidR="00000000" w:rsidDel="00000000" w:rsidP="00000000" w:rsidRDefault="00000000" w:rsidRPr="00000000" w14:paraId="00000005">
      <w:pPr>
        <w:numPr>
          <w:ilvl w:val="0"/>
          <w:numId w:val="37"/>
        </w:numPr>
        <w:spacing w:after="0" w:before="28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7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Analizar las ventas y otros datos de Nueva York, Boston y Filadelfia.</w:t>
      </w:r>
    </w:p>
    <w:p w:rsidR="00000000" w:rsidDel="00000000" w:rsidP="00000000" w:rsidRDefault="00000000" w:rsidRPr="00000000" w14:paraId="00000007">
      <w:pPr>
        <w:numPr>
          <w:ilvl w:val="1"/>
          <w:numId w:val="37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tendencias y productos populares por ciudad y tienda.</w:t>
      </w:r>
    </w:p>
    <w:p w:rsidR="00000000" w:rsidDel="00000000" w:rsidP="00000000" w:rsidRDefault="00000000" w:rsidRPr="00000000" w14:paraId="00000008">
      <w:pPr>
        <w:numPr>
          <w:ilvl w:val="1"/>
          <w:numId w:val="37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servicio de BI para el seguimiento regular de resultados.</w:t>
      </w:r>
    </w:p>
    <w:p w:rsidR="00000000" w:rsidDel="00000000" w:rsidP="00000000" w:rsidRDefault="00000000" w:rsidRPr="00000000" w14:paraId="00000009">
      <w:pPr>
        <w:numPr>
          <w:ilvl w:val="0"/>
          <w:numId w:val="37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Clustering: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7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Agrupar productos que se comportan de manera similar.</w:t>
      </w:r>
    </w:p>
    <w:p w:rsidR="00000000" w:rsidDel="00000000" w:rsidP="00000000" w:rsidRDefault="00000000" w:rsidRPr="00000000" w14:paraId="0000000B">
      <w:pPr>
        <w:numPr>
          <w:ilvl w:val="1"/>
          <w:numId w:val="37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Evaluar la agrupación de tiendas según su comportamiento.</w:t>
      </w:r>
    </w:p>
    <w:p w:rsidR="00000000" w:rsidDel="00000000" w:rsidP="00000000" w:rsidRDefault="00000000" w:rsidRPr="00000000" w14:paraId="0000000C">
      <w:pPr>
        <w:numPr>
          <w:ilvl w:val="0"/>
          <w:numId w:val="37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Predicción de Ventas: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7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un nuevo enfoque para la predicción de ventas a nivel de tienda-producto.</w:t>
      </w:r>
    </w:p>
    <w:p w:rsidR="00000000" w:rsidDel="00000000" w:rsidP="00000000" w:rsidRDefault="00000000" w:rsidRPr="00000000" w14:paraId="0000000E">
      <w:pPr>
        <w:numPr>
          <w:ilvl w:val="1"/>
          <w:numId w:val="37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predicciones de ventas para un período de 28 días.</w:t>
      </w:r>
    </w:p>
    <w:p w:rsidR="00000000" w:rsidDel="00000000" w:rsidP="00000000" w:rsidRDefault="00000000" w:rsidRPr="00000000" w14:paraId="0000000F">
      <w:pPr>
        <w:numPr>
          <w:ilvl w:val="0"/>
          <w:numId w:val="37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Abastecimiento de Tiendas: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7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Aplicar modelos predictivos al caso de uso de abastecimiento de tiendas.</w:t>
      </w:r>
    </w:p>
    <w:p w:rsidR="00000000" w:rsidDel="00000000" w:rsidP="00000000" w:rsidRDefault="00000000" w:rsidRPr="00000000" w14:paraId="00000011">
      <w:pPr>
        <w:numPr>
          <w:ilvl w:val="1"/>
          <w:numId w:val="37"/>
        </w:numPr>
        <w:spacing w:after="28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Diseñar una prueba piloto para demostrar las mejoras y generar confianza en la solución.</w:t>
      </w:r>
    </w:p>
    <w:p w:rsidR="00000000" w:rsidDel="00000000" w:rsidP="00000000" w:rsidRDefault="00000000" w:rsidRPr="00000000" w14:paraId="00000012">
      <w:pPr>
        <w:spacing w:after="280" w:before="280" w:line="276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Datos Disponibles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before="28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daily_calendar_with_events.csv:</w:t>
      </w:r>
      <w:r w:rsidDel="00000000" w:rsidR="00000000" w:rsidRPr="00000000">
        <w:rPr>
          <w:sz w:val="24"/>
          <w:szCs w:val="24"/>
          <w:rtl w:val="0"/>
        </w:rPr>
        <w:t xml:space="preserve"> Información diaria sobre el calendario y eventos.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item_prices.csv:</w:t>
      </w:r>
      <w:r w:rsidDel="00000000" w:rsidR="00000000" w:rsidRPr="00000000">
        <w:rPr>
          <w:sz w:val="24"/>
          <w:szCs w:val="24"/>
          <w:rtl w:val="0"/>
        </w:rPr>
        <w:t xml:space="preserve"> Precios de los productos por tienda y semana.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28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item_sales.csv:</w:t>
      </w:r>
      <w:r w:rsidDel="00000000" w:rsidR="00000000" w:rsidRPr="00000000">
        <w:rPr>
          <w:sz w:val="24"/>
          <w:szCs w:val="24"/>
          <w:rtl w:val="0"/>
        </w:rPr>
        <w:t xml:space="preserve"> Ventas diarias de productos por tienda.</w:t>
      </w:r>
    </w:p>
    <w:p w:rsidR="00000000" w:rsidDel="00000000" w:rsidP="00000000" w:rsidRDefault="00000000" w:rsidRPr="00000000" w14:paraId="00000016">
      <w:pPr>
        <w:spacing w:after="280" w:before="280" w:line="276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Resultados Esperados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before="28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técnico con la metodología y resultados.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Entregables para cada tarea (dashboards, códigos, resultados de modelado).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Predicciones de ventas para el conjunto de pruebas final.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28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Presentación final para la junta ejecutiva.</w:t>
      </w:r>
    </w:p>
    <w:p w:rsidR="00000000" w:rsidDel="00000000" w:rsidP="00000000" w:rsidRDefault="00000000" w:rsidRPr="00000000" w14:paraId="0000001B">
      <w:pPr>
        <w:spacing w:after="280" w:before="280" w:line="276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Evaluación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before="28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&amp; memoria (70%):</w:t>
      </w:r>
      <w:r w:rsidDel="00000000" w:rsidR="00000000" w:rsidRPr="00000000">
        <w:rPr>
          <w:sz w:val="24"/>
          <w:szCs w:val="24"/>
          <w:rtl w:val="0"/>
        </w:rPr>
        <w:t xml:space="preserve"> 16/10/24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28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Presentación (30%):</w:t>
      </w:r>
      <w:r w:rsidDel="00000000" w:rsidR="00000000" w:rsidRPr="00000000">
        <w:rPr>
          <w:sz w:val="24"/>
          <w:szCs w:val="24"/>
          <w:rtl w:val="0"/>
        </w:rPr>
        <w:t xml:space="preserve"> 22/10/24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76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Porcentajes de Evaluación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spacing w:after="0" w:before="28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Análisis: 20%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Clustering: 20%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de predicción: 30%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 de abastecimiento de tiendas (con MLOps): 20%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after="28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de la evaluación con piloto: 10%</w:t>
      </w:r>
    </w:p>
    <w:p w:rsidR="00000000" w:rsidDel="00000000" w:rsidP="00000000" w:rsidRDefault="00000000" w:rsidRPr="00000000" w14:paraId="00000024">
      <w:pPr>
        <w:spacing w:after="280" w:before="280" w:line="276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Próximos Pasos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spacing w:after="0" w:before="28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Cargar y explorar los datos proporcionados.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el enfoque metodológico para cada tarea.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Asignar responsabilidades dentro del grupo de trabajo.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28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plan de trabajo detallado con hitos y fechas límite.</w:t>
      </w:r>
    </w:p>
    <w:p w:rsidR="00000000" w:rsidDel="00000000" w:rsidP="00000000" w:rsidRDefault="00000000" w:rsidRPr="00000000" w14:paraId="00000029">
      <w:pPr>
        <w:spacing w:after="280" w:before="280" w:line="276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Personajes Clave</w:t>
      </w:r>
    </w:p>
    <w:p w:rsidR="00000000" w:rsidDel="00000000" w:rsidP="00000000" w:rsidRDefault="00000000" w:rsidRPr="00000000" w14:paraId="0000002A">
      <w:pPr>
        <w:numPr>
          <w:ilvl w:val="0"/>
          <w:numId w:val="22"/>
        </w:numPr>
        <w:spacing w:after="0" w:before="28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Michelle Huggins:</w:t>
      </w:r>
      <w:r w:rsidDel="00000000" w:rsidR="00000000" w:rsidRPr="00000000">
        <w:rPr>
          <w:sz w:val="24"/>
          <w:szCs w:val="24"/>
          <w:rtl w:val="0"/>
        </w:rPr>
        <w:t xml:space="preserve"> Chief Digital Officer con 15 años en Marketing Digital.</w:t>
      </w:r>
    </w:p>
    <w:p w:rsidR="00000000" w:rsidDel="00000000" w:rsidP="00000000" w:rsidRDefault="00000000" w:rsidRPr="00000000" w14:paraId="0000002B">
      <w:pPr>
        <w:numPr>
          <w:ilvl w:val="0"/>
          <w:numId w:val="22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Nichole:</w:t>
      </w:r>
      <w:r w:rsidDel="00000000" w:rsidR="00000000" w:rsidRPr="00000000">
        <w:rPr>
          <w:sz w:val="24"/>
          <w:szCs w:val="24"/>
          <w:rtl w:val="0"/>
        </w:rPr>
        <w:t xml:space="preserve"> Científica de datos senior.</w:t>
      </w:r>
    </w:p>
    <w:p w:rsidR="00000000" w:rsidDel="00000000" w:rsidP="00000000" w:rsidRDefault="00000000" w:rsidRPr="00000000" w14:paraId="0000002C">
      <w:pPr>
        <w:numPr>
          <w:ilvl w:val="0"/>
          <w:numId w:val="22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Paul Rogers:</w:t>
      </w:r>
      <w:r w:rsidDel="00000000" w:rsidR="00000000" w:rsidRPr="00000000">
        <w:rPr>
          <w:sz w:val="24"/>
          <w:szCs w:val="24"/>
          <w:rtl w:val="0"/>
        </w:rPr>
        <w:t xml:space="preserve"> CFO, responsable directo de Nichole.</w:t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Justin:</w:t>
      </w:r>
      <w:r w:rsidDel="00000000" w:rsidR="00000000" w:rsidRPr="00000000">
        <w:rPr>
          <w:sz w:val="24"/>
          <w:szCs w:val="24"/>
          <w:rtl w:val="0"/>
        </w:rPr>
        <w:t xml:space="preserve"> Recursos Humanos.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spacing w:after="28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Martin:</w:t>
      </w:r>
      <w:r w:rsidDel="00000000" w:rsidR="00000000" w:rsidRPr="00000000">
        <w:rPr>
          <w:sz w:val="24"/>
          <w:szCs w:val="24"/>
          <w:rtl w:val="0"/>
        </w:rPr>
        <w:t xml:space="preserve"> Technology Lead.</w:t>
      </w:r>
    </w:p>
    <w:p w:rsidR="00000000" w:rsidDel="00000000" w:rsidP="00000000" w:rsidRDefault="00000000" w:rsidRPr="00000000" w14:paraId="0000002F">
      <w:pPr>
        <w:spacing w:after="280" w:before="280" w:line="276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Expectativas del Proyecto: Primer Año</w:t>
      </w:r>
    </w:p>
    <w:p w:rsidR="00000000" w:rsidDel="00000000" w:rsidP="00000000" w:rsidRDefault="00000000" w:rsidRPr="00000000" w14:paraId="00000030">
      <w:pPr>
        <w:numPr>
          <w:ilvl w:val="0"/>
          <w:numId w:val="24"/>
        </w:numPr>
        <w:spacing w:after="0" w:before="28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Estandarización y transformación de las fuentes de datos.</w:t>
      </w:r>
    </w:p>
    <w:p w:rsidR="00000000" w:rsidDel="00000000" w:rsidP="00000000" w:rsidRDefault="00000000" w:rsidRPr="00000000" w14:paraId="00000031">
      <w:pPr>
        <w:numPr>
          <w:ilvl w:val="0"/>
          <w:numId w:val="24"/>
        </w:numPr>
        <w:spacing w:after="28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Migración de todas las fuentes y procesos de datos a la nube.</w:t>
      </w:r>
    </w:p>
    <w:p w:rsidR="00000000" w:rsidDel="00000000" w:rsidP="00000000" w:rsidRDefault="00000000" w:rsidRPr="00000000" w14:paraId="00000032">
      <w:pPr>
        <w:spacing w:after="280" w:before="280" w:line="276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Prioridades del Departamento Financiero</w:t>
      </w:r>
    </w:p>
    <w:p w:rsidR="00000000" w:rsidDel="00000000" w:rsidP="00000000" w:rsidRDefault="00000000" w:rsidRPr="00000000" w14:paraId="00000033">
      <w:pPr>
        <w:numPr>
          <w:ilvl w:val="0"/>
          <w:numId w:val="25"/>
        </w:numPr>
        <w:spacing w:after="0" w:before="28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Predicciones de Ventas:</w:t>
      </w:r>
      <w:r w:rsidDel="00000000" w:rsidR="00000000" w:rsidRPr="00000000">
        <w:rPr>
          <w:sz w:val="24"/>
          <w:szCs w:val="24"/>
          <w:rtl w:val="0"/>
        </w:rPr>
        <w:t xml:space="preserve"> Minimizar margen de error debido a que los errores actuales son inaceptables.</w:t>
      </w:r>
    </w:p>
    <w:p w:rsidR="00000000" w:rsidDel="00000000" w:rsidP="00000000" w:rsidRDefault="00000000" w:rsidRPr="00000000" w14:paraId="00000034">
      <w:pPr>
        <w:numPr>
          <w:ilvl w:val="0"/>
          <w:numId w:val="25"/>
        </w:numPr>
        <w:spacing w:after="28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Optimización con AI:</w:t>
      </w:r>
      <w:r w:rsidDel="00000000" w:rsidR="00000000" w:rsidRPr="00000000">
        <w:rPr>
          <w:sz w:val="24"/>
          <w:szCs w:val="24"/>
          <w:rtl w:val="0"/>
        </w:rPr>
        <w:t xml:space="preserve"> Procesos internos incluyendo estimaciones de stock, optimización de precios, entregas y predicciones de stockout (parte del plan a 5 años).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3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Información y Datos Disponibles</w:t>
      </w:r>
    </w:p>
    <w:p w:rsidR="00000000" w:rsidDel="00000000" w:rsidP="00000000" w:rsidRDefault="00000000" w:rsidRPr="00000000" w14:paraId="00000037">
      <w:pPr>
        <w:numPr>
          <w:ilvl w:val="0"/>
          <w:numId w:val="67"/>
        </w:numPr>
        <w:spacing w:after="0" w:before="28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Ciudades:</w:t>
      </w:r>
      <w:r w:rsidDel="00000000" w:rsidR="00000000" w:rsidRPr="00000000">
        <w:rPr>
          <w:sz w:val="24"/>
          <w:szCs w:val="24"/>
          <w:rtl w:val="0"/>
        </w:rPr>
        <w:t xml:space="preserve"> Nueva York, Boston y Filadelfia.</w:t>
      </w:r>
    </w:p>
    <w:p w:rsidR="00000000" w:rsidDel="00000000" w:rsidP="00000000" w:rsidRDefault="00000000" w:rsidRPr="00000000" w14:paraId="00000038">
      <w:pPr>
        <w:numPr>
          <w:ilvl w:val="0"/>
          <w:numId w:val="67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 Disponibles: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7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daily_calendar_with_events: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67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día en formato año-mes-día.</w:t>
      </w:r>
    </w:p>
    <w:p w:rsidR="00000000" w:rsidDel="00000000" w:rsidP="00000000" w:rsidRDefault="00000000" w:rsidRPr="00000000" w14:paraId="0000003B">
      <w:pPr>
        <w:numPr>
          <w:ilvl w:val="2"/>
          <w:numId w:val="67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weekday:</w:t>
      </w:r>
      <w:r w:rsidDel="00000000" w:rsidR="00000000" w:rsidRPr="00000000">
        <w:rPr>
          <w:sz w:val="24"/>
          <w:szCs w:val="24"/>
          <w:rtl w:val="0"/>
        </w:rPr>
        <w:t xml:space="preserve"> día de la semana.</w:t>
      </w:r>
    </w:p>
    <w:p w:rsidR="00000000" w:rsidDel="00000000" w:rsidP="00000000" w:rsidRDefault="00000000" w:rsidRPr="00000000" w14:paraId="0000003C">
      <w:pPr>
        <w:numPr>
          <w:ilvl w:val="2"/>
          <w:numId w:val="67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weekday_int:</w:t>
      </w:r>
      <w:r w:rsidDel="00000000" w:rsidR="00000000" w:rsidRPr="00000000">
        <w:rPr>
          <w:sz w:val="24"/>
          <w:szCs w:val="24"/>
          <w:rtl w:val="0"/>
        </w:rPr>
        <w:t xml:space="preserve"> día de la semana en número (Sábado=1, Viernes=7).</w:t>
      </w:r>
    </w:p>
    <w:p w:rsidR="00000000" w:rsidDel="00000000" w:rsidP="00000000" w:rsidRDefault="00000000" w:rsidRPr="00000000" w14:paraId="0000003D">
      <w:pPr>
        <w:numPr>
          <w:ilvl w:val="2"/>
          <w:numId w:val="67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d:</w:t>
      </w:r>
      <w:r w:rsidDel="00000000" w:rsidR="00000000" w:rsidRPr="00000000">
        <w:rPr>
          <w:sz w:val="24"/>
          <w:szCs w:val="24"/>
          <w:rtl w:val="0"/>
        </w:rPr>
        <w:t xml:space="preserve"> identificador de día.</w:t>
      </w:r>
    </w:p>
    <w:p w:rsidR="00000000" w:rsidDel="00000000" w:rsidP="00000000" w:rsidRDefault="00000000" w:rsidRPr="00000000" w14:paraId="0000003E">
      <w:pPr>
        <w:numPr>
          <w:ilvl w:val="2"/>
          <w:numId w:val="67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event:</w:t>
      </w:r>
      <w:r w:rsidDel="00000000" w:rsidR="00000000" w:rsidRPr="00000000">
        <w:rPr>
          <w:sz w:val="24"/>
          <w:szCs w:val="24"/>
          <w:rtl w:val="0"/>
        </w:rPr>
        <w:t xml:space="preserve"> nombre del evento (si existe).</w:t>
      </w:r>
    </w:p>
    <w:p w:rsidR="00000000" w:rsidDel="00000000" w:rsidP="00000000" w:rsidRDefault="00000000" w:rsidRPr="00000000" w14:paraId="0000003F">
      <w:pPr>
        <w:numPr>
          <w:ilvl w:val="1"/>
          <w:numId w:val="67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item_prices: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67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item:</w:t>
      </w:r>
      <w:r w:rsidDel="00000000" w:rsidR="00000000" w:rsidRPr="00000000">
        <w:rPr>
          <w:sz w:val="24"/>
          <w:szCs w:val="24"/>
          <w:rtl w:val="0"/>
        </w:rPr>
        <w:t xml:space="preserve"> ID de los productos.</w:t>
      </w:r>
    </w:p>
    <w:p w:rsidR="00000000" w:rsidDel="00000000" w:rsidP="00000000" w:rsidRDefault="00000000" w:rsidRPr="00000000" w14:paraId="00000041">
      <w:pPr>
        <w:numPr>
          <w:ilvl w:val="2"/>
          <w:numId w:val="67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category:</w:t>
      </w:r>
      <w:r w:rsidDel="00000000" w:rsidR="00000000" w:rsidRPr="00000000">
        <w:rPr>
          <w:sz w:val="24"/>
          <w:szCs w:val="24"/>
          <w:rtl w:val="0"/>
        </w:rPr>
        <w:t xml:space="preserve"> Categoría de los productos.</w:t>
      </w:r>
    </w:p>
    <w:p w:rsidR="00000000" w:rsidDel="00000000" w:rsidP="00000000" w:rsidRDefault="00000000" w:rsidRPr="00000000" w14:paraId="00000042">
      <w:pPr>
        <w:numPr>
          <w:ilvl w:val="2"/>
          <w:numId w:val="67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store_code:</w:t>
      </w:r>
      <w:r w:rsidDel="00000000" w:rsidR="00000000" w:rsidRPr="00000000">
        <w:rPr>
          <w:sz w:val="24"/>
          <w:szCs w:val="24"/>
          <w:rtl w:val="0"/>
        </w:rPr>
        <w:t xml:space="preserve"> Código alfanumérico de las tiendas.</w:t>
      </w:r>
    </w:p>
    <w:p w:rsidR="00000000" w:rsidDel="00000000" w:rsidP="00000000" w:rsidRDefault="00000000" w:rsidRPr="00000000" w14:paraId="00000043">
      <w:pPr>
        <w:numPr>
          <w:ilvl w:val="2"/>
          <w:numId w:val="67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yearweek:</w:t>
      </w:r>
      <w:r w:rsidDel="00000000" w:rsidR="00000000" w:rsidRPr="00000000">
        <w:rPr>
          <w:sz w:val="24"/>
          <w:szCs w:val="24"/>
          <w:rtl w:val="0"/>
        </w:rPr>
        <w:t xml:space="preserve"> fecha del precio en formato año-semana.</w:t>
      </w:r>
    </w:p>
    <w:p w:rsidR="00000000" w:rsidDel="00000000" w:rsidP="00000000" w:rsidRDefault="00000000" w:rsidRPr="00000000" w14:paraId="00000044">
      <w:pPr>
        <w:numPr>
          <w:ilvl w:val="2"/>
          <w:numId w:val="67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sell_price:</w:t>
      </w:r>
      <w:r w:rsidDel="00000000" w:rsidR="00000000" w:rsidRPr="00000000">
        <w:rPr>
          <w:sz w:val="24"/>
          <w:szCs w:val="24"/>
          <w:rtl w:val="0"/>
        </w:rPr>
        <w:t xml:space="preserve"> precio promedio semanal del producto.</w:t>
      </w:r>
    </w:p>
    <w:p w:rsidR="00000000" w:rsidDel="00000000" w:rsidP="00000000" w:rsidRDefault="00000000" w:rsidRPr="00000000" w14:paraId="00000045">
      <w:pPr>
        <w:numPr>
          <w:ilvl w:val="1"/>
          <w:numId w:val="67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item_sales: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67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</w:t>
      </w:r>
      <w:r w:rsidDel="00000000" w:rsidR="00000000" w:rsidRPr="00000000">
        <w:rPr>
          <w:sz w:val="24"/>
          <w:szCs w:val="24"/>
          <w:rtl w:val="0"/>
        </w:rPr>
        <w:t xml:space="preserve"> ID de las ventas (combinación de item y store_code).</w:t>
      </w:r>
    </w:p>
    <w:p w:rsidR="00000000" w:rsidDel="00000000" w:rsidP="00000000" w:rsidRDefault="00000000" w:rsidRPr="00000000" w14:paraId="00000047">
      <w:pPr>
        <w:numPr>
          <w:ilvl w:val="2"/>
          <w:numId w:val="67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item:</w:t>
      </w:r>
      <w:r w:rsidDel="00000000" w:rsidR="00000000" w:rsidRPr="00000000">
        <w:rPr>
          <w:sz w:val="24"/>
          <w:szCs w:val="24"/>
          <w:rtl w:val="0"/>
        </w:rPr>
        <w:t xml:space="preserve"> ID de los productos.</w:t>
      </w:r>
    </w:p>
    <w:p w:rsidR="00000000" w:rsidDel="00000000" w:rsidP="00000000" w:rsidRDefault="00000000" w:rsidRPr="00000000" w14:paraId="00000048">
      <w:pPr>
        <w:numPr>
          <w:ilvl w:val="2"/>
          <w:numId w:val="67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category:</w:t>
      </w:r>
      <w:r w:rsidDel="00000000" w:rsidR="00000000" w:rsidRPr="00000000">
        <w:rPr>
          <w:sz w:val="24"/>
          <w:szCs w:val="24"/>
          <w:rtl w:val="0"/>
        </w:rPr>
        <w:t xml:space="preserve"> Categoría de los productos.</w:t>
      </w:r>
    </w:p>
    <w:p w:rsidR="00000000" w:rsidDel="00000000" w:rsidP="00000000" w:rsidRDefault="00000000" w:rsidRPr="00000000" w14:paraId="00000049">
      <w:pPr>
        <w:numPr>
          <w:ilvl w:val="2"/>
          <w:numId w:val="67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ID del departamento.</w:t>
      </w:r>
    </w:p>
    <w:p w:rsidR="00000000" w:rsidDel="00000000" w:rsidP="00000000" w:rsidRDefault="00000000" w:rsidRPr="00000000" w14:paraId="0000004A">
      <w:pPr>
        <w:numPr>
          <w:ilvl w:val="2"/>
          <w:numId w:val="67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store:</w:t>
      </w:r>
      <w:r w:rsidDel="00000000" w:rsidR="00000000" w:rsidRPr="00000000">
        <w:rPr>
          <w:sz w:val="24"/>
          <w:szCs w:val="24"/>
          <w:rtl w:val="0"/>
        </w:rPr>
        <w:t xml:space="preserve"> Nombre de la tienda.</w:t>
      </w:r>
    </w:p>
    <w:p w:rsidR="00000000" w:rsidDel="00000000" w:rsidP="00000000" w:rsidRDefault="00000000" w:rsidRPr="00000000" w14:paraId="0000004B">
      <w:pPr>
        <w:numPr>
          <w:ilvl w:val="2"/>
          <w:numId w:val="67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store_code:</w:t>
      </w:r>
      <w:r w:rsidDel="00000000" w:rsidR="00000000" w:rsidRPr="00000000">
        <w:rPr>
          <w:sz w:val="24"/>
          <w:szCs w:val="24"/>
          <w:rtl w:val="0"/>
        </w:rPr>
        <w:t xml:space="preserve"> Código alfanumérico de las tiendas.</w:t>
      </w:r>
    </w:p>
    <w:p w:rsidR="00000000" w:rsidDel="00000000" w:rsidP="00000000" w:rsidRDefault="00000000" w:rsidRPr="00000000" w14:paraId="0000004C">
      <w:pPr>
        <w:numPr>
          <w:ilvl w:val="2"/>
          <w:numId w:val="67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region:</w:t>
      </w:r>
      <w:r w:rsidDel="00000000" w:rsidR="00000000" w:rsidRPr="00000000">
        <w:rPr>
          <w:sz w:val="24"/>
          <w:szCs w:val="24"/>
          <w:rtl w:val="0"/>
        </w:rPr>
        <w:t xml:space="preserve"> Región.</w:t>
      </w:r>
    </w:p>
    <w:p w:rsidR="00000000" w:rsidDel="00000000" w:rsidP="00000000" w:rsidRDefault="00000000" w:rsidRPr="00000000" w14:paraId="0000004D">
      <w:pPr>
        <w:numPr>
          <w:ilvl w:val="2"/>
          <w:numId w:val="67"/>
        </w:numPr>
        <w:spacing w:after="28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d_1, d_2, etc.:</w:t>
      </w:r>
      <w:r w:rsidDel="00000000" w:rsidR="00000000" w:rsidRPr="00000000">
        <w:rPr>
          <w:sz w:val="24"/>
          <w:szCs w:val="24"/>
          <w:rtl w:val="0"/>
        </w:rPr>
        <w:t xml:space="preserve"> número de unidades vendidas por día.</w:t>
      </w:r>
    </w:p>
    <w:p w:rsidR="00000000" w:rsidDel="00000000" w:rsidP="00000000" w:rsidRDefault="00000000" w:rsidRPr="00000000" w14:paraId="0000004E">
      <w:pPr>
        <w:spacing w:line="240" w:lineRule="auto"/>
        <w:rPr>
          <w:b w:val="1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76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Análisis Preliminar de los Datos</w:t>
      </w:r>
    </w:p>
    <w:p w:rsidR="00000000" w:rsidDel="00000000" w:rsidP="00000000" w:rsidRDefault="00000000" w:rsidRPr="00000000" w14:paraId="00000050">
      <w:pPr>
        <w:spacing w:after="280" w:before="28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Daily Calendar with Events - 10 Filas Aleatorias:</w:t>
      </w:r>
      <w:r w:rsidDel="00000000" w:rsidR="00000000" w:rsidRPr="00000000">
        <w:rPr>
          <w:rtl w:val="0"/>
        </w:rPr>
      </w:r>
    </w:p>
    <w:tbl>
      <w:tblPr>
        <w:tblStyle w:val="Table1"/>
        <w:tblW w:w="512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0"/>
        <w:gridCol w:w="1173"/>
        <w:gridCol w:w="1289"/>
        <w:gridCol w:w="827"/>
        <w:gridCol w:w="689"/>
        <w:tblGridChange w:id="0">
          <w:tblGrid>
            <w:gridCol w:w="1150"/>
            <w:gridCol w:w="1173"/>
            <w:gridCol w:w="1289"/>
            <w:gridCol w:w="827"/>
            <w:gridCol w:w="6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weekday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weekday_int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2015-07-24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Friday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d_1638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2013-05-06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d_829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2012-09-16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Sunday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d_597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2011-09-26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d_241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2011-06-13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d_136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2014-07-16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Wednesday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d_1265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2012-05-08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Tuesday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d_466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2015-08-31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d_1676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2014-04-27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Sunday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d_1185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2011-04-16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Saturday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d_78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088">
      <w:pPr>
        <w:spacing w:after="280" w:before="28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Valores Únicos: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8"/>
        </w:numPr>
        <w:spacing w:after="0" w:before="28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1913</w:t>
      </w:r>
    </w:p>
    <w:p w:rsidR="00000000" w:rsidDel="00000000" w:rsidP="00000000" w:rsidRDefault="00000000" w:rsidRPr="00000000" w14:paraId="0000008A">
      <w:pPr>
        <w:numPr>
          <w:ilvl w:val="0"/>
          <w:numId w:val="68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weekday:</w:t>
      </w:r>
      <w:r w:rsidDel="00000000" w:rsidR="00000000" w:rsidRPr="00000000">
        <w:rPr>
          <w:sz w:val="24"/>
          <w:szCs w:val="24"/>
          <w:rtl w:val="0"/>
        </w:rPr>
        <w:t xml:space="preserve"> 7</w:t>
      </w:r>
    </w:p>
    <w:p w:rsidR="00000000" w:rsidDel="00000000" w:rsidP="00000000" w:rsidRDefault="00000000" w:rsidRPr="00000000" w14:paraId="0000008B">
      <w:pPr>
        <w:numPr>
          <w:ilvl w:val="0"/>
          <w:numId w:val="68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weekday_int:</w:t>
      </w:r>
      <w:r w:rsidDel="00000000" w:rsidR="00000000" w:rsidRPr="00000000">
        <w:rPr>
          <w:sz w:val="24"/>
          <w:szCs w:val="24"/>
          <w:rtl w:val="0"/>
        </w:rPr>
        <w:t xml:space="preserve"> 7</w:t>
      </w:r>
    </w:p>
    <w:p w:rsidR="00000000" w:rsidDel="00000000" w:rsidP="00000000" w:rsidRDefault="00000000" w:rsidRPr="00000000" w14:paraId="0000008C">
      <w:pPr>
        <w:numPr>
          <w:ilvl w:val="0"/>
          <w:numId w:val="68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d:</w:t>
      </w:r>
      <w:r w:rsidDel="00000000" w:rsidR="00000000" w:rsidRPr="00000000">
        <w:rPr>
          <w:sz w:val="24"/>
          <w:szCs w:val="24"/>
          <w:rtl w:val="0"/>
        </w:rPr>
        <w:t xml:space="preserve"> 1913</w:t>
      </w:r>
    </w:p>
    <w:p w:rsidR="00000000" w:rsidDel="00000000" w:rsidP="00000000" w:rsidRDefault="00000000" w:rsidRPr="00000000" w14:paraId="0000008D">
      <w:pPr>
        <w:numPr>
          <w:ilvl w:val="0"/>
          <w:numId w:val="68"/>
        </w:numPr>
        <w:spacing w:after="28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event:</w:t>
      </w:r>
      <w:r w:rsidDel="00000000" w:rsidR="00000000" w:rsidRPr="00000000">
        <w:rPr>
          <w:sz w:val="24"/>
          <w:szCs w:val="24"/>
          <w:rtl w:val="0"/>
        </w:rPr>
        <w:t xml:space="preserve"> 5</w:t>
      </w:r>
    </w:p>
    <w:p w:rsidR="00000000" w:rsidDel="00000000" w:rsidP="00000000" w:rsidRDefault="00000000" w:rsidRPr="00000000" w14:paraId="0000008E">
      <w:pPr>
        <w:spacing w:after="280" w:before="28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 Prices - 10 Filas Aleatorias:</w:t>
      </w:r>
      <w:r w:rsidDel="00000000" w:rsidR="00000000" w:rsidRPr="00000000">
        <w:rPr>
          <w:rtl w:val="0"/>
        </w:rPr>
      </w:r>
    </w:p>
    <w:tbl>
      <w:tblPr>
        <w:tblStyle w:val="Table2"/>
        <w:tblW w:w="73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3"/>
        <w:gridCol w:w="1778"/>
        <w:gridCol w:w="1144"/>
        <w:gridCol w:w="1028"/>
        <w:gridCol w:w="1007"/>
        <w:tblGridChange w:id="0">
          <w:tblGrid>
            <w:gridCol w:w="2383"/>
            <w:gridCol w:w="1778"/>
            <w:gridCol w:w="1144"/>
            <w:gridCol w:w="1028"/>
            <w:gridCol w:w="10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store_code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yearweek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sell_price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ACCESORIES_1_306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ACCESORIES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PHI_3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201411.0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18.5934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HOME_&amp;_GARDEN_2_136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HOME_&amp;_GARDEN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BOS_3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201217.0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6.0875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ACCESORIES_2_037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ACCESORIES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BOS_3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201305.0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1.2901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HOME_&amp;_GARDEN_1_126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HOME_&amp;_GARDEN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BOS_1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201122.0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9.5875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HOME_&amp;_GARDEN_2_299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HOME_&amp;_GARDEN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NYC_2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201424.0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SUPERMARKET_3_060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SUPERMARKET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NYC_2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201545.0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3.5760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ACCESORIES_1_015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ACCESORIES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PHI_3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201602.0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0.9310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HOME_&amp;_GARDEN_1_434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HOME_&amp;_GARDEN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PHI_1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201604.0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4.9625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SUPERMARKET_3_580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SUPERMARKET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NYC_1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201529.0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HOME_&amp;_GARDEN_1_054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HOME_&amp;_GARDEN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NYC_1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201443.0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4.9000</w:t>
            </w:r>
          </w:p>
        </w:tc>
      </w:tr>
    </w:tbl>
    <w:p w:rsidR="00000000" w:rsidDel="00000000" w:rsidP="00000000" w:rsidRDefault="00000000" w:rsidRPr="00000000" w14:paraId="000000C6">
      <w:pPr>
        <w:spacing w:after="280" w:before="28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Valores Únicos: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59"/>
        </w:numPr>
        <w:spacing w:after="0" w:before="28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item:</w:t>
      </w:r>
      <w:r w:rsidDel="00000000" w:rsidR="00000000" w:rsidRPr="00000000">
        <w:rPr>
          <w:sz w:val="24"/>
          <w:szCs w:val="24"/>
          <w:rtl w:val="0"/>
        </w:rPr>
        <w:t xml:space="preserve"> 3049</w:t>
      </w:r>
    </w:p>
    <w:p w:rsidR="00000000" w:rsidDel="00000000" w:rsidP="00000000" w:rsidRDefault="00000000" w:rsidRPr="00000000" w14:paraId="000000C8">
      <w:pPr>
        <w:numPr>
          <w:ilvl w:val="0"/>
          <w:numId w:val="59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category:</w:t>
      </w:r>
      <w:r w:rsidDel="00000000" w:rsidR="00000000" w:rsidRPr="00000000">
        <w:rPr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C9">
      <w:pPr>
        <w:numPr>
          <w:ilvl w:val="0"/>
          <w:numId w:val="59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store_code:</w:t>
      </w:r>
      <w:r w:rsidDel="00000000" w:rsidR="00000000" w:rsidRPr="00000000">
        <w:rPr>
          <w:sz w:val="24"/>
          <w:szCs w:val="24"/>
          <w:rtl w:val="0"/>
        </w:rPr>
        <w:t xml:space="preserve"> 10</w:t>
      </w:r>
    </w:p>
    <w:p w:rsidR="00000000" w:rsidDel="00000000" w:rsidP="00000000" w:rsidRDefault="00000000" w:rsidRPr="00000000" w14:paraId="000000CA">
      <w:pPr>
        <w:numPr>
          <w:ilvl w:val="0"/>
          <w:numId w:val="59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yearweek:</w:t>
      </w:r>
      <w:r w:rsidDel="00000000" w:rsidR="00000000" w:rsidRPr="00000000">
        <w:rPr>
          <w:sz w:val="24"/>
          <w:szCs w:val="24"/>
          <w:rtl w:val="0"/>
        </w:rPr>
        <w:t xml:space="preserve"> 279</w:t>
      </w:r>
    </w:p>
    <w:p w:rsidR="00000000" w:rsidDel="00000000" w:rsidP="00000000" w:rsidRDefault="00000000" w:rsidRPr="00000000" w14:paraId="000000CB">
      <w:pPr>
        <w:numPr>
          <w:ilvl w:val="0"/>
          <w:numId w:val="59"/>
        </w:numPr>
        <w:spacing w:after="28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sell_price:</w:t>
      </w:r>
      <w:r w:rsidDel="00000000" w:rsidR="00000000" w:rsidRPr="00000000">
        <w:rPr>
          <w:sz w:val="24"/>
          <w:szCs w:val="24"/>
          <w:rtl w:val="0"/>
        </w:rPr>
        <w:t xml:space="preserve"> 1892</w:t>
      </w:r>
    </w:p>
    <w:p w:rsidR="00000000" w:rsidDel="00000000" w:rsidP="00000000" w:rsidRDefault="00000000" w:rsidRPr="00000000" w14:paraId="000000CC">
      <w:pPr>
        <w:spacing w:after="280" w:before="28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80" w:before="28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 Sales - 10 Filas Aleatorias (continuación):</w:t>
      </w:r>
      <w:r w:rsidDel="00000000" w:rsidR="00000000" w:rsidRPr="00000000">
        <w:rPr>
          <w:rtl w:val="0"/>
        </w:rPr>
      </w:r>
    </w:p>
    <w:tbl>
      <w:tblPr>
        <w:tblStyle w:val="Table3"/>
        <w:tblW w:w="9741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0"/>
        <w:gridCol w:w="1218"/>
        <w:gridCol w:w="938"/>
        <w:gridCol w:w="1032"/>
        <w:gridCol w:w="856"/>
        <w:gridCol w:w="645"/>
        <w:gridCol w:w="678"/>
        <w:gridCol w:w="359"/>
        <w:gridCol w:w="359"/>
        <w:gridCol w:w="359"/>
        <w:gridCol w:w="291"/>
        <w:gridCol w:w="499"/>
        <w:gridCol w:w="499"/>
        <w:gridCol w:w="499"/>
        <w:tblGridChange w:id="0">
          <w:tblGrid>
            <w:gridCol w:w="1510"/>
            <w:gridCol w:w="1218"/>
            <w:gridCol w:w="938"/>
            <w:gridCol w:w="1032"/>
            <w:gridCol w:w="856"/>
            <w:gridCol w:w="645"/>
            <w:gridCol w:w="678"/>
            <w:gridCol w:w="359"/>
            <w:gridCol w:w="359"/>
            <w:gridCol w:w="359"/>
            <w:gridCol w:w="291"/>
            <w:gridCol w:w="499"/>
            <w:gridCol w:w="499"/>
            <w:gridCol w:w="49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276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276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276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276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department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276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276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store_code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276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region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276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line="276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line="276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line="276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line="276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d_1904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line="276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d_1905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line="276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d_1906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SUPERMARKET_1_051_BOS_3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SUPERMARKET_1_051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SUPERMARKET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SUPERMARKET_1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Back_Bay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BOS_3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Boston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SUPERMARKET_3_779_BOS_2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SUPERMARKET_3_779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SUPERMARKET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SUPERMARKET_3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Roxbury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BOS_2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Boston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ACCESORIES_1_387_NYC_4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ACCESORIES_1_387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ACCESORIES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ACCESORIES_1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Brooklyn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NYC_4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 York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SUPERMARKET_3_115_BOS_1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SUPERMARKET_3_115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SUPERMARKET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SUPERMARKET_3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South_End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BOS_1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Boston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SUPERMARKET_3_289_NYC_3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SUPERMARKET_3_289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SUPERMARKET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SUPERMARKET_3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Tribeca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NYC_3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 York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HOME_&amp;_GARDEN_2_232_PHI_3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HOME_&amp;_GARDEN_2_232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HOME_&amp;_GARDEN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HOME_&amp;_GARDEN_2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Queen_Village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PHI_3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Philadelphia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SUPERMARKET_3_574_NYC_3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SUPERMARKET_3_574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SUPERMARKET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SUPERMARKET_3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Tribeca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NYC_3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 York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ACCESORIES_1_199_PHI_1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ACCESORIES_1_199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ACCESORIES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ACCESORIES_1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Midtown_Village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PHI_1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Philadelphia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ACCESORIES_2_112_BOS_1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ACCESORIES_2_112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ACCESORIES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ACCESORIES_2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South_End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BOS_1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Boston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HOME_&amp;_GARDEN_1_366_BOS_1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HOME_&amp;_GARDEN_1_366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HOME_&amp;_GARDEN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HOME_&amp;_GARDEN_1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South_End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BOS_1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Boston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68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Valores Únicos: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46"/>
        </w:numPr>
        <w:spacing w:after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</w:t>
      </w:r>
      <w:r w:rsidDel="00000000" w:rsidR="00000000" w:rsidRPr="00000000">
        <w:rPr>
          <w:sz w:val="24"/>
          <w:szCs w:val="24"/>
          <w:rtl w:val="0"/>
        </w:rPr>
        <w:t xml:space="preserve"> 30490</w:t>
      </w:r>
    </w:p>
    <w:p w:rsidR="00000000" w:rsidDel="00000000" w:rsidP="00000000" w:rsidRDefault="00000000" w:rsidRPr="00000000" w14:paraId="0000016A">
      <w:pPr>
        <w:numPr>
          <w:ilvl w:val="0"/>
          <w:numId w:val="4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item:</w:t>
      </w:r>
      <w:r w:rsidDel="00000000" w:rsidR="00000000" w:rsidRPr="00000000">
        <w:rPr>
          <w:sz w:val="24"/>
          <w:szCs w:val="24"/>
          <w:rtl w:val="0"/>
        </w:rPr>
        <w:t xml:space="preserve"> 3049</w:t>
      </w:r>
    </w:p>
    <w:p w:rsidR="00000000" w:rsidDel="00000000" w:rsidP="00000000" w:rsidRDefault="00000000" w:rsidRPr="00000000" w14:paraId="0000016B">
      <w:pPr>
        <w:numPr>
          <w:ilvl w:val="0"/>
          <w:numId w:val="4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category:</w:t>
      </w:r>
      <w:r w:rsidDel="00000000" w:rsidR="00000000" w:rsidRPr="00000000">
        <w:rPr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16C">
      <w:pPr>
        <w:numPr>
          <w:ilvl w:val="0"/>
          <w:numId w:val="4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7</w:t>
      </w:r>
    </w:p>
    <w:p w:rsidR="00000000" w:rsidDel="00000000" w:rsidP="00000000" w:rsidRDefault="00000000" w:rsidRPr="00000000" w14:paraId="0000016D">
      <w:pPr>
        <w:numPr>
          <w:ilvl w:val="0"/>
          <w:numId w:val="4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store:</w:t>
      </w:r>
      <w:r w:rsidDel="00000000" w:rsidR="00000000" w:rsidRPr="00000000">
        <w:rPr>
          <w:sz w:val="24"/>
          <w:szCs w:val="24"/>
          <w:rtl w:val="0"/>
        </w:rPr>
        <w:t xml:space="preserve"> 10</w:t>
      </w:r>
    </w:p>
    <w:p w:rsidR="00000000" w:rsidDel="00000000" w:rsidP="00000000" w:rsidRDefault="00000000" w:rsidRPr="00000000" w14:paraId="0000016E">
      <w:pPr>
        <w:numPr>
          <w:ilvl w:val="0"/>
          <w:numId w:val="4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store_code:</w:t>
      </w:r>
      <w:r w:rsidDel="00000000" w:rsidR="00000000" w:rsidRPr="00000000">
        <w:rPr>
          <w:sz w:val="24"/>
          <w:szCs w:val="24"/>
          <w:rtl w:val="0"/>
        </w:rPr>
        <w:t xml:space="preserve"> 10</w:t>
      </w:r>
    </w:p>
    <w:p w:rsidR="00000000" w:rsidDel="00000000" w:rsidP="00000000" w:rsidRDefault="00000000" w:rsidRPr="00000000" w14:paraId="0000016F">
      <w:pPr>
        <w:numPr>
          <w:ilvl w:val="0"/>
          <w:numId w:val="4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region:</w:t>
      </w:r>
      <w:r w:rsidDel="00000000" w:rsidR="00000000" w:rsidRPr="00000000">
        <w:rPr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170">
      <w:pPr>
        <w:numPr>
          <w:ilvl w:val="0"/>
          <w:numId w:val="4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d_1:</w:t>
      </w:r>
      <w:r w:rsidDel="00000000" w:rsidR="00000000" w:rsidRPr="00000000">
        <w:rPr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171">
      <w:pPr>
        <w:numPr>
          <w:ilvl w:val="0"/>
          <w:numId w:val="4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d_2:</w:t>
      </w:r>
      <w:r w:rsidDel="00000000" w:rsidR="00000000" w:rsidRPr="00000000">
        <w:rPr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172">
      <w:pPr>
        <w:numPr>
          <w:ilvl w:val="0"/>
          <w:numId w:val="4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d_3:</w:t>
      </w:r>
      <w:r w:rsidDel="00000000" w:rsidR="00000000" w:rsidRPr="00000000">
        <w:rPr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173">
      <w:pPr>
        <w:numPr>
          <w:ilvl w:val="0"/>
          <w:numId w:val="4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174">
      <w:pPr>
        <w:numPr>
          <w:ilvl w:val="0"/>
          <w:numId w:val="4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d_1909:</w:t>
      </w:r>
      <w:r w:rsidDel="00000000" w:rsidR="00000000" w:rsidRPr="00000000">
        <w:rPr>
          <w:sz w:val="24"/>
          <w:szCs w:val="24"/>
          <w:rtl w:val="0"/>
        </w:rPr>
        <w:t xml:space="preserve"> 65</w:t>
      </w:r>
    </w:p>
    <w:p w:rsidR="00000000" w:rsidDel="00000000" w:rsidP="00000000" w:rsidRDefault="00000000" w:rsidRPr="00000000" w14:paraId="00000175">
      <w:pPr>
        <w:numPr>
          <w:ilvl w:val="0"/>
          <w:numId w:val="4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d_1910:</w:t>
      </w:r>
      <w:r w:rsidDel="00000000" w:rsidR="00000000" w:rsidRPr="00000000">
        <w:rPr>
          <w:sz w:val="24"/>
          <w:szCs w:val="24"/>
          <w:rtl w:val="0"/>
        </w:rPr>
        <w:t xml:space="preserve"> 57</w:t>
      </w:r>
    </w:p>
    <w:p w:rsidR="00000000" w:rsidDel="00000000" w:rsidP="00000000" w:rsidRDefault="00000000" w:rsidRPr="00000000" w14:paraId="00000176">
      <w:pPr>
        <w:numPr>
          <w:ilvl w:val="0"/>
          <w:numId w:val="4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d_1911:</w:t>
      </w:r>
      <w:r w:rsidDel="00000000" w:rsidR="00000000" w:rsidRPr="00000000">
        <w:rPr>
          <w:sz w:val="24"/>
          <w:szCs w:val="24"/>
          <w:rtl w:val="0"/>
        </w:rPr>
        <w:t xml:space="preserve"> 61</w:t>
      </w:r>
    </w:p>
    <w:p w:rsidR="00000000" w:rsidDel="00000000" w:rsidP="00000000" w:rsidRDefault="00000000" w:rsidRPr="00000000" w14:paraId="00000177">
      <w:pPr>
        <w:numPr>
          <w:ilvl w:val="0"/>
          <w:numId w:val="4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d_1912:</w:t>
      </w:r>
      <w:r w:rsidDel="00000000" w:rsidR="00000000" w:rsidRPr="00000000">
        <w:rPr>
          <w:sz w:val="24"/>
          <w:szCs w:val="24"/>
          <w:rtl w:val="0"/>
        </w:rPr>
        <w:t xml:space="preserve"> 73</w:t>
      </w:r>
    </w:p>
    <w:p w:rsidR="00000000" w:rsidDel="00000000" w:rsidP="00000000" w:rsidRDefault="00000000" w:rsidRPr="00000000" w14:paraId="00000178">
      <w:pPr>
        <w:numPr>
          <w:ilvl w:val="0"/>
          <w:numId w:val="46"/>
        </w:numPr>
        <w:spacing w:after="28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d_1913:</w:t>
      </w:r>
      <w:r w:rsidDel="00000000" w:rsidR="00000000" w:rsidRPr="00000000">
        <w:rPr>
          <w:sz w:val="24"/>
          <w:szCs w:val="24"/>
          <w:rtl w:val="0"/>
        </w:rPr>
        <w:t xml:space="preserve"> 65</w:t>
      </w:r>
    </w:p>
    <w:p w:rsidR="00000000" w:rsidDel="00000000" w:rsidP="00000000" w:rsidRDefault="00000000" w:rsidRPr="00000000" w14:paraId="00000179">
      <w:pPr>
        <w:rPr>
          <w:b w:val="1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30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Tareas Principales</w:t>
      </w:r>
    </w:p>
    <w:p w:rsidR="00000000" w:rsidDel="00000000" w:rsidP="00000000" w:rsidRDefault="00000000" w:rsidRPr="00000000" w14:paraId="0000017B">
      <w:pPr>
        <w:numPr>
          <w:ilvl w:val="0"/>
          <w:numId w:val="42"/>
        </w:numPr>
        <w:spacing w:after="0" w:before="0" w:line="360" w:lineRule="auto"/>
        <w:ind w:left="720" w:hanging="35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(Marketing)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1"/>
          <w:numId w:val="42"/>
        </w:numPr>
        <w:spacing w:after="0" w:before="0" w:line="360" w:lineRule="auto"/>
        <w:ind w:left="1440" w:hanging="35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2"/>
          <w:numId w:val="42"/>
        </w:numPr>
        <w:spacing w:after="0" w:before="0" w:line="360" w:lineRule="auto"/>
        <w:ind w:left="2160" w:hanging="356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productos que ya no son populares.</w:t>
      </w:r>
    </w:p>
    <w:p w:rsidR="00000000" w:rsidDel="00000000" w:rsidP="00000000" w:rsidRDefault="00000000" w:rsidRPr="00000000" w14:paraId="0000017E">
      <w:pPr>
        <w:numPr>
          <w:ilvl w:val="2"/>
          <w:numId w:val="42"/>
        </w:numPr>
        <w:spacing w:after="0" w:before="0" w:line="360" w:lineRule="auto"/>
        <w:ind w:left="2160" w:hanging="356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productos populares en diferentes ciudades y/o tiendas.</w:t>
      </w:r>
    </w:p>
    <w:p w:rsidR="00000000" w:rsidDel="00000000" w:rsidP="00000000" w:rsidRDefault="00000000" w:rsidRPr="00000000" w14:paraId="0000017F">
      <w:pPr>
        <w:numPr>
          <w:ilvl w:val="1"/>
          <w:numId w:val="42"/>
        </w:numPr>
        <w:spacing w:after="0" w:before="0" w:line="360" w:lineRule="auto"/>
        <w:ind w:left="1440" w:hanging="35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sz w:val="24"/>
          <w:szCs w:val="24"/>
          <w:rtl w:val="0"/>
        </w:rPr>
        <w:t xml:space="preserve"> Dirigir acciones de marketing explotando estas diferencias.</w:t>
      </w:r>
    </w:p>
    <w:p w:rsidR="00000000" w:rsidDel="00000000" w:rsidP="00000000" w:rsidRDefault="00000000" w:rsidRPr="00000000" w14:paraId="00000180">
      <w:pPr>
        <w:numPr>
          <w:ilvl w:val="1"/>
          <w:numId w:val="42"/>
        </w:numPr>
        <w:spacing w:after="0" w:before="0" w:line="360" w:lineRule="auto"/>
        <w:ind w:left="1440" w:hanging="35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Entregable:</w:t>
      </w:r>
      <w:r w:rsidDel="00000000" w:rsidR="00000000" w:rsidRPr="00000000">
        <w:rPr>
          <w:sz w:val="24"/>
          <w:szCs w:val="24"/>
          <w:rtl w:val="0"/>
        </w:rPr>
        <w:t xml:space="preserve"> Dashboard en Power BI (20%).</w:t>
      </w:r>
    </w:p>
    <w:p w:rsidR="00000000" w:rsidDel="00000000" w:rsidP="00000000" w:rsidRDefault="00000000" w:rsidRPr="00000000" w14:paraId="00000181">
      <w:pPr>
        <w:numPr>
          <w:ilvl w:val="0"/>
          <w:numId w:val="42"/>
        </w:numPr>
        <w:spacing w:after="0" w:before="0" w:line="360" w:lineRule="auto"/>
        <w:ind w:left="720" w:hanging="35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Clustering (Marketing)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42"/>
        </w:numPr>
        <w:spacing w:after="0" w:before="0" w:line="360" w:lineRule="auto"/>
        <w:ind w:left="1440" w:hanging="35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2"/>
          <w:numId w:val="42"/>
        </w:numPr>
        <w:spacing w:after="0" w:before="0" w:line="360" w:lineRule="auto"/>
        <w:ind w:left="2160" w:hanging="356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grupos de productos similares.</w:t>
      </w:r>
    </w:p>
    <w:p w:rsidR="00000000" w:rsidDel="00000000" w:rsidP="00000000" w:rsidRDefault="00000000" w:rsidRPr="00000000" w14:paraId="00000184">
      <w:pPr>
        <w:numPr>
          <w:ilvl w:val="2"/>
          <w:numId w:val="42"/>
        </w:numPr>
        <w:spacing w:after="0" w:before="0" w:line="360" w:lineRule="auto"/>
        <w:ind w:left="2160" w:hanging="356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Determinar la cantidad de grupos.</w:t>
      </w:r>
    </w:p>
    <w:p w:rsidR="00000000" w:rsidDel="00000000" w:rsidP="00000000" w:rsidRDefault="00000000" w:rsidRPr="00000000" w14:paraId="00000185">
      <w:pPr>
        <w:numPr>
          <w:ilvl w:val="2"/>
          <w:numId w:val="42"/>
        </w:numPr>
        <w:spacing w:after="0" w:before="0" w:line="360" w:lineRule="auto"/>
        <w:ind w:left="2160" w:hanging="356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Evaluar la similitud entre tiendas y la necesidad de su agrupación.</w:t>
      </w:r>
    </w:p>
    <w:p w:rsidR="00000000" w:rsidDel="00000000" w:rsidP="00000000" w:rsidRDefault="00000000" w:rsidRPr="00000000" w14:paraId="00000186">
      <w:pPr>
        <w:numPr>
          <w:ilvl w:val="1"/>
          <w:numId w:val="42"/>
        </w:numPr>
        <w:spacing w:after="0" w:before="0" w:line="360" w:lineRule="auto"/>
        <w:ind w:left="1440" w:hanging="35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sz w:val="24"/>
          <w:szCs w:val="24"/>
          <w:rtl w:val="0"/>
        </w:rPr>
        <w:t xml:space="preserve"> Evaluar el rendimiento de las campañas de marketing.</w:t>
      </w:r>
    </w:p>
    <w:p w:rsidR="00000000" w:rsidDel="00000000" w:rsidP="00000000" w:rsidRDefault="00000000" w:rsidRPr="00000000" w14:paraId="00000187">
      <w:pPr>
        <w:numPr>
          <w:ilvl w:val="1"/>
          <w:numId w:val="42"/>
        </w:numPr>
        <w:spacing w:after="0" w:before="0" w:line="360" w:lineRule="auto"/>
        <w:ind w:left="1440" w:hanging="35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Entregable:</w:t>
      </w:r>
      <w:r w:rsidDel="00000000" w:rsidR="00000000" w:rsidRPr="00000000">
        <w:rPr>
          <w:sz w:val="24"/>
          <w:szCs w:val="24"/>
          <w:rtl w:val="0"/>
        </w:rPr>
        <w:t xml:space="preserve"> Código y presentación de resultados (20%).</w:t>
      </w:r>
    </w:p>
    <w:p w:rsidR="00000000" w:rsidDel="00000000" w:rsidP="00000000" w:rsidRDefault="00000000" w:rsidRPr="00000000" w14:paraId="00000188">
      <w:pPr>
        <w:numPr>
          <w:ilvl w:val="0"/>
          <w:numId w:val="42"/>
        </w:numPr>
        <w:spacing w:after="0" w:before="0" w:line="360" w:lineRule="auto"/>
        <w:ind w:left="720" w:hanging="35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Predicción de Ventas (Financiero)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42"/>
        </w:numPr>
        <w:spacing w:after="0" w:before="0" w:line="360" w:lineRule="auto"/>
        <w:ind w:left="1440" w:hanging="35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2"/>
          <w:numId w:val="42"/>
        </w:numPr>
        <w:spacing w:after="0" w:before="0" w:line="360" w:lineRule="auto"/>
        <w:ind w:left="2160" w:hanging="356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Actualizar el método actual de predicción tienda-producto.</w:t>
      </w:r>
    </w:p>
    <w:p w:rsidR="00000000" w:rsidDel="00000000" w:rsidP="00000000" w:rsidRDefault="00000000" w:rsidRPr="00000000" w14:paraId="0000018B">
      <w:pPr>
        <w:numPr>
          <w:ilvl w:val="2"/>
          <w:numId w:val="42"/>
        </w:numPr>
        <w:spacing w:after="0" w:before="0" w:line="360" w:lineRule="auto"/>
        <w:ind w:left="2160" w:hanging="356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 predicciones agregadas por departamento/tienda/ciudad.</w:t>
      </w:r>
    </w:p>
    <w:p w:rsidR="00000000" w:rsidDel="00000000" w:rsidP="00000000" w:rsidRDefault="00000000" w:rsidRPr="00000000" w14:paraId="0000018C">
      <w:pPr>
        <w:numPr>
          <w:ilvl w:val="1"/>
          <w:numId w:val="42"/>
        </w:numPr>
        <w:spacing w:after="0" w:before="0" w:line="360" w:lineRule="auto"/>
        <w:ind w:left="1440" w:hanging="35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sz w:val="24"/>
          <w:szCs w:val="24"/>
          <w:rtl w:val="0"/>
        </w:rPr>
        <w:t xml:space="preserve"> Desarrollar un nuevo enfoque para la predicción de ventas a 28 días.</w:t>
      </w:r>
    </w:p>
    <w:p w:rsidR="00000000" w:rsidDel="00000000" w:rsidP="00000000" w:rsidRDefault="00000000" w:rsidRPr="00000000" w14:paraId="0000018D">
      <w:pPr>
        <w:numPr>
          <w:ilvl w:val="1"/>
          <w:numId w:val="42"/>
        </w:numPr>
        <w:spacing w:after="0" w:before="0" w:line="360" w:lineRule="auto"/>
        <w:ind w:left="1440" w:hanging="35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Entregable:</w:t>
      </w:r>
      <w:r w:rsidDel="00000000" w:rsidR="00000000" w:rsidRPr="00000000">
        <w:rPr>
          <w:sz w:val="24"/>
          <w:szCs w:val="24"/>
          <w:rtl w:val="0"/>
        </w:rPr>
        <w:t xml:space="preserve"> Código y modelo predictivo (30%).</w:t>
      </w:r>
    </w:p>
    <w:p w:rsidR="00000000" w:rsidDel="00000000" w:rsidP="00000000" w:rsidRDefault="00000000" w:rsidRPr="00000000" w14:paraId="0000018E">
      <w:pPr>
        <w:numPr>
          <w:ilvl w:val="0"/>
          <w:numId w:val="42"/>
        </w:numPr>
        <w:spacing w:after="0" w:before="0" w:line="360" w:lineRule="auto"/>
        <w:ind w:left="720" w:hanging="35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 de Abastecimiento de Tiendas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1"/>
          <w:numId w:val="42"/>
        </w:numPr>
        <w:spacing w:after="0" w:before="0" w:line="360" w:lineRule="auto"/>
        <w:ind w:left="1440" w:hanging="35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2"/>
          <w:numId w:val="42"/>
        </w:numPr>
        <w:spacing w:after="0" w:before="0" w:line="360" w:lineRule="auto"/>
        <w:ind w:left="2160" w:hanging="356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Aplicar modelos predictivos a la reposición en tiendas.</w:t>
      </w:r>
    </w:p>
    <w:p w:rsidR="00000000" w:rsidDel="00000000" w:rsidP="00000000" w:rsidRDefault="00000000" w:rsidRPr="00000000" w14:paraId="00000191">
      <w:pPr>
        <w:numPr>
          <w:ilvl w:val="2"/>
          <w:numId w:val="42"/>
        </w:numPr>
        <w:spacing w:after="0" w:before="0" w:line="360" w:lineRule="auto"/>
        <w:ind w:left="2160" w:hanging="356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Minimizar el stock remanente semanal.</w:t>
      </w:r>
    </w:p>
    <w:p w:rsidR="00000000" w:rsidDel="00000000" w:rsidP="00000000" w:rsidRDefault="00000000" w:rsidRPr="00000000" w14:paraId="00000192">
      <w:pPr>
        <w:numPr>
          <w:ilvl w:val="1"/>
          <w:numId w:val="42"/>
        </w:numPr>
        <w:spacing w:after="0" w:before="0" w:line="360" w:lineRule="auto"/>
        <w:ind w:left="1440" w:hanging="35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sz w:val="24"/>
          <w:szCs w:val="24"/>
          <w:rtl w:val="0"/>
        </w:rPr>
        <w:t xml:space="preserve"> Proponer una solución detallada para aplicar los modelos de ventas al abastecimiento.</w:t>
      </w:r>
    </w:p>
    <w:p w:rsidR="00000000" w:rsidDel="00000000" w:rsidP="00000000" w:rsidRDefault="00000000" w:rsidRPr="00000000" w14:paraId="00000193">
      <w:pPr>
        <w:numPr>
          <w:ilvl w:val="1"/>
          <w:numId w:val="42"/>
        </w:numPr>
        <w:spacing w:after="0" w:before="0" w:line="360" w:lineRule="auto"/>
        <w:ind w:left="1440" w:hanging="35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Entregable:</w:t>
      </w:r>
      <w:r w:rsidDel="00000000" w:rsidR="00000000" w:rsidRPr="00000000">
        <w:rPr>
          <w:sz w:val="24"/>
          <w:szCs w:val="24"/>
          <w:rtl w:val="0"/>
        </w:rPr>
        <w:t xml:space="preserve"> Presentación de la propuesta (20%).</w:t>
      </w:r>
    </w:p>
    <w:p w:rsidR="00000000" w:rsidDel="00000000" w:rsidP="00000000" w:rsidRDefault="00000000" w:rsidRPr="00000000" w14:paraId="00000194">
      <w:pPr>
        <w:numPr>
          <w:ilvl w:val="0"/>
          <w:numId w:val="42"/>
        </w:numPr>
        <w:spacing w:after="0" w:before="0" w:line="360" w:lineRule="auto"/>
        <w:ind w:left="720" w:hanging="35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 Piloto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1"/>
          <w:numId w:val="42"/>
        </w:numPr>
        <w:spacing w:after="0" w:before="0" w:line="360" w:lineRule="auto"/>
        <w:ind w:left="1440" w:hanging="35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2"/>
          <w:numId w:val="42"/>
        </w:numPr>
        <w:spacing w:after="0" w:before="0" w:line="360" w:lineRule="auto"/>
        <w:ind w:left="2160" w:hanging="356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Diseñar un estudio de casos y controles por productos o tiendas.</w:t>
      </w:r>
    </w:p>
    <w:p w:rsidR="00000000" w:rsidDel="00000000" w:rsidP="00000000" w:rsidRDefault="00000000" w:rsidRPr="00000000" w14:paraId="00000197">
      <w:pPr>
        <w:numPr>
          <w:ilvl w:val="2"/>
          <w:numId w:val="42"/>
        </w:numPr>
        <w:spacing w:after="0" w:before="0" w:line="360" w:lineRule="auto"/>
        <w:ind w:left="2160" w:hanging="356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Evaluar y demostrar las mejoras.</w:t>
      </w:r>
    </w:p>
    <w:p w:rsidR="00000000" w:rsidDel="00000000" w:rsidP="00000000" w:rsidRDefault="00000000" w:rsidRPr="00000000" w14:paraId="00000198">
      <w:pPr>
        <w:numPr>
          <w:ilvl w:val="1"/>
          <w:numId w:val="42"/>
        </w:numPr>
        <w:spacing w:after="0" w:before="0" w:line="360" w:lineRule="auto"/>
        <w:ind w:left="1440" w:hanging="35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sz w:val="24"/>
          <w:szCs w:val="24"/>
          <w:rtl w:val="0"/>
        </w:rPr>
        <w:t xml:space="preserve"> Diseñar una prueba piloto para demostrar mejoras económicas.</w:t>
      </w:r>
    </w:p>
    <w:p w:rsidR="00000000" w:rsidDel="00000000" w:rsidP="00000000" w:rsidRDefault="00000000" w:rsidRPr="00000000" w14:paraId="00000199">
      <w:pPr>
        <w:numPr>
          <w:ilvl w:val="1"/>
          <w:numId w:val="42"/>
        </w:numPr>
        <w:spacing w:after="0" w:before="0" w:line="360" w:lineRule="auto"/>
        <w:ind w:left="1440" w:hanging="35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Entregable:</w:t>
      </w:r>
      <w:r w:rsidDel="00000000" w:rsidR="00000000" w:rsidRPr="00000000">
        <w:rPr>
          <w:sz w:val="24"/>
          <w:szCs w:val="24"/>
          <w:rtl w:val="0"/>
        </w:rPr>
        <w:t xml:space="preserve"> Presentación de la propuesta (10%).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80" w:before="0" w:line="3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Plan de Acción (resumen)</w:t>
      </w:r>
    </w:p>
    <w:p w:rsidR="00000000" w:rsidDel="00000000" w:rsidP="00000000" w:rsidRDefault="00000000" w:rsidRPr="00000000" w14:paraId="0000019B">
      <w:pPr>
        <w:numPr>
          <w:ilvl w:val="0"/>
          <w:numId w:val="44"/>
        </w:numPr>
        <w:spacing w:after="0" w:before="28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Carga y Exploración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1"/>
          <w:numId w:val="44"/>
        </w:numPr>
        <w:spacing w:after="0" w:before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Importar los datos disponibles.</w:t>
      </w:r>
    </w:p>
    <w:p w:rsidR="00000000" w:rsidDel="00000000" w:rsidP="00000000" w:rsidRDefault="00000000" w:rsidRPr="00000000" w14:paraId="0000019D">
      <w:pPr>
        <w:numPr>
          <w:ilvl w:val="1"/>
          <w:numId w:val="44"/>
        </w:numPr>
        <w:spacing w:after="0" w:before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análisis exploratorios para entender la estructura y contenido.</w:t>
      </w:r>
    </w:p>
    <w:p w:rsidR="00000000" w:rsidDel="00000000" w:rsidP="00000000" w:rsidRDefault="00000000" w:rsidRPr="00000000" w14:paraId="0000019E">
      <w:pPr>
        <w:numPr>
          <w:ilvl w:val="0"/>
          <w:numId w:val="44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Definir Metodología: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44"/>
        </w:numPr>
        <w:spacing w:after="0" w:before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Establecer técnicas y herramientas específicas para cada tarea.</w:t>
      </w:r>
    </w:p>
    <w:p w:rsidR="00000000" w:rsidDel="00000000" w:rsidP="00000000" w:rsidRDefault="00000000" w:rsidRPr="00000000" w14:paraId="000001A0">
      <w:pPr>
        <w:numPr>
          <w:ilvl w:val="1"/>
          <w:numId w:val="44"/>
        </w:numPr>
        <w:spacing w:after="0" w:before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Asignar responsabilidades en el grupo de trabajo.</w:t>
      </w:r>
    </w:p>
    <w:p w:rsidR="00000000" w:rsidDel="00000000" w:rsidP="00000000" w:rsidRDefault="00000000" w:rsidRPr="00000000" w14:paraId="000001A1">
      <w:pPr>
        <w:numPr>
          <w:ilvl w:val="0"/>
          <w:numId w:val="44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Desarrollar y Validar Modelos: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1"/>
          <w:numId w:val="44"/>
        </w:numPr>
        <w:spacing w:after="0" w:before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los modelos y algoritmos necesarios.</w:t>
      </w:r>
    </w:p>
    <w:p w:rsidR="00000000" w:rsidDel="00000000" w:rsidP="00000000" w:rsidRDefault="00000000" w:rsidRPr="00000000" w14:paraId="000001A3">
      <w:pPr>
        <w:numPr>
          <w:ilvl w:val="1"/>
          <w:numId w:val="44"/>
        </w:numPr>
        <w:spacing w:after="0" w:before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Validar los resultados con datos adicionales proporcionados.</w:t>
      </w:r>
    </w:p>
    <w:p w:rsidR="00000000" w:rsidDel="00000000" w:rsidP="00000000" w:rsidRDefault="00000000" w:rsidRPr="00000000" w14:paraId="000001A4">
      <w:pPr>
        <w:numPr>
          <w:ilvl w:val="0"/>
          <w:numId w:val="44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Preparar Entregables: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44"/>
        </w:numPr>
        <w:spacing w:after="0" w:before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dashboards, presentaciones y documentos técnicos requeridos.</w:t>
      </w:r>
    </w:p>
    <w:p w:rsidR="00000000" w:rsidDel="00000000" w:rsidP="00000000" w:rsidRDefault="00000000" w:rsidRPr="00000000" w14:paraId="000001A6">
      <w:pPr>
        <w:numPr>
          <w:ilvl w:val="1"/>
          <w:numId w:val="44"/>
        </w:numPr>
        <w:spacing w:after="280" w:before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Ensayar la presentación final para la junta ejecutiva.</w:t>
      </w:r>
    </w:p>
    <w:p w:rsidR="00000000" w:rsidDel="00000000" w:rsidP="00000000" w:rsidRDefault="00000000" w:rsidRPr="00000000" w14:paraId="000001A7">
      <w:pPr>
        <w:rPr>
          <w:b w:val="1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 de Acción Detallado con Checkpoints y Checklists</w:t>
      </w:r>
    </w:p>
    <w:p w:rsidR="00000000" w:rsidDel="00000000" w:rsidP="00000000" w:rsidRDefault="00000000" w:rsidRPr="00000000" w14:paraId="000001A9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1. Análisis de Datos (Marketing)</w:t>
      </w:r>
    </w:p>
    <w:p w:rsidR="00000000" w:rsidDel="00000000" w:rsidP="00000000" w:rsidRDefault="00000000" w:rsidRPr="00000000" w14:paraId="000001A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Objetivo: Dirigir acciones de marketing explotando diferencias en popularidad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Actividades:</w:t>
      </w:r>
      <w:r w:rsidDel="00000000" w:rsidR="00000000" w:rsidRPr="00000000">
        <w:rPr>
          <w:rtl w:val="0"/>
        </w:rPr>
        <w:t xml:space="preserve"> 1.1. </w:t>
      </w:r>
      <w:r w:rsidDel="00000000" w:rsidR="00000000" w:rsidRPr="00000000">
        <w:rPr>
          <w:b w:val="1"/>
          <w:rtl w:val="0"/>
        </w:rPr>
        <w:t xml:space="preserve">Importación y limpieza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4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Importar datos de </w:t>
      </w:r>
      <w:r w:rsidDel="00000000" w:rsidR="00000000" w:rsidRPr="00000000">
        <w:rPr>
          <w:sz w:val="18"/>
          <w:szCs w:val="18"/>
          <w:rtl w:val="0"/>
        </w:rPr>
        <w:t xml:space="preserve">daily_calendar_with_events.csv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item_prices.csv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sz w:val="18"/>
          <w:szCs w:val="18"/>
          <w:rtl w:val="0"/>
        </w:rPr>
        <w:t xml:space="preserve">item_sales.csv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E">
      <w:pPr>
        <w:numPr>
          <w:ilvl w:val="0"/>
          <w:numId w:val="4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Limpiar y preparar los datos para análisis.</w:t>
      </w:r>
    </w:p>
    <w:p w:rsidR="00000000" w:rsidDel="00000000" w:rsidP="00000000" w:rsidRDefault="00000000" w:rsidRPr="00000000" w14:paraId="000001A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50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Importar datos</w:t>
      </w:r>
    </w:p>
    <w:p w:rsidR="00000000" w:rsidDel="00000000" w:rsidP="00000000" w:rsidRDefault="00000000" w:rsidRPr="00000000" w14:paraId="000001B1">
      <w:pPr>
        <w:numPr>
          <w:ilvl w:val="0"/>
          <w:numId w:val="50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Limpiar datos (tratar valores nulos, duplicados)</w:t>
      </w:r>
    </w:p>
    <w:p w:rsidR="00000000" w:rsidDel="00000000" w:rsidP="00000000" w:rsidRDefault="00000000" w:rsidRPr="00000000" w14:paraId="000001B2">
      <w:pPr>
        <w:numPr>
          <w:ilvl w:val="0"/>
          <w:numId w:val="50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Preparar datos para análisis</w:t>
      </w:r>
    </w:p>
    <w:p w:rsidR="00000000" w:rsidDel="00000000" w:rsidP="00000000" w:rsidRDefault="00000000" w:rsidRPr="00000000" w14:paraId="000001B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5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Reunión con el equipo para revisar el estado de la importación y limpieza de datos.</w:t>
      </w:r>
    </w:p>
    <w:p w:rsidR="00000000" w:rsidDel="00000000" w:rsidP="00000000" w:rsidRDefault="00000000" w:rsidRPr="00000000" w14:paraId="000001B5">
      <w:pPr>
        <w:numPr>
          <w:ilvl w:val="0"/>
          <w:numId w:val="5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Validación de los datos limpios y preparados.</w:t>
      </w:r>
    </w:p>
    <w:p w:rsidR="00000000" w:rsidDel="00000000" w:rsidP="00000000" w:rsidRDefault="00000000" w:rsidRPr="00000000" w14:paraId="000001B6">
      <w:pPr>
        <w:spacing w:line="276" w:lineRule="auto"/>
        <w:rPr/>
      </w:pPr>
      <w:r w:rsidDel="00000000" w:rsidR="00000000" w:rsidRPr="00000000">
        <w:rPr>
          <w:rtl w:val="0"/>
        </w:rPr>
        <w:t xml:space="preserve">1.2. </w:t>
      </w:r>
      <w:r w:rsidDel="00000000" w:rsidR="00000000" w:rsidRPr="00000000">
        <w:rPr>
          <w:b w:val="1"/>
          <w:rtl w:val="0"/>
        </w:rPr>
        <w:t xml:space="preserve">Análisis Exploratorio de Datos (EDA):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5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Realizar EDA para identificar tendencias y patrones en los datos.</w:t>
      </w:r>
    </w:p>
    <w:p w:rsidR="00000000" w:rsidDel="00000000" w:rsidP="00000000" w:rsidRDefault="00000000" w:rsidRPr="00000000" w14:paraId="000001B8">
      <w:pPr>
        <w:numPr>
          <w:ilvl w:val="0"/>
          <w:numId w:val="5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Utilizar visualizaciones para entender la distribución de ventas y precios por producto, tienda y ciudad.</w:t>
      </w:r>
    </w:p>
    <w:p w:rsidR="00000000" w:rsidDel="00000000" w:rsidP="00000000" w:rsidRDefault="00000000" w:rsidRPr="00000000" w14:paraId="000001B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5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Realizar análisis descriptivo</w:t>
      </w:r>
    </w:p>
    <w:p w:rsidR="00000000" w:rsidDel="00000000" w:rsidP="00000000" w:rsidRDefault="00000000" w:rsidRPr="00000000" w14:paraId="000001BB">
      <w:pPr>
        <w:numPr>
          <w:ilvl w:val="0"/>
          <w:numId w:val="5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Crear visualizaciones iniciales</w:t>
      </w:r>
    </w:p>
    <w:p w:rsidR="00000000" w:rsidDel="00000000" w:rsidP="00000000" w:rsidRDefault="00000000" w:rsidRPr="00000000" w14:paraId="000001BC">
      <w:pPr>
        <w:numPr>
          <w:ilvl w:val="0"/>
          <w:numId w:val="5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Identificar patrones y tendencias clave</w:t>
      </w:r>
    </w:p>
    <w:p w:rsidR="00000000" w:rsidDel="00000000" w:rsidP="00000000" w:rsidRDefault="00000000" w:rsidRPr="00000000" w14:paraId="000001BD">
      <w:pPr>
        <w:spacing w:line="276" w:lineRule="auto"/>
        <w:rPr/>
      </w:pPr>
      <w:r w:rsidDel="00000000" w:rsidR="00000000" w:rsidRPr="00000000">
        <w:rPr>
          <w:rtl w:val="0"/>
        </w:rPr>
        <w:t xml:space="preserve">1.3. </w:t>
      </w:r>
      <w:r w:rsidDel="00000000" w:rsidR="00000000" w:rsidRPr="00000000">
        <w:rPr>
          <w:b w:val="1"/>
          <w:rtl w:val="0"/>
        </w:rPr>
        <w:t xml:space="preserve">Identificación de Productos Populares y No Populares: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80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Calcular métricas de ventas por producto y tienda.</w:t>
      </w:r>
    </w:p>
    <w:p w:rsidR="00000000" w:rsidDel="00000000" w:rsidP="00000000" w:rsidRDefault="00000000" w:rsidRPr="00000000" w14:paraId="000001BF">
      <w:pPr>
        <w:numPr>
          <w:ilvl w:val="0"/>
          <w:numId w:val="80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Identificar productos con ventas decrecientes y productos con ventas crecientes.</w:t>
      </w:r>
    </w:p>
    <w:p w:rsidR="00000000" w:rsidDel="00000000" w:rsidP="00000000" w:rsidRDefault="00000000" w:rsidRPr="00000000" w14:paraId="000001C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8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Calcular métricas de ventas</w:t>
      </w:r>
    </w:p>
    <w:p w:rsidR="00000000" w:rsidDel="00000000" w:rsidP="00000000" w:rsidRDefault="00000000" w:rsidRPr="00000000" w14:paraId="000001C2">
      <w:pPr>
        <w:numPr>
          <w:ilvl w:val="0"/>
          <w:numId w:val="8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Identificar productos populares y no populares</w:t>
      </w:r>
    </w:p>
    <w:p w:rsidR="00000000" w:rsidDel="00000000" w:rsidP="00000000" w:rsidRDefault="00000000" w:rsidRPr="00000000" w14:paraId="000001C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7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Reunión interna del equipo para revisar los productos identificados.</w:t>
      </w:r>
    </w:p>
    <w:p w:rsidR="00000000" w:rsidDel="00000000" w:rsidP="00000000" w:rsidRDefault="00000000" w:rsidRPr="00000000" w14:paraId="000001C5">
      <w:pPr>
        <w:numPr>
          <w:ilvl w:val="0"/>
          <w:numId w:val="7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Revisión de la metodología y resultados.</w:t>
      </w:r>
    </w:p>
    <w:p w:rsidR="00000000" w:rsidDel="00000000" w:rsidP="00000000" w:rsidRDefault="00000000" w:rsidRPr="00000000" w14:paraId="000001C6">
      <w:pPr>
        <w:spacing w:line="276" w:lineRule="auto"/>
        <w:rPr/>
      </w:pPr>
      <w:r w:rsidDel="00000000" w:rsidR="00000000" w:rsidRPr="00000000">
        <w:rPr>
          <w:rtl w:val="0"/>
        </w:rPr>
        <w:t xml:space="preserve">1.4. </w:t>
      </w:r>
      <w:r w:rsidDel="00000000" w:rsidR="00000000" w:rsidRPr="00000000">
        <w:rPr>
          <w:b w:val="1"/>
          <w:rtl w:val="0"/>
        </w:rPr>
        <w:t xml:space="preserve">Creación de Dashboards: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7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Desarrollar dashboards en Power BI para visualizar productos populares y no populares por ciudad y tienda.</w:t>
      </w:r>
    </w:p>
    <w:p w:rsidR="00000000" w:rsidDel="00000000" w:rsidP="00000000" w:rsidRDefault="00000000" w:rsidRPr="00000000" w14:paraId="000001C8">
      <w:pPr>
        <w:numPr>
          <w:ilvl w:val="0"/>
          <w:numId w:val="7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Incluir filtros y visualizaciones interactivas para facilitar el análisis.</w:t>
      </w:r>
    </w:p>
    <w:p w:rsidR="00000000" w:rsidDel="00000000" w:rsidP="00000000" w:rsidRDefault="00000000" w:rsidRPr="00000000" w14:paraId="000001C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7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Diseñar estructura del dashboard</w:t>
      </w:r>
    </w:p>
    <w:p w:rsidR="00000000" w:rsidDel="00000000" w:rsidP="00000000" w:rsidRDefault="00000000" w:rsidRPr="00000000" w14:paraId="000001CB">
      <w:pPr>
        <w:numPr>
          <w:ilvl w:val="0"/>
          <w:numId w:val="7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Crear visualizaciones y filtros</w:t>
      </w:r>
    </w:p>
    <w:p w:rsidR="00000000" w:rsidDel="00000000" w:rsidP="00000000" w:rsidRDefault="00000000" w:rsidRPr="00000000" w14:paraId="000001CC">
      <w:pPr>
        <w:numPr>
          <w:ilvl w:val="0"/>
          <w:numId w:val="7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Integrar datos en Power BI</w:t>
      </w:r>
    </w:p>
    <w:p w:rsidR="00000000" w:rsidDel="00000000" w:rsidP="00000000" w:rsidRDefault="00000000" w:rsidRPr="00000000" w14:paraId="000001C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7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Reunión con el tutor para presentar resultados preliminares del EDA.</w:t>
      </w:r>
    </w:p>
    <w:p w:rsidR="00000000" w:rsidDel="00000000" w:rsidP="00000000" w:rsidRDefault="00000000" w:rsidRPr="00000000" w14:paraId="000001CF">
      <w:pPr>
        <w:numPr>
          <w:ilvl w:val="0"/>
          <w:numId w:val="7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Reunión con el tutor para revisar el dashboard en Power BI.</w:t>
      </w:r>
    </w:p>
    <w:p w:rsidR="00000000" w:rsidDel="00000000" w:rsidP="00000000" w:rsidRDefault="00000000" w:rsidRPr="00000000" w14:paraId="000001D0">
      <w:pPr>
        <w:numPr>
          <w:ilvl w:val="0"/>
          <w:numId w:val="7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Feedback del tutor y ajustes finales.</w:t>
      </w:r>
    </w:p>
    <w:p w:rsidR="00000000" w:rsidDel="00000000" w:rsidP="00000000" w:rsidRDefault="00000000" w:rsidRPr="00000000" w14:paraId="000001D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7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Dashboard en Power BI.</w:t>
      </w:r>
    </w:p>
    <w:p w:rsidR="00000000" w:rsidDel="00000000" w:rsidP="00000000" w:rsidRDefault="00000000" w:rsidRPr="00000000" w14:paraId="000001D3">
      <w:pPr>
        <w:numPr>
          <w:ilvl w:val="0"/>
          <w:numId w:val="7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Informe de análisis con hallazgos y recomendaciones.</w:t>
      </w:r>
    </w:p>
    <w:p w:rsidR="00000000" w:rsidDel="00000000" w:rsidP="00000000" w:rsidRDefault="00000000" w:rsidRPr="00000000" w14:paraId="000001D4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2. Clustering (Marketing)</w:t>
      </w:r>
    </w:p>
    <w:p w:rsidR="00000000" w:rsidDel="00000000" w:rsidP="00000000" w:rsidRDefault="00000000" w:rsidRPr="00000000" w14:paraId="000001D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Objetivo: Evaluar el rendimiento de las campañas de marketing agrupando productos y tiendas.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Actividades:</w:t>
      </w:r>
      <w:r w:rsidDel="00000000" w:rsidR="00000000" w:rsidRPr="00000000">
        <w:rPr>
          <w:rtl w:val="0"/>
        </w:rPr>
        <w:t xml:space="preserve"> 2.1. </w:t>
      </w:r>
      <w:r w:rsidDel="00000000" w:rsidR="00000000" w:rsidRPr="00000000">
        <w:rPr>
          <w:b w:val="1"/>
          <w:rtl w:val="0"/>
        </w:rPr>
        <w:t xml:space="preserve">Preprocesamiento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7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Normalizar y escalar los datos relevantes para clustering.</w:t>
      </w:r>
    </w:p>
    <w:p w:rsidR="00000000" w:rsidDel="00000000" w:rsidP="00000000" w:rsidRDefault="00000000" w:rsidRPr="00000000" w14:paraId="000001DA">
      <w:pPr>
        <w:numPr>
          <w:ilvl w:val="0"/>
          <w:numId w:val="7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Seleccionar variables clave para el clustering de productos y tiendas.</w:t>
      </w:r>
    </w:p>
    <w:p w:rsidR="00000000" w:rsidDel="00000000" w:rsidP="00000000" w:rsidRDefault="00000000" w:rsidRPr="00000000" w14:paraId="000001D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7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Normalizar y escalar datos</w:t>
      </w:r>
    </w:p>
    <w:p w:rsidR="00000000" w:rsidDel="00000000" w:rsidP="00000000" w:rsidRDefault="00000000" w:rsidRPr="00000000" w14:paraId="000001DD">
      <w:pPr>
        <w:numPr>
          <w:ilvl w:val="0"/>
          <w:numId w:val="7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Seleccionar variables clave</w:t>
      </w:r>
    </w:p>
    <w:p w:rsidR="00000000" w:rsidDel="00000000" w:rsidP="00000000" w:rsidRDefault="00000000" w:rsidRPr="00000000" w14:paraId="000001D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7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Reunión interna para revisar el preprocesamiento de datos.</w:t>
      </w:r>
    </w:p>
    <w:p w:rsidR="00000000" w:rsidDel="00000000" w:rsidP="00000000" w:rsidRDefault="00000000" w:rsidRPr="00000000" w14:paraId="000001E1">
      <w:pPr>
        <w:numPr>
          <w:ilvl w:val="0"/>
          <w:numId w:val="7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Validación de variables seleccionadas.</w:t>
      </w:r>
    </w:p>
    <w:p w:rsidR="00000000" w:rsidDel="00000000" w:rsidP="00000000" w:rsidRDefault="00000000" w:rsidRPr="00000000" w14:paraId="000001E2">
      <w:pPr>
        <w:spacing w:line="276" w:lineRule="auto"/>
        <w:rPr/>
      </w:pPr>
      <w:r w:rsidDel="00000000" w:rsidR="00000000" w:rsidRPr="00000000">
        <w:rPr>
          <w:rtl w:val="0"/>
        </w:rPr>
        <w:t xml:space="preserve">2.2. </w:t>
      </w:r>
      <w:r w:rsidDel="00000000" w:rsidR="00000000" w:rsidRPr="00000000">
        <w:rPr>
          <w:b w:val="1"/>
          <w:rtl w:val="0"/>
        </w:rPr>
        <w:t xml:space="preserve">Aplicación de Algoritmos de Clustering: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Utilizar algoritmos como K-means, DBSCAN o jerárquico para agrupar productos.</w:t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Determinar el número óptimo de clusters utilizando métodos como el codo, la silueta y la validación cruzada.</w:t>
      </w:r>
    </w:p>
    <w:p w:rsidR="00000000" w:rsidDel="00000000" w:rsidP="00000000" w:rsidRDefault="00000000" w:rsidRPr="00000000" w14:paraId="000001E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Aplicar K-means</w:t>
      </w:r>
    </w:p>
    <w:p w:rsidR="00000000" w:rsidDel="00000000" w:rsidP="00000000" w:rsidRDefault="00000000" w:rsidRPr="00000000" w14:paraId="000001E7">
      <w:pPr>
        <w:numPr>
          <w:ilvl w:val="0"/>
          <w:numId w:val="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Aplicar DBSCAN</w:t>
      </w:r>
    </w:p>
    <w:p w:rsidR="00000000" w:rsidDel="00000000" w:rsidP="00000000" w:rsidRDefault="00000000" w:rsidRPr="00000000" w14:paraId="000001E8">
      <w:pPr>
        <w:numPr>
          <w:ilvl w:val="0"/>
          <w:numId w:val="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Aplicar clustering jerárquico</w:t>
      </w:r>
    </w:p>
    <w:p w:rsidR="00000000" w:rsidDel="00000000" w:rsidP="00000000" w:rsidRDefault="00000000" w:rsidRPr="00000000" w14:paraId="000001E9">
      <w:pPr>
        <w:numPr>
          <w:ilvl w:val="0"/>
          <w:numId w:val="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Determinar número óptimo de clusters</w:t>
      </w:r>
    </w:p>
    <w:p w:rsidR="00000000" w:rsidDel="00000000" w:rsidP="00000000" w:rsidRDefault="00000000" w:rsidRPr="00000000" w14:paraId="000001E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Reunión con el equipo para revisar los resultados del clustering.</w:t>
      </w:r>
    </w:p>
    <w:p w:rsidR="00000000" w:rsidDel="00000000" w:rsidP="00000000" w:rsidRDefault="00000000" w:rsidRPr="00000000" w14:paraId="000001EC">
      <w:pPr>
        <w:numPr>
          <w:ilvl w:val="0"/>
          <w:numId w:val="10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Validación de clusters obtenidos.</w:t>
      </w:r>
    </w:p>
    <w:p w:rsidR="00000000" w:rsidDel="00000000" w:rsidP="00000000" w:rsidRDefault="00000000" w:rsidRPr="00000000" w14:paraId="000001ED">
      <w:pPr>
        <w:spacing w:line="276" w:lineRule="auto"/>
        <w:rPr/>
      </w:pPr>
      <w:r w:rsidDel="00000000" w:rsidR="00000000" w:rsidRPr="00000000">
        <w:rPr>
          <w:rtl w:val="0"/>
        </w:rPr>
        <w:t xml:space="preserve">2.3. </w:t>
      </w:r>
      <w:r w:rsidDel="00000000" w:rsidR="00000000" w:rsidRPr="00000000">
        <w:rPr>
          <w:b w:val="1"/>
          <w:rtl w:val="0"/>
        </w:rPr>
        <w:t xml:space="preserve">Análisis de Resultados: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Interpretar y visualizar los clusters resultantes.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Evaluar la similitud entre tiendas y determinar la necesidad de agruparlas.</w:t>
      </w:r>
    </w:p>
    <w:p w:rsidR="00000000" w:rsidDel="00000000" w:rsidP="00000000" w:rsidRDefault="00000000" w:rsidRPr="00000000" w14:paraId="000001F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Interpretar resultados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Visualizar clusters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Evaluar similitud entre tiendas</w:t>
      </w:r>
    </w:p>
    <w:p w:rsidR="00000000" w:rsidDel="00000000" w:rsidP="00000000" w:rsidRDefault="00000000" w:rsidRPr="00000000" w14:paraId="000001F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Reunión con el tutor para presentar resultados del clustering.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Feedback del tutor y ajustes necesarios.</w:t>
      </w:r>
    </w:p>
    <w:p w:rsidR="00000000" w:rsidDel="00000000" w:rsidP="00000000" w:rsidRDefault="00000000" w:rsidRPr="00000000" w14:paraId="000001F7">
      <w:pPr>
        <w:spacing w:line="276" w:lineRule="auto"/>
        <w:rPr/>
      </w:pPr>
      <w:r w:rsidDel="00000000" w:rsidR="00000000" w:rsidRPr="00000000">
        <w:rPr>
          <w:rtl w:val="0"/>
        </w:rPr>
        <w:t xml:space="preserve">2.4. </w:t>
      </w:r>
      <w:r w:rsidDel="00000000" w:rsidR="00000000" w:rsidRPr="00000000">
        <w:rPr>
          <w:b w:val="1"/>
          <w:rtl w:val="0"/>
        </w:rPr>
        <w:t xml:space="preserve">Informe de Resultados: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Documentar la metodología y los resultados del clustering.</w:t>
      </w:r>
    </w:p>
    <w:p w:rsidR="00000000" w:rsidDel="00000000" w:rsidP="00000000" w:rsidRDefault="00000000" w:rsidRPr="00000000" w14:paraId="000001F9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Proveer recomendaciones basadas en los clusters identificados.</w:t>
      </w:r>
    </w:p>
    <w:p w:rsidR="00000000" w:rsidDel="00000000" w:rsidP="00000000" w:rsidRDefault="00000000" w:rsidRPr="00000000" w14:paraId="000001F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Documentar metodología</w:t>
      </w:r>
    </w:p>
    <w:p w:rsidR="00000000" w:rsidDel="00000000" w:rsidP="00000000" w:rsidRDefault="00000000" w:rsidRPr="00000000" w14:paraId="000001FC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Redactar informe de resultados</w:t>
      </w:r>
    </w:p>
    <w:p w:rsidR="00000000" w:rsidDel="00000000" w:rsidP="00000000" w:rsidRDefault="00000000" w:rsidRPr="00000000" w14:paraId="000001FD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Incluir recomendaciones</w:t>
      </w:r>
    </w:p>
    <w:p w:rsidR="00000000" w:rsidDel="00000000" w:rsidP="00000000" w:rsidRDefault="00000000" w:rsidRPr="00000000" w14:paraId="000001F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Reunión interna para revisar el informe de resultados.</w:t>
      </w:r>
    </w:p>
    <w:p w:rsidR="00000000" w:rsidDel="00000000" w:rsidP="00000000" w:rsidRDefault="00000000" w:rsidRPr="00000000" w14:paraId="00000200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Validación final del informe y recomendaciones.</w:t>
      </w:r>
    </w:p>
    <w:p w:rsidR="00000000" w:rsidDel="00000000" w:rsidP="00000000" w:rsidRDefault="00000000" w:rsidRPr="00000000" w14:paraId="000002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Código de clustering.</w:t>
      </w:r>
    </w:p>
    <w:p w:rsidR="00000000" w:rsidDel="00000000" w:rsidP="00000000" w:rsidRDefault="00000000" w:rsidRPr="00000000" w14:paraId="00000203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Presentación de resultados con visualizaciones y recomendaciones.</w:t>
      </w:r>
    </w:p>
    <w:p w:rsidR="00000000" w:rsidDel="00000000" w:rsidP="00000000" w:rsidRDefault="00000000" w:rsidRPr="00000000" w14:paraId="00000204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Predicción de Ventas (Financiero)</w:t>
      </w:r>
    </w:p>
    <w:p w:rsidR="00000000" w:rsidDel="00000000" w:rsidP="00000000" w:rsidRDefault="00000000" w:rsidRPr="00000000" w14:paraId="0000020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Objetivo: Desarrollar un nuevo enfoque para la predicción de ventas a 28 días.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Actividades:</w:t>
      </w:r>
      <w:r w:rsidDel="00000000" w:rsidR="00000000" w:rsidRPr="00000000">
        <w:rPr>
          <w:rtl w:val="0"/>
        </w:rPr>
        <w:t xml:space="preserve"> 3.1. </w:t>
      </w:r>
      <w:r w:rsidDel="00000000" w:rsidR="00000000" w:rsidRPr="00000000">
        <w:rPr>
          <w:b w:val="1"/>
          <w:rtl w:val="0"/>
        </w:rPr>
        <w:t xml:space="preserve">Revisión y Mejoramiento del Método Actual: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2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Analizar el método actual de predicción de ventas.</w:t>
      </w:r>
    </w:p>
    <w:p w:rsidR="00000000" w:rsidDel="00000000" w:rsidP="00000000" w:rsidRDefault="00000000" w:rsidRPr="00000000" w14:paraId="0000020A">
      <w:pPr>
        <w:numPr>
          <w:ilvl w:val="0"/>
          <w:numId w:val="2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Identificar áreas de mejora y potenciales fuentes de error.</w:t>
      </w:r>
    </w:p>
    <w:p w:rsidR="00000000" w:rsidDel="00000000" w:rsidP="00000000" w:rsidRDefault="00000000" w:rsidRPr="00000000" w14:paraId="000002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2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Revisar método actual</w:t>
      </w:r>
    </w:p>
    <w:p w:rsidR="00000000" w:rsidDel="00000000" w:rsidP="00000000" w:rsidRDefault="00000000" w:rsidRPr="00000000" w14:paraId="0000020D">
      <w:pPr>
        <w:numPr>
          <w:ilvl w:val="0"/>
          <w:numId w:val="2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Identificar mejoras</w:t>
      </w:r>
    </w:p>
    <w:p w:rsidR="00000000" w:rsidDel="00000000" w:rsidP="00000000" w:rsidRDefault="00000000" w:rsidRPr="00000000" w14:paraId="000002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2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Reunión interna para discutir el método actual y posibles mejoras.</w:t>
      </w:r>
    </w:p>
    <w:p w:rsidR="00000000" w:rsidDel="00000000" w:rsidP="00000000" w:rsidRDefault="00000000" w:rsidRPr="00000000" w14:paraId="00000210">
      <w:pPr>
        <w:numPr>
          <w:ilvl w:val="0"/>
          <w:numId w:val="2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Validación de áreas de mejora identificadas.</w:t>
      </w:r>
    </w:p>
    <w:p w:rsidR="00000000" w:rsidDel="00000000" w:rsidP="00000000" w:rsidRDefault="00000000" w:rsidRPr="00000000" w14:paraId="00000211">
      <w:pPr>
        <w:spacing w:line="276" w:lineRule="auto"/>
        <w:rPr/>
      </w:pPr>
      <w:r w:rsidDel="00000000" w:rsidR="00000000" w:rsidRPr="00000000">
        <w:rPr>
          <w:rtl w:val="0"/>
        </w:rPr>
        <w:t xml:space="preserve">3.2. </w:t>
      </w:r>
      <w:r w:rsidDel="00000000" w:rsidR="00000000" w:rsidRPr="00000000">
        <w:rPr>
          <w:b w:val="1"/>
          <w:rtl w:val="0"/>
        </w:rPr>
        <w:t xml:space="preserve">Desarrollo del Modelo Predictivo: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2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Seleccionar algoritmos de predicción (e.g., ARIMA, LSTM, Prophet).</w:t>
      </w:r>
    </w:p>
    <w:p w:rsidR="00000000" w:rsidDel="00000000" w:rsidP="00000000" w:rsidRDefault="00000000" w:rsidRPr="00000000" w14:paraId="00000213">
      <w:pPr>
        <w:numPr>
          <w:ilvl w:val="0"/>
          <w:numId w:val="2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Entrenar y validar el modelo utilizando datos históricos de ventas.</w:t>
      </w:r>
    </w:p>
    <w:p w:rsidR="00000000" w:rsidDel="00000000" w:rsidP="00000000" w:rsidRDefault="00000000" w:rsidRPr="00000000" w14:paraId="0000021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1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Seleccionar algoritmos</w:t>
      </w:r>
    </w:p>
    <w:p w:rsidR="00000000" w:rsidDel="00000000" w:rsidP="00000000" w:rsidRDefault="00000000" w:rsidRPr="00000000" w14:paraId="00000216">
      <w:pPr>
        <w:numPr>
          <w:ilvl w:val="0"/>
          <w:numId w:val="1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Entrenar modelo</w:t>
      </w:r>
    </w:p>
    <w:p w:rsidR="00000000" w:rsidDel="00000000" w:rsidP="00000000" w:rsidRDefault="00000000" w:rsidRPr="00000000" w14:paraId="00000217">
      <w:pPr>
        <w:numPr>
          <w:ilvl w:val="0"/>
          <w:numId w:val="1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Validar modelo</w:t>
      </w:r>
    </w:p>
    <w:p w:rsidR="00000000" w:rsidDel="00000000" w:rsidP="00000000" w:rsidRDefault="00000000" w:rsidRPr="00000000" w14:paraId="0000021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1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Reunión con el tutor para presentar el modelo desarrollado.</w:t>
      </w:r>
    </w:p>
    <w:p w:rsidR="00000000" w:rsidDel="00000000" w:rsidP="00000000" w:rsidRDefault="00000000" w:rsidRPr="00000000" w14:paraId="0000021A">
      <w:pPr>
        <w:numPr>
          <w:ilvl w:val="0"/>
          <w:numId w:val="1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Feedback del tutor y ajustes necesarios.</w:t>
      </w:r>
    </w:p>
    <w:p w:rsidR="00000000" w:rsidDel="00000000" w:rsidP="00000000" w:rsidRDefault="00000000" w:rsidRPr="00000000" w14:paraId="0000021B">
      <w:pPr>
        <w:spacing w:line="276" w:lineRule="auto"/>
        <w:rPr/>
      </w:pPr>
      <w:r w:rsidDel="00000000" w:rsidR="00000000" w:rsidRPr="00000000">
        <w:rPr>
          <w:rtl w:val="0"/>
        </w:rPr>
        <w:t xml:space="preserve">3.3. </w:t>
      </w:r>
      <w:r w:rsidDel="00000000" w:rsidR="00000000" w:rsidRPr="00000000">
        <w:rPr>
          <w:b w:val="1"/>
          <w:rtl w:val="0"/>
        </w:rPr>
        <w:t xml:space="preserve">Evaluación del Modelo: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1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Evaluar la precisión del modelo utilizando métricas como MAE, RMSE y MAPE.</w:t>
      </w:r>
    </w:p>
    <w:p w:rsidR="00000000" w:rsidDel="00000000" w:rsidP="00000000" w:rsidRDefault="00000000" w:rsidRPr="00000000" w14:paraId="0000021D">
      <w:pPr>
        <w:numPr>
          <w:ilvl w:val="0"/>
          <w:numId w:val="1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Comparar el rendimiento del nuevo modelo con el método actual.</w:t>
      </w:r>
    </w:p>
    <w:p w:rsidR="00000000" w:rsidDel="00000000" w:rsidP="00000000" w:rsidRDefault="00000000" w:rsidRPr="00000000" w14:paraId="0000021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1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Evaluar precisión del modelo</w:t>
      </w:r>
    </w:p>
    <w:p w:rsidR="00000000" w:rsidDel="00000000" w:rsidP="00000000" w:rsidRDefault="00000000" w:rsidRPr="00000000" w14:paraId="00000220">
      <w:pPr>
        <w:numPr>
          <w:ilvl w:val="0"/>
          <w:numId w:val="1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Comparar con el método actual</w:t>
      </w:r>
    </w:p>
    <w:p w:rsidR="00000000" w:rsidDel="00000000" w:rsidP="00000000" w:rsidRDefault="00000000" w:rsidRPr="00000000" w14:paraId="0000022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2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Reunión interna para revisar la evaluación del modelo.</w:t>
      </w:r>
    </w:p>
    <w:p w:rsidR="00000000" w:rsidDel="00000000" w:rsidP="00000000" w:rsidRDefault="00000000" w:rsidRPr="00000000" w14:paraId="00000223">
      <w:pPr>
        <w:numPr>
          <w:ilvl w:val="0"/>
          <w:numId w:val="2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Validación de comparaciones y ajustes finales.</w:t>
      </w:r>
    </w:p>
    <w:p w:rsidR="00000000" w:rsidDel="00000000" w:rsidP="00000000" w:rsidRDefault="00000000" w:rsidRPr="00000000" w14:paraId="000002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76" w:lineRule="auto"/>
        <w:rPr/>
      </w:pPr>
      <w:r w:rsidDel="00000000" w:rsidR="00000000" w:rsidRPr="00000000">
        <w:rPr>
          <w:rtl w:val="0"/>
        </w:rPr>
        <w:t xml:space="preserve">3.4. </w:t>
      </w:r>
      <w:r w:rsidDel="00000000" w:rsidR="00000000" w:rsidRPr="00000000">
        <w:rPr>
          <w:b w:val="1"/>
          <w:rtl w:val="0"/>
        </w:rPr>
        <w:t xml:space="preserve">Implementación del Modelo: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2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Desplegar el modelo para realizar predicciones de ventas a 28 días.</w:t>
      </w:r>
    </w:p>
    <w:p w:rsidR="00000000" w:rsidDel="00000000" w:rsidP="00000000" w:rsidRDefault="00000000" w:rsidRPr="00000000" w14:paraId="00000227">
      <w:pPr>
        <w:numPr>
          <w:ilvl w:val="0"/>
          <w:numId w:val="2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Automatizar la actualización del modelo con nuevos datos.</w:t>
      </w:r>
    </w:p>
    <w:p w:rsidR="00000000" w:rsidDel="00000000" w:rsidP="00000000" w:rsidRDefault="00000000" w:rsidRPr="00000000" w14:paraId="0000022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5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Desplegar modelo</w:t>
      </w:r>
    </w:p>
    <w:p w:rsidR="00000000" w:rsidDel="00000000" w:rsidP="00000000" w:rsidRDefault="00000000" w:rsidRPr="00000000" w14:paraId="0000022A">
      <w:pPr>
        <w:numPr>
          <w:ilvl w:val="0"/>
          <w:numId w:val="5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Automatizar actualización</w:t>
      </w:r>
    </w:p>
    <w:p w:rsidR="00000000" w:rsidDel="00000000" w:rsidP="00000000" w:rsidRDefault="00000000" w:rsidRPr="00000000" w14:paraId="0000022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5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Reunión con el tutor para revisar la implementación del modelo.</w:t>
      </w:r>
    </w:p>
    <w:p w:rsidR="00000000" w:rsidDel="00000000" w:rsidP="00000000" w:rsidRDefault="00000000" w:rsidRPr="00000000" w14:paraId="0000022D">
      <w:pPr>
        <w:numPr>
          <w:ilvl w:val="0"/>
          <w:numId w:val="5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Feedback del tutor y ajustes finales.</w:t>
      </w:r>
    </w:p>
    <w:p w:rsidR="00000000" w:rsidDel="00000000" w:rsidP="00000000" w:rsidRDefault="00000000" w:rsidRPr="00000000" w14:paraId="0000022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5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Código del modelo predictivo.</w:t>
      </w:r>
    </w:p>
    <w:p w:rsidR="00000000" w:rsidDel="00000000" w:rsidP="00000000" w:rsidRDefault="00000000" w:rsidRPr="00000000" w14:paraId="00000230">
      <w:pPr>
        <w:numPr>
          <w:ilvl w:val="0"/>
          <w:numId w:val="5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Informe con las predicciones y evaluación del modelo.</w:t>
      </w:r>
    </w:p>
    <w:p w:rsidR="00000000" w:rsidDel="00000000" w:rsidP="00000000" w:rsidRDefault="00000000" w:rsidRPr="00000000" w14:paraId="00000231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4. Caso de Uso de Abastecimiento de Tiendas</w:t>
      </w:r>
    </w:p>
    <w:p w:rsidR="00000000" w:rsidDel="00000000" w:rsidP="00000000" w:rsidRDefault="00000000" w:rsidRPr="00000000" w14:paraId="000002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Objetivo: Proponer una solución detallada para aplicar los modelos de ventas al abastecimiento.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Actividades:</w:t>
      </w:r>
      <w:r w:rsidDel="00000000" w:rsidR="00000000" w:rsidRPr="00000000">
        <w:rPr>
          <w:rtl w:val="0"/>
        </w:rPr>
        <w:t xml:space="preserve"> 4.1. </w:t>
      </w:r>
      <w:r w:rsidDel="00000000" w:rsidR="00000000" w:rsidRPr="00000000">
        <w:rPr>
          <w:b w:val="1"/>
          <w:rtl w:val="0"/>
        </w:rPr>
        <w:t xml:space="preserve">Análisis de Requerimientos: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5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Entender el proceso actual de abastecimiento y sus desafíos.</w:t>
      </w:r>
    </w:p>
    <w:p w:rsidR="00000000" w:rsidDel="00000000" w:rsidP="00000000" w:rsidRDefault="00000000" w:rsidRPr="00000000" w14:paraId="00000237">
      <w:pPr>
        <w:numPr>
          <w:ilvl w:val="0"/>
          <w:numId w:val="5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Definir los requerimientos específicos para el modelo de abastecimiento.</w:t>
      </w:r>
    </w:p>
    <w:p w:rsidR="00000000" w:rsidDel="00000000" w:rsidP="00000000" w:rsidRDefault="00000000" w:rsidRPr="00000000" w14:paraId="000002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60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Analizar proceso actual</w:t>
      </w:r>
    </w:p>
    <w:p w:rsidR="00000000" w:rsidDel="00000000" w:rsidP="00000000" w:rsidRDefault="00000000" w:rsidRPr="00000000" w14:paraId="0000023A">
      <w:pPr>
        <w:numPr>
          <w:ilvl w:val="0"/>
          <w:numId w:val="60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Definir requerimientos</w:t>
      </w:r>
    </w:p>
    <w:p w:rsidR="00000000" w:rsidDel="00000000" w:rsidP="00000000" w:rsidRDefault="00000000" w:rsidRPr="00000000" w14:paraId="0000023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4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Reunión interna para discutir el proceso actual y requerimientos.</w:t>
      </w:r>
    </w:p>
    <w:p w:rsidR="00000000" w:rsidDel="00000000" w:rsidP="00000000" w:rsidRDefault="00000000" w:rsidRPr="00000000" w14:paraId="0000023D">
      <w:pPr>
        <w:numPr>
          <w:ilvl w:val="0"/>
          <w:numId w:val="4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Validación de requerimientos definidos.</w:t>
      </w:r>
    </w:p>
    <w:p w:rsidR="00000000" w:rsidDel="00000000" w:rsidP="00000000" w:rsidRDefault="00000000" w:rsidRPr="00000000" w14:paraId="0000023E">
      <w:pPr>
        <w:spacing w:line="276" w:lineRule="auto"/>
        <w:rPr/>
      </w:pPr>
      <w:r w:rsidDel="00000000" w:rsidR="00000000" w:rsidRPr="00000000">
        <w:rPr>
          <w:rtl w:val="0"/>
        </w:rPr>
        <w:t xml:space="preserve">4.2. </w:t>
      </w:r>
      <w:r w:rsidDel="00000000" w:rsidR="00000000" w:rsidRPr="00000000">
        <w:rPr>
          <w:b w:val="1"/>
          <w:rtl w:val="0"/>
        </w:rPr>
        <w:t xml:space="preserve">Desarrollo del Modelo de Abastecimiento: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4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Adaptar el modelo predictivo de ventas para el caso de uso de abastecimiento.</w:t>
      </w:r>
    </w:p>
    <w:p w:rsidR="00000000" w:rsidDel="00000000" w:rsidP="00000000" w:rsidRDefault="00000000" w:rsidRPr="00000000" w14:paraId="00000240">
      <w:pPr>
        <w:numPr>
          <w:ilvl w:val="0"/>
          <w:numId w:val="4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Incorporar factores como el lead time, la capacidad de almacenamiento y las políticas de inventario.</w:t>
      </w:r>
    </w:p>
    <w:p w:rsidR="00000000" w:rsidDel="00000000" w:rsidP="00000000" w:rsidRDefault="00000000" w:rsidRPr="00000000" w14:paraId="0000024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4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Adaptar modelo predictivo</w:t>
      </w:r>
    </w:p>
    <w:p w:rsidR="00000000" w:rsidDel="00000000" w:rsidP="00000000" w:rsidRDefault="00000000" w:rsidRPr="00000000" w14:paraId="00000243">
      <w:pPr>
        <w:numPr>
          <w:ilvl w:val="0"/>
          <w:numId w:val="4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Incorporar factores adicionales</w:t>
      </w:r>
    </w:p>
    <w:p w:rsidR="00000000" w:rsidDel="00000000" w:rsidP="00000000" w:rsidRDefault="00000000" w:rsidRPr="00000000" w14:paraId="0000024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4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Reunión con el tutor para presentar el modelo de abastecimiento desarrollado.</w:t>
      </w:r>
    </w:p>
    <w:p w:rsidR="00000000" w:rsidDel="00000000" w:rsidP="00000000" w:rsidRDefault="00000000" w:rsidRPr="00000000" w14:paraId="00000246">
      <w:pPr>
        <w:numPr>
          <w:ilvl w:val="0"/>
          <w:numId w:val="4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Feedback del tutor y ajustes necesarios.</w:t>
      </w:r>
    </w:p>
    <w:p w:rsidR="00000000" w:rsidDel="00000000" w:rsidP="00000000" w:rsidRDefault="00000000" w:rsidRPr="00000000" w14:paraId="00000247">
      <w:pPr>
        <w:spacing w:line="276" w:lineRule="auto"/>
        <w:rPr/>
      </w:pPr>
      <w:r w:rsidDel="00000000" w:rsidR="00000000" w:rsidRPr="00000000">
        <w:rPr>
          <w:rtl w:val="0"/>
        </w:rPr>
        <w:t xml:space="preserve">4.3. </w:t>
      </w:r>
      <w:r w:rsidDel="00000000" w:rsidR="00000000" w:rsidRPr="00000000">
        <w:rPr>
          <w:b w:val="1"/>
          <w:rtl w:val="0"/>
        </w:rPr>
        <w:t xml:space="preserve">Evaluación del Modelo: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5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Simular el desempeño del modelo de abastecimiento en diferentes escenarios.</w:t>
      </w:r>
    </w:p>
    <w:p w:rsidR="00000000" w:rsidDel="00000000" w:rsidP="00000000" w:rsidRDefault="00000000" w:rsidRPr="00000000" w14:paraId="00000249">
      <w:pPr>
        <w:numPr>
          <w:ilvl w:val="0"/>
          <w:numId w:val="5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Evaluar la reducción del stock remanente y la mejora en la disponibilidad de productos.</w:t>
      </w:r>
    </w:p>
    <w:p w:rsidR="00000000" w:rsidDel="00000000" w:rsidP="00000000" w:rsidRDefault="00000000" w:rsidRPr="00000000" w14:paraId="0000024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6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Simular desempeño</w:t>
      </w:r>
    </w:p>
    <w:p w:rsidR="00000000" w:rsidDel="00000000" w:rsidP="00000000" w:rsidRDefault="00000000" w:rsidRPr="00000000" w14:paraId="0000024C">
      <w:pPr>
        <w:numPr>
          <w:ilvl w:val="0"/>
          <w:numId w:val="6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Evaluar resultados</w:t>
      </w:r>
    </w:p>
    <w:p w:rsidR="00000000" w:rsidDel="00000000" w:rsidP="00000000" w:rsidRDefault="00000000" w:rsidRPr="00000000" w14:paraId="0000024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7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Reunión interna para revisar la evaluación del modelo.</w:t>
      </w:r>
    </w:p>
    <w:p w:rsidR="00000000" w:rsidDel="00000000" w:rsidP="00000000" w:rsidRDefault="00000000" w:rsidRPr="00000000" w14:paraId="0000024F">
      <w:pPr>
        <w:numPr>
          <w:ilvl w:val="0"/>
          <w:numId w:val="7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Validación de simulaciones y resultados.</w:t>
      </w:r>
    </w:p>
    <w:p w:rsidR="00000000" w:rsidDel="00000000" w:rsidP="00000000" w:rsidRDefault="00000000" w:rsidRPr="00000000" w14:paraId="000002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76" w:lineRule="auto"/>
        <w:rPr/>
      </w:pPr>
      <w:r w:rsidDel="00000000" w:rsidR="00000000" w:rsidRPr="00000000">
        <w:rPr>
          <w:rtl w:val="0"/>
        </w:rPr>
        <w:t xml:space="preserve">4.4. </w:t>
      </w:r>
      <w:r w:rsidDel="00000000" w:rsidR="00000000" w:rsidRPr="00000000">
        <w:rPr>
          <w:b w:val="1"/>
          <w:rtl w:val="0"/>
        </w:rPr>
        <w:t xml:space="preserve">Documentación de la Solución: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70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Redactar una propuesta detallada que incluya la metodología, resultados y recomendaciones para la implementación.</w:t>
      </w:r>
    </w:p>
    <w:p w:rsidR="00000000" w:rsidDel="00000000" w:rsidP="00000000" w:rsidRDefault="00000000" w:rsidRPr="00000000" w14:paraId="00000254">
      <w:pPr>
        <w:numPr>
          <w:ilvl w:val="0"/>
          <w:numId w:val="70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Especificar las extensiones necesarias y los detalles de la productivización del modelo.</w:t>
      </w:r>
    </w:p>
    <w:p w:rsidR="00000000" w:rsidDel="00000000" w:rsidP="00000000" w:rsidRDefault="00000000" w:rsidRPr="00000000" w14:paraId="0000025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6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Documentar metodología</w:t>
      </w:r>
    </w:p>
    <w:p w:rsidR="00000000" w:rsidDel="00000000" w:rsidP="00000000" w:rsidRDefault="00000000" w:rsidRPr="00000000" w14:paraId="00000257">
      <w:pPr>
        <w:numPr>
          <w:ilvl w:val="0"/>
          <w:numId w:val="6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Redactar propuesta</w:t>
      </w:r>
    </w:p>
    <w:p w:rsidR="00000000" w:rsidDel="00000000" w:rsidP="00000000" w:rsidRDefault="00000000" w:rsidRPr="00000000" w14:paraId="00000258">
      <w:pPr>
        <w:numPr>
          <w:ilvl w:val="0"/>
          <w:numId w:val="6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Incluir recomendaciones</w:t>
      </w:r>
    </w:p>
    <w:p w:rsidR="00000000" w:rsidDel="00000000" w:rsidP="00000000" w:rsidRDefault="00000000" w:rsidRPr="00000000" w14:paraId="0000025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6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Reunión con el tutor para revisar la propuesta de solución.</w:t>
      </w:r>
    </w:p>
    <w:p w:rsidR="00000000" w:rsidDel="00000000" w:rsidP="00000000" w:rsidRDefault="00000000" w:rsidRPr="00000000" w14:paraId="0000025B">
      <w:pPr>
        <w:numPr>
          <w:ilvl w:val="0"/>
          <w:numId w:val="6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Feedback del tutor y ajustes finales.</w:t>
      </w:r>
    </w:p>
    <w:p w:rsidR="00000000" w:rsidDel="00000000" w:rsidP="00000000" w:rsidRDefault="00000000" w:rsidRPr="00000000" w14:paraId="0000025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6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Presentación de la propuesta de solución.</w:t>
      </w:r>
    </w:p>
    <w:p w:rsidR="00000000" w:rsidDel="00000000" w:rsidP="00000000" w:rsidRDefault="00000000" w:rsidRPr="00000000" w14:paraId="0000025E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5. Prueba Piloto</w:t>
      </w:r>
    </w:p>
    <w:p w:rsidR="00000000" w:rsidDel="00000000" w:rsidP="00000000" w:rsidRDefault="00000000" w:rsidRPr="00000000" w14:paraId="0000026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Objetivo: Diseñar una prueba piloto para demostrar mejoras económicas.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Actividades:</w:t>
      </w:r>
      <w:r w:rsidDel="00000000" w:rsidR="00000000" w:rsidRPr="00000000">
        <w:rPr>
          <w:rtl w:val="0"/>
        </w:rPr>
        <w:t xml:space="preserve"> 5.1. </w:t>
      </w:r>
      <w:r w:rsidDel="00000000" w:rsidR="00000000" w:rsidRPr="00000000">
        <w:rPr>
          <w:b w:val="1"/>
          <w:rtl w:val="0"/>
        </w:rPr>
        <w:t xml:space="preserve">Diseño de la Prueba Piloto: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6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Seleccionar productos y/o tiendas para el estudio de casos y controles.</w:t>
      </w:r>
    </w:p>
    <w:p w:rsidR="00000000" w:rsidDel="00000000" w:rsidP="00000000" w:rsidRDefault="00000000" w:rsidRPr="00000000" w14:paraId="00000264">
      <w:pPr>
        <w:numPr>
          <w:ilvl w:val="0"/>
          <w:numId w:val="6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Definir métricas de evaluación y el diseño experimental.</w:t>
      </w:r>
    </w:p>
    <w:p w:rsidR="00000000" w:rsidDel="00000000" w:rsidP="00000000" w:rsidRDefault="00000000" w:rsidRPr="00000000" w14:paraId="0000026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6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Seleccionar productos/tiendas</w:t>
      </w:r>
    </w:p>
    <w:p w:rsidR="00000000" w:rsidDel="00000000" w:rsidP="00000000" w:rsidRDefault="00000000" w:rsidRPr="00000000" w14:paraId="00000267">
      <w:pPr>
        <w:numPr>
          <w:ilvl w:val="0"/>
          <w:numId w:val="6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Definir métricas de evaluación</w:t>
      </w:r>
    </w:p>
    <w:p w:rsidR="00000000" w:rsidDel="00000000" w:rsidP="00000000" w:rsidRDefault="00000000" w:rsidRPr="00000000" w14:paraId="00000268">
      <w:pPr>
        <w:numPr>
          <w:ilvl w:val="0"/>
          <w:numId w:val="6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Diseñar experimento</w:t>
      </w:r>
    </w:p>
    <w:p w:rsidR="00000000" w:rsidDel="00000000" w:rsidP="00000000" w:rsidRDefault="00000000" w:rsidRPr="00000000" w14:paraId="0000026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6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Reunión interna para discutir el diseño de la prueba piloto.</w:t>
      </w:r>
    </w:p>
    <w:p w:rsidR="00000000" w:rsidDel="00000000" w:rsidP="00000000" w:rsidRDefault="00000000" w:rsidRPr="00000000" w14:paraId="0000026B">
      <w:pPr>
        <w:numPr>
          <w:ilvl w:val="0"/>
          <w:numId w:val="6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Validación del diseño experimental y métricas definidas.</w:t>
      </w:r>
    </w:p>
    <w:p w:rsidR="00000000" w:rsidDel="00000000" w:rsidP="00000000" w:rsidRDefault="00000000" w:rsidRPr="00000000" w14:paraId="0000026C">
      <w:pPr>
        <w:spacing w:line="276" w:lineRule="auto"/>
        <w:rPr/>
      </w:pPr>
      <w:r w:rsidDel="00000000" w:rsidR="00000000" w:rsidRPr="00000000">
        <w:rPr>
          <w:rtl w:val="0"/>
        </w:rPr>
        <w:t xml:space="preserve">5.2. </w:t>
      </w:r>
      <w:r w:rsidDel="00000000" w:rsidR="00000000" w:rsidRPr="00000000">
        <w:rPr>
          <w:b w:val="1"/>
          <w:rtl w:val="0"/>
        </w:rPr>
        <w:t xml:space="preserve">Implementación de la Prueba Piloto: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3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Implementar la prueba piloto en las tiendas seleccionadas.</w:t>
      </w:r>
    </w:p>
    <w:p w:rsidR="00000000" w:rsidDel="00000000" w:rsidP="00000000" w:rsidRDefault="00000000" w:rsidRPr="00000000" w14:paraId="0000026E">
      <w:pPr>
        <w:numPr>
          <w:ilvl w:val="0"/>
          <w:numId w:val="3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Monitorear y recopilar datos durante el período de prueba.</w:t>
      </w:r>
    </w:p>
    <w:p w:rsidR="00000000" w:rsidDel="00000000" w:rsidP="00000000" w:rsidRDefault="00000000" w:rsidRPr="00000000" w14:paraId="0000026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3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Implementar prueba piloto en tiendas seleccionadas</w:t>
      </w:r>
    </w:p>
    <w:p w:rsidR="00000000" w:rsidDel="00000000" w:rsidP="00000000" w:rsidRDefault="00000000" w:rsidRPr="00000000" w14:paraId="00000271">
      <w:pPr>
        <w:numPr>
          <w:ilvl w:val="0"/>
          <w:numId w:val="3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Monitorear la ejecución de la prueba</w:t>
      </w:r>
    </w:p>
    <w:p w:rsidR="00000000" w:rsidDel="00000000" w:rsidP="00000000" w:rsidRDefault="00000000" w:rsidRPr="00000000" w14:paraId="00000272">
      <w:pPr>
        <w:numPr>
          <w:ilvl w:val="0"/>
          <w:numId w:val="3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Recopilar datos durante el período de prueba</w:t>
      </w:r>
    </w:p>
    <w:p w:rsidR="00000000" w:rsidDel="00000000" w:rsidP="00000000" w:rsidRDefault="00000000" w:rsidRPr="00000000" w14:paraId="0000027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4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Reunión interna para revisar el progreso de la prueba piloto.</w:t>
      </w:r>
    </w:p>
    <w:p w:rsidR="00000000" w:rsidDel="00000000" w:rsidP="00000000" w:rsidRDefault="00000000" w:rsidRPr="00000000" w14:paraId="00000275">
      <w:pPr>
        <w:numPr>
          <w:ilvl w:val="0"/>
          <w:numId w:val="4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Ajustes necesarios en la implementación basada en el monitoreo inicial.</w:t>
      </w:r>
    </w:p>
    <w:p w:rsidR="00000000" w:rsidDel="00000000" w:rsidP="00000000" w:rsidRDefault="00000000" w:rsidRPr="00000000" w14:paraId="00000276">
      <w:pPr>
        <w:spacing w:line="276" w:lineRule="auto"/>
        <w:rPr/>
      </w:pPr>
      <w:r w:rsidDel="00000000" w:rsidR="00000000" w:rsidRPr="00000000">
        <w:rPr>
          <w:rtl w:val="0"/>
        </w:rPr>
        <w:t xml:space="preserve">5.3. </w:t>
      </w:r>
      <w:r w:rsidDel="00000000" w:rsidR="00000000" w:rsidRPr="00000000">
        <w:rPr>
          <w:b w:val="1"/>
          <w:rtl w:val="0"/>
        </w:rPr>
        <w:t xml:space="preserve">Evaluación de Resultados: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40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Analizar los resultados de la prueba piloto para medir las mejoras económicas.</w:t>
      </w:r>
    </w:p>
    <w:p w:rsidR="00000000" w:rsidDel="00000000" w:rsidP="00000000" w:rsidRDefault="00000000" w:rsidRPr="00000000" w14:paraId="00000278">
      <w:pPr>
        <w:numPr>
          <w:ilvl w:val="0"/>
          <w:numId w:val="40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Comparar el rendimiento de las tiendas y productos en la prueba piloto con los controles.</w:t>
      </w:r>
    </w:p>
    <w:p w:rsidR="00000000" w:rsidDel="00000000" w:rsidP="00000000" w:rsidRDefault="00000000" w:rsidRPr="00000000" w14:paraId="0000027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3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Analizar resultados de la prueba piloto</w:t>
      </w:r>
    </w:p>
    <w:p w:rsidR="00000000" w:rsidDel="00000000" w:rsidP="00000000" w:rsidRDefault="00000000" w:rsidRPr="00000000" w14:paraId="0000027B">
      <w:pPr>
        <w:numPr>
          <w:ilvl w:val="0"/>
          <w:numId w:val="3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Comparar con grupos de control</w:t>
      </w:r>
    </w:p>
    <w:p w:rsidR="00000000" w:rsidDel="00000000" w:rsidP="00000000" w:rsidRDefault="00000000" w:rsidRPr="00000000" w14:paraId="0000027C">
      <w:pPr>
        <w:numPr>
          <w:ilvl w:val="0"/>
          <w:numId w:val="3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Medir mejoras económicas</w:t>
      </w:r>
    </w:p>
    <w:p w:rsidR="00000000" w:rsidDel="00000000" w:rsidP="00000000" w:rsidRDefault="00000000" w:rsidRPr="00000000" w14:paraId="0000027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30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Reunión interna para revisar los resultados de la prueba piloto.</w:t>
      </w:r>
    </w:p>
    <w:p w:rsidR="00000000" w:rsidDel="00000000" w:rsidP="00000000" w:rsidRDefault="00000000" w:rsidRPr="00000000" w14:paraId="00000280">
      <w:pPr>
        <w:numPr>
          <w:ilvl w:val="0"/>
          <w:numId w:val="30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Validación de análisis y comparaciones.</w:t>
      </w:r>
    </w:p>
    <w:p w:rsidR="00000000" w:rsidDel="00000000" w:rsidP="00000000" w:rsidRDefault="00000000" w:rsidRPr="00000000" w14:paraId="00000281">
      <w:pPr>
        <w:spacing w:line="276" w:lineRule="auto"/>
        <w:rPr/>
      </w:pPr>
      <w:r w:rsidDel="00000000" w:rsidR="00000000" w:rsidRPr="00000000">
        <w:rPr>
          <w:rtl w:val="0"/>
        </w:rPr>
        <w:t xml:space="preserve">5.4. </w:t>
      </w:r>
      <w:r w:rsidDel="00000000" w:rsidR="00000000" w:rsidRPr="00000000">
        <w:rPr>
          <w:b w:val="1"/>
          <w:rtl w:val="0"/>
        </w:rPr>
        <w:t xml:space="preserve">Documentación y Presentación: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3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Documentar los hallazgos y las lecciones aprendidas de la prueba piloto.</w:t>
      </w:r>
    </w:p>
    <w:p w:rsidR="00000000" w:rsidDel="00000000" w:rsidP="00000000" w:rsidRDefault="00000000" w:rsidRPr="00000000" w14:paraId="00000283">
      <w:pPr>
        <w:numPr>
          <w:ilvl w:val="0"/>
          <w:numId w:val="3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Preparar una presentación con los resultados y las recomendaciones para la expansión.</w:t>
      </w:r>
    </w:p>
    <w:p w:rsidR="00000000" w:rsidDel="00000000" w:rsidP="00000000" w:rsidRDefault="00000000" w:rsidRPr="00000000" w14:paraId="0000028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3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Documentar hallazgos y lecciones aprendidas</w:t>
      </w:r>
    </w:p>
    <w:p w:rsidR="00000000" w:rsidDel="00000000" w:rsidP="00000000" w:rsidRDefault="00000000" w:rsidRPr="00000000" w14:paraId="00000286">
      <w:pPr>
        <w:numPr>
          <w:ilvl w:val="0"/>
          <w:numId w:val="3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Preparar presentación de resultados</w:t>
      </w:r>
    </w:p>
    <w:p w:rsidR="00000000" w:rsidDel="00000000" w:rsidP="00000000" w:rsidRDefault="00000000" w:rsidRPr="00000000" w14:paraId="00000287">
      <w:pPr>
        <w:numPr>
          <w:ilvl w:val="0"/>
          <w:numId w:val="3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Incluir recomendaciones para la expansión</w:t>
      </w:r>
    </w:p>
    <w:p w:rsidR="00000000" w:rsidDel="00000000" w:rsidP="00000000" w:rsidRDefault="00000000" w:rsidRPr="00000000" w14:paraId="0000028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3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Reunión con el tutor para revisar la documentación y la presentación de la prueba piloto.</w:t>
      </w:r>
    </w:p>
    <w:p w:rsidR="00000000" w:rsidDel="00000000" w:rsidP="00000000" w:rsidRDefault="00000000" w:rsidRPr="00000000" w14:paraId="0000028A">
      <w:pPr>
        <w:numPr>
          <w:ilvl w:val="0"/>
          <w:numId w:val="3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Feedback del tutor y ajustes finales.</w:t>
      </w:r>
    </w:p>
    <w:p w:rsidR="00000000" w:rsidDel="00000000" w:rsidP="00000000" w:rsidRDefault="00000000" w:rsidRPr="00000000" w14:paraId="0000028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Entregables: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3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Presentación de la propuesta de la prueba piloto.</w:t>
      </w:r>
    </w:p>
    <w:p w:rsidR="00000000" w:rsidDel="00000000" w:rsidP="00000000" w:rsidRDefault="00000000" w:rsidRPr="00000000" w14:paraId="0000028D">
      <w:pPr>
        <w:numPr>
          <w:ilvl w:val="0"/>
          <w:numId w:val="3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Informe de evaluación de la prueba piloto.</w:t>
      </w:r>
    </w:p>
    <w:p w:rsidR="00000000" w:rsidDel="00000000" w:rsidP="00000000" w:rsidRDefault="00000000" w:rsidRPr="00000000" w14:paraId="0000028E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 de Checkpoints y Entregables</w:t>
      </w:r>
    </w:p>
    <w:p w:rsidR="00000000" w:rsidDel="00000000" w:rsidP="00000000" w:rsidRDefault="00000000" w:rsidRPr="00000000" w14:paraId="00000291">
      <w:pPr>
        <w:numPr>
          <w:ilvl w:val="0"/>
          <w:numId w:val="1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Análisis de Datos (Marketing):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Checkpoints: Importación y limpieza de datos, EDA, identificación de productos, creación de dashboards.</w:t>
      </w:r>
    </w:p>
    <w:p w:rsidR="00000000" w:rsidDel="00000000" w:rsidP="00000000" w:rsidRDefault="00000000" w:rsidRPr="00000000" w14:paraId="00000293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Entregables: Dashboard en Power BI, informe de análisis.</w:t>
      </w:r>
    </w:p>
    <w:p w:rsidR="00000000" w:rsidDel="00000000" w:rsidP="00000000" w:rsidRDefault="00000000" w:rsidRPr="00000000" w14:paraId="00000294">
      <w:pPr>
        <w:numPr>
          <w:ilvl w:val="0"/>
          <w:numId w:val="1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Clustering (Marketing):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Checkpoints: Preprocesamiento de datos, aplicación de algoritmos, análisis de resultados, informe final.</w:t>
      </w:r>
    </w:p>
    <w:p w:rsidR="00000000" w:rsidDel="00000000" w:rsidP="00000000" w:rsidRDefault="00000000" w:rsidRPr="00000000" w14:paraId="00000296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Entregables: Código de clustering, presentación de resultados.</w:t>
      </w:r>
    </w:p>
    <w:p w:rsidR="00000000" w:rsidDel="00000000" w:rsidP="00000000" w:rsidRDefault="00000000" w:rsidRPr="00000000" w14:paraId="00000297">
      <w:pPr>
        <w:numPr>
          <w:ilvl w:val="0"/>
          <w:numId w:val="1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Predicción de Ventas (Financiero):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Checkpoints: Revisión del método actual, desarrollo del modelo, evaluación del modelo, implementación del modelo.</w:t>
      </w:r>
    </w:p>
    <w:p w:rsidR="00000000" w:rsidDel="00000000" w:rsidP="00000000" w:rsidRDefault="00000000" w:rsidRPr="00000000" w14:paraId="00000299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Entregables: Código del modelo predictivo, informe con predicciones y evaluación.</w:t>
      </w:r>
    </w:p>
    <w:p w:rsidR="00000000" w:rsidDel="00000000" w:rsidP="00000000" w:rsidRDefault="00000000" w:rsidRPr="00000000" w14:paraId="0000029A">
      <w:pPr>
        <w:numPr>
          <w:ilvl w:val="0"/>
          <w:numId w:val="1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Caso de Uso de Abastecimiento de Tiendas: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Checkpoints: Análisis de requerimientos, desarrollo del modelo, evaluación del modelo, documentación de la solución.</w:t>
      </w:r>
    </w:p>
    <w:p w:rsidR="00000000" w:rsidDel="00000000" w:rsidP="00000000" w:rsidRDefault="00000000" w:rsidRPr="00000000" w14:paraId="0000029C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Entregables: Presentación de la propuesta de solución.</w:t>
      </w:r>
    </w:p>
    <w:p w:rsidR="00000000" w:rsidDel="00000000" w:rsidP="00000000" w:rsidRDefault="00000000" w:rsidRPr="00000000" w14:paraId="0000029D">
      <w:pPr>
        <w:numPr>
          <w:ilvl w:val="0"/>
          <w:numId w:val="1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Prueba Piloto: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Checkpoints: Diseño de la prueba piloto, implementación, evaluación de resultados, documentación y presentación.</w:t>
      </w:r>
    </w:p>
    <w:p w:rsidR="00000000" w:rsidDel="00000000" w:rsidP="00000000" w:rsidRDefault="00000000" w:rsidRPr="00000000" w14:paraId="0000029F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Entregables: Presentación de la propuesta de la prueba piloto, informe de evaluación de la prueba piloto.</w:t>
      </w:r>
    </w:p>
    <w:p w:rsidR="00000000" w:rsidDel="00000000" w:rsidP="00000000" w:rsidRDefault="00000000" w:rsidRPr="00000000" w14:paraId="000002A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247" w:top="1247" w:left="1077" w:right="107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812EA"/>
  </w:style>
  <w:style w:type="paragraph" w:styleId="Ttulo2">
    <w:name w:val="heading 2"/>
    <w:basedOn w:val="Normal"/>
    <w:link w:val="Ttulo2Car"/>
    <w:uiPriority w:val="9"/>
    <w:qFormat w:val="1"/>
    <w:rsid w:val="00370BA3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 w:val="1"/>
    <w:rsid w:val="00370BA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 w:val="1"/>
    <w:rsid w:val="00370BA3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kern w:val="0"/>
      <w:sz w:val="24"/>
      <w:szCs w:val="24"/>
      <w:lang w:eastAsia="es-E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370BA3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s-ES"/>
    </w:rPr>
  </w:style>
  <w:style w:type="character" w:styleId="Ttulo3Car" w:customStyle="1">
    <w:name w:val="Título 3 Car"/>
    <w:basedOn w:val="Fuentedeprrafopredeter"/>
    <w:link w:val="Ttulo3"/>
    <w:uiPriority w:val="9"/>
    <w:rsid w:val="00370BA3"/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s-ES"/>
    </w:rPr>
  </w:style>
  <w:style w:type="character" w:styleId="Ttulo4Car" w:customStyle="1">
    <w:name w:val="Título 4 Car"/>
    <w:basedOn w:val="Fuentedeprrafopredeter"/>
    <w:link w:val="Ttulo4"/>
    <w:uiPriority w:val="9"/>
    <w:rsid w:val="00370BA3"/>
    <w:rPr>
      <w:rFonts w:ascii="Times New Roman" w:cs="Times New Roman" w:eastAsia="Times New Roman" w:hAnsi="Times New Roman"/>
      <w:b w:val="1"/>
      <w:bCs w:val="1"/>
      <w:kern w:val="0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370BA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370BA3"/>
    <w:rPr>
      <w:b w:val="1"/>
      <w:bCs w:val="1"/>
    </w:rPr>
  </w:style>
  <w:style w:type="character" w:styleId="CdigoHTML">
    <w:name w:val="HTML Code"/>
    <w:basedOn w:val="Fuentedeprrafopredeter"/>
    <w:uiPriority w:val="99"/>
    <w:semiHidden w:val="1"/>
    <w:unhideWhenUsed w:val="1"/>
    <w:rsid w:val="00370BA3"/>
    <w:rPr>
      <w:rFonts w:ascii="Courier New" w:cs="Courier New" w:eastAsia="Times New Roman" w:hAnsi="Courier New"/>
      <w:sz w:val="20"/>
      <w:szCs w:val="20"/>
    </w:rPr>
  </w:style>
  <w:style w:type="table" w:styleId="Tablaconcuadrcula">
    <w:name w:val="Table Grid"/>
    <w:basedOn w:val="Tablanormal"/>
    <w:uiPriority w:val="39"/>
    <w:rsid w:val="003947F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sk-list-item" w:customStyle="1">
    <w:name w:val="task-list-item"/>
    <w:basedOn w:val="Normal"/>
    <w:rsid w:val="00FC6C1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ZbBra11ED2+fyaiQWmR3t/FZ6Q==">CgMxLjA4AHIhMXpoWnotTEVFay1HTDNqOW5EWkdWd1VSSC16SUhsMUhl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2024-07-10T09:03:00Z</dcterms:created>
  <dc:creator>Patricia Campos Cardona (SBFE)</dc:creator>
</cp:coreProperties>
</file>