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36049" w14:textId="77777777" w:rsidR="008300A2" w:rsidRPr="008306EC" w:rsidRDefault="008300A2" w:rsidP="310480DB">
      <w:pPr>
        <w:shd w:val="clear" w:color="auto" w:fill="FFFFFF" w:themeFill="background1"/>
        <w:spacing w:after="0" w:line="197" w:lineRule="auto"/>
        <w:jc w:val="center"/>
        <w:rPr>
          <w:rFonts w:ascii="Times New Roman" w:eastAsia="Times New Roman" w:hAnsi="Times New Roman" w:cs="Times New Roman"/>
          <w:color w:val="000000" w:themeColor="text1"/>
        </w:rPr>
      </w:pPr>
      <w:r w:rsidRPr="008306EC">
        <w:rPr>
          <w:rFonts w:ascii="Times New Roman" w:hAnsi="Times New Roman" w:cs="Times New Roman"/>
          <w:noProof/>
        </w:rPr>
        <w:drawing>
          <wp:inline distT="0" distB="0" distL="0" distR="0" wp14:anchorId="1BB1B90C" wp14:editId="0BF96024">
            <wp:extent cx="3381375" cy="2181225"/>
            <wp:effectExtent l="0" t="0" r="0" b="0"/>
            <wp:docPr id="1627742262" name="drawing"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742262" name="drawing" descr="A black background with a black square&#10;&#10;AI-generated content may be incorrect."/>
                    <pic:cNvPicPr/>
                  </pic:nvPicPr>
                  <pic:blipFill>
                    <a:blip r:embed="rId8">
                      <a:extLst>
                        <a:ext uri="{28A0092B-C50C-407E-A947-70E740481C1C}">
                          <a14:useLocalDpi xmlns:a14="http://schemas.microsoft.com/office/drawing/2010/main"/>
                        </a:ext>
                      </a:extLst>
                    </a:blip>
                    <a:stretch>
                      <a:fillRect/>
                    </a:stretch>
                  </pic:blipFill>
                  <pic:spPr>
                    <a:xfrm>
                      <a:off x="0" y="0"/>
                      <a:ext cx="3381375" cy="2181225"/>
                    </a:xfrm>
                    <a:prstGeom prst="rect">
                      <a:avLst/>
                    </a:prstGeom>
                  </pic:spPr>
                </pic:pic>
              </a:graphicData>
            </a:graphic>
          </wp:inline>
        </w:drawing>
      </w:r>
    </w:p>
    <w:p w14:paraId="7F219AEB" w14:textId="77777777" w:rsidR="008300A2" w:rsidRPr="008306EC" w:rsidRDefault="008300A2" w:rsidP="008300A2">
      <w:pPr>
        <w:shd w:val="clear" w:color="auto" w:fill="FFFFFF" w:themeFill="background1"/>
        <w:spacing w:after="0" w:line="197" w:lineRule="auto"/>
        <w:rPr>
          <w:rFonts w:ascii="Times New Roman" w:eastAsia="Times New Roman" w:hAnsi="Times New Roman" w:cs="Times New Roman"/>
          <w:color w:val="000000" w:themeColor="text1"/>
        </w:rPr>
      </w:pPr>
      <w:r w:rsidRPr="008306EC">
        <w:rPr>
          <w:rFonts w:ascii="Times New Roman" w:hAnsi="Times New Roman" w:cs="Times New Roman"/>
          <w:noProof/>
        </w:rPr>
        <w:drawing>
          <wp:inline distT="0" distB="0" distL="0" distR="0" wp14:anchorId="157238FD" wp14:editId="5A0105A5">
            <wp:extent cx="5400675" cy="19050"/>
            <wp:effectExtent l="0" t="0" r="0" b="0"/>
            <wp:docPr id="15399494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49443" name="Picture 1539949443"/>
                    <pic:cNvPicPr/>
                  </pic:nvPicPr>
                  <pic:blipFill>
                    <a:blip r:embed="rId9">
                      <a:extLst>
                        <a:ext uri="{28A0092B-C50C-407E-A947-70E740481C1C}">
                          <a14:useLocalDpi xmlns:a14="http://schemas.microsoft.com/office/drawing/2010/main"/>
                        </a:ext>
                      </a:extLst>
                    </a:blip>
                    <a:stretch>
                      <a:fillRect/>
                    </a:stretch>
                  </pic:blipFill>
                  <pic:spPr>
                    <a:xfrm>
                      <a:off x="0" y="0"/>
                      <a:ext cx="5400675" cy="19050"/>
                    </a:xfrm>
                    <a:prstGeom prst="rect">
                      <a:avLst/>
                    </a:prstGeom>
                  </pic:spPr>
                </pic:pic>
              </a:graphicData>
            </a:graphic>
          </wp:inline>
        </w:drawing>
      </w:r>
    </w:p>
    <w:p w14:paraId="474137BC" w14:textId="77777777" w:rsidR="008300A2" w:rsidRPr="008306EC" w:rsidRDefault="008300A2" w:rsidP="008300A2">
      <w:pPr>
        <w:shd w:val="clear" w:color="auto" w:fill="FFFFFF" w:themeFill="background1"/>
        <w:spacing w:after="0" w:line="197" w:lineRule="auto"/>
        <w:rPr>
          <w:rFonts w:ascii="Times New Roman" w:eastAsia="Times New Roman" w:hAnsi="Times New Roman" w:cs="Times New Roman"/>
          <w:color w:val="000000" w:themeColor="text1"/>
        </w:rPr>
      </w:pPr>
    </w:p>
    <w:p w14:paraId="2C0405A2" w14:textId="77777777" w:rsidR="008300A2" w:rsidRPr="008306EC" w:rsidRDefault="008300A2" w:rsidP="008300A2">
      <w:pPr>
        <w:shd w:val="clear" w:color="auto" w:fill="FFFFFF" w:themeFill="background1"/>
        <w:spacing w:after="0" w:line="197" w:lineRule="auto"/>
        <w:jc w:val="center"/>
        <w:rPr>
          <w:rFonts w:ascii="Times New Roman" w:eastAsia="Times New Roman" w:hAnsi="Times New Roman" w:cs="Times New Roman"/>
          <w:color w:val="000000" w:themeColor="text1"/>
        </w:rPr>
      </w:pPr>
    </w:p>
    <w:p w14:paraId="3158E5A1" w14:textId="77777777" w:rsidR="008300A2" w:rsidRPr="008306EC" w:rsidRDefault="008300A2" w:rsidP="008300A2">
      <w:pPr>
        <w:shd w:val="clear" w:color="auto" w:fill="FFFFFF" w:themeFill="background1"/>
        <w:spacing w:after="0" w:line="197" w:lineRule="auto"/>
        <w:jc w:val="center"/>
        <w:rPr>
          <w:rFonts w:ascii="Times New Roman" w:eastAsia="Times New Roman" w:hAnsi="Times New Roman" w:cs="Times New Roman"/>
          <w:color w:val="000000" w:themeColor="text1"/>
        </w:rPr>
      </w:pPr>
    </w:p>
    <w:p w14:paraId="3A6E19CB" w14:textId="77777777" w:rsidR="008300A2" w:rsidRPr="008306EC" w:rsidRDefault="008300A2" w:rsidP="008300A2">
      <w:pPr>
        <w:shd w:val="clear" w:color="auto" w:fill="FFFFFF" w:themeFill="background1"/>
        <w:spacing w:after="0" w:line="197" w:lineRule="auto"/>
        <w:jc w:val="center"/>
        <w:rPr>
          <w:rFonts w:ascii="Times New Roman" w:eastAsia="Times New Roman" w:hAnsi="Times New Roman" w:cs="Times New Roman"/>
          <w:color w:val="000000" w:themeColor="text1"/>
        </w:rPr>
      </w:pPr>
    </w:p>
    <w:p w14:paraId="2CE06574" w14:textId="77777777" w:rsidR="008300A2" w:rsidRPr="008306EC" w:rsidRDefault="008300A2" w:rsidP="008300A2">
      <w:pPr>
        <w:shd w:val="clear" w:color="auto" w:fill="FFFFFF" w:themeFill="background1"/>
        <w:spacing w:after="0" w:line="197" w:lineRule="auto"/>
        <w:jc w:val="center"/>
        <w:rPr>
          <w:rFonts w:ascii="Times New Roman" w:eastAsia="Times New Roman" w:hAnsi="Times New Roman" w:cs="Times New Roman"/>
          <w:color w:val="000000" w:themeColor="text1"/>
        </w:rPr>
      </w:pPr>
    </w:p>
    <w:p w14:paraId="1FA21010" w14:textId="35B5F99F" w:rsidR="2000B1FC" w:rsidRPr="008306EC" w:rsidRDefault="2000B1FC" w:rsidP="12F370CE">
      <w:pPr>
        <w:shd w:val="clear" w:color="auto" w:fill="FFFFFF" w:themeFill="background1"/>
        <w:spacing w:after="0" w:line="197" w:lineRule="auto"/>
        <w:jc w:val="center"/>
        <w:rPr>
          <w:rFonts w:ascii="Times New Roman" w:eastAsia="Times New Roman" w:hAnsi="Times New Roman" w:cs="Times New Roman"/>
          <w:b/>
          <w:bCs/>
          <w:color w:val="000000" w:themeColor="text1"/>
        </w:rPr>
      </w:pPr>
      <w:r w:rsidRPr="008306EC">
        <w:rPr>
          <w:rFonts w:ascii="Times New Roman" w:eastAsia="Times New Roman" w:hAnsi="Times New Roman" w:cs="Times New Roman"/>
          <w:b/>
          <w:bCs/>
          <w:color w:val="000000" w:themeColor="text1"/>
        </w:rPr>
        <w:t>A adoção de IA nas empresas do Luxemburgo - Aplicação de Modelação Bayesiana</w:t>
      </w:r>
    </w:p>
    <w:p w14:paraId="2EA864CB" w14:textId="77777777" w:rsidR="008300A2" w:rsidRPr="008306EC" w:rsidRDefault="008300A2" w:rsidP="008300A2">
      <w:pPr>
        <w:shd w:val="clear" w:color="auto" w:fill="FFFFFF" w:themeFill="background1"/>
        <w:spacing w:after="0"/>
        <w:jc w:val="both"/>
        <w:rPr>
          <w:rFonts w:ascii="Times New Roman" w:eastAsia="Times New Roman" w:hAnsi="Times New Roman" w:cs="Times New Roman"/>
          <w:color w:val="000000" w:themeColor="text1"/>
        </w:rPr>
      </w:pPr>
      <w:r w:rsidRPr="008306EC">
        <w:rPr>
          <w:rFonts w:ascii="Times New Roman" w:eastAsia="Times New Roman" w:hAnsi="Times New Roman" w:cs="Times New Roman"/>
          <w:color w:val="000000" w:themeColor="text1"/>
        </w:rPr>
        <w:t xml:space="preserve"> </w:t>
      </w:r>
    </w:p>
    <w:p w14:paraId="0D2F9DEF" w14:textId="77777777" w:rsidR="008300A2" w:rsidRPr="008306EC" w:rsidRDefault="008300A2" w:rsidP="008300A2">
      <w:pPr>
        <w:shd w:val="clear" w:color="auto" w:fill="FFFFFF" w:themeFill="background1"/>
        <w:spacing w:after="0"/>
        <w:jc w:val="both"/>
        <w:rPr>
          <w:rFonts w:ascii="Times New Roman" w:eastAsia="Times New Roman" w:hAnsi="Times New Roman" w:cs="Times New Roman"/>
          <w:color w:val="000000" w:themeColor="text1"/>
        </w:rPr>
      </w:pPr>
      <w:r w:rsidRPr="008306EC">
        <w:rPr>
          <w:rFonts w:ascii="Times New Roman" w:eastAsia="Times New Roman" w:hAnsi="Times New Roman" w:cs="Times New Roman"/>
          <w:color w:val="000000" w:themeColor="text1"/>
        </w:rPr>
        <w:t xml:space="preserve"> </w:t>
      </w:r>
    </w:p>
    <w:p w14:paraId="5575DF4E" w14:textId="77777777" w:rsidR="002277B8" w:rsidRPr="008306EC" w:rsidRDefault="002277B8" w:rsidP="008300A2">
      <w:pPr>
        <w:shd w:val="clear" w:color="auto" w:fill="FFFFFF" w:themeFill="background1"/>
        <w:spacing w:after="0"/>
        <w:jc w:val="both"/>
        <w:rPr>
          <w:rFonts w:ascii="Times New Roman" w:eastAsia="Times New Roman" w:hAnsi="Times New Roman" w:cs="Times New Roman"/>
          <w:color w:val="000000" w:themeColor="text1"/>
        </w:rPr>
      </w:pPr>
    </w:p>
    <w:p w14:paraId="72556C6C" w14:textId="0E1EE687" w:rsidR="002C6ADB" w:rsidRPr="008306EC" w:rsidRDefault="002C6ADB" w:rsidP="008300A2">
      <w:pPr>
        <w:shd w:val="clear" w:color="auto" w:fill="FFFFFF" w:themeFill="background1"/>
        <w:spacing w:after="0"/>
        <w:jc w:val="center"/>
        <w:rPr>
          <w:rFonts w:ascii="Times New Roman" w:eastAsia="Times New Roman" w:hAnsi="Times New Roman" w:cs="Times New Roman"/>
          <w:color w:val="000000" w:themeColor="text1"/>
          <w:lang w:val="pt-BR"/>
        </w:rPr>
      </w:pPr>
      <w:r w:rsidRPr="008306EC">
        <w:rPr>
          <w:rFonts w:ascii="Times New Roman" w:eastAsia="Times New Roman" w:hAnsi="Times New Roman" w:cs="Times New Roman"/>
          <w:color w:val="000000" w:themeColor="text1"/>
          <w:lang w:val="pt-BR"/>
        </w:rPr>
        <w:t xml:space="preserve">Grupo </w:t>
      </w:r>
      <w:r w:rsidR="00382848" w:rsidRPr="008306EC">
        <w:rPr>
          <w:rFonts w:ascii="Times New Roman" w:eastAsia="Times New Roman" w:hAnsi="Times New Roman" w:cs="Times New Roman"/>
          <w:color w:val="000000" w:themeColor="text1"/>
          <w:lang w:val="pt-BR"/>
        </w:rPr>
        <w:t>1</w:t>
      </w:r>
    </w:p>
    <w:p w14:paraId="2604975E" w14:textId="17494E81" w:rsidR="008300A2" w:rsidRPr="008306EC" w:rsidRDefault="008300A2" w:rsidP="008300A2">
      <w:pPr>
        <w:shd w:val="clear" w:color="auto" w:fill="FFFFFF" w:themeFill="background1"/>
        <w:spacing w:after="0"/>
        <w:jc w:val="center"/>
        <w:rPr>
          <w:rFonts w:ascii="Times New Roman" w:eastAsia="Times New Roman" w:hAnsi="Times New Roman" w:cs="Times New Roman"/>
          <w:color w:val="000000" w:themeColor="text1"/>
        </w:rPr>
      </w:pPr>
      <w:r w:rsidRPr="008306EC">
        <w:rPr>
          <w:rFonts w:ascii="Times New Roman" w:eastAsia="Times New Roman" w:hAnsi="Times New Roman" w:cs="Times New Roman"/>
          <w:color w:val="000000" w:themeColor="text1"/>
          <w:lang w:val="pt-BR"/>
        </w:rPr>
        <w:t>André Soares, aluno n.º 98306</w:t>
      </w:r>
      <w:r w:rsidRPr="008306EC">
        <w:rPr>
          <w:rFonts w:ascii="Times New Roman" w:eastAsia="Times New Roman" w:hAnsi="Times New Roman" w:cs="Times New Roman"/>
          <w:color w:val="000000" w:themeColor="text1"/>
          <w:lang w:val="pt"/>
        </w:rPr>
        <w:t xml:space="preserve"> </w:t>
      </w:r>
    </w:p>
    <w:p w14:paraId="192FB76F" w14:textId="77777777" w:rsidR="008300A2" w:rsidRPr="008306EC" w:rsidRDefault="008300A2" w:rsidP="008300A2">
      <w:pPr>
        <w:shd w:val="clear" w:color="auto" w:fill="FFFFFF" w:themeFill="background1"/>
        <w:spacing w:after="0"/>
        <w:jc w:val="center"/>
        <w:rPr>
          <w:rFonts w:ascii="Times New Roman" w:eastAsia="Times New Roman" w:hAnsi="Times New Roman" w:cs="Times New Roman"/>
          <w:color w:val="000000" w:themeColor="text1"/>
        </w:rPr>
      </w:pPr>
      <w:r w:rsidRPr="008306EC">
        <w:rPr>
          <w:rFonts w:ascii="Times New Roman" w:eastAsia="Times New Roman" w:hAnsi="Times New Roman" w:cs="Times New Roman"/>
          <w:color w:val="000000" w:themeColor="text1"/>
          <w:lang w:val="pt"/>
        </w:rPr>
        <w:t>António Navalhas, aluno n.º 108187</w:t>
      </w:r>
    </w:p>
    <w:p w14:paraId="569CDF56" w14:textId="77777777" w:rsidR="008300A2" w:rsidRPr="008306EC" w:rsidRDefault="008300A2" w:rsidP="008300A2">
      <w:pPr>
        <w:shd w:val="clear" w:color="auto" w:fill="FFFFFF" w:themeFill="background1"/>
        <w:spacing w:after="0"/>
        <w:jc w:val="center"/>
        <w:rPr>
          <w:rFonts w:ascii="Times New Roman" w:eastAsia="Times New Roman" w:hAnsi="Times New Roman" w:cs="Times New Roman"/>
          <w:color w:val="000000" w:themeColor="text1"/>
          <w:lang w:val="en-US"/>
        </w:rPr>
      </w:pPr>
      <w:r w:rsidRPr="008306EC">
        <w:rPr>
          <w:rFonts w:ascii="Times New Roman" w:eastAsia="Times New Roman" w:hAnsi="Times New Roman" w:cs="Times New Roman"/>
          <w:color w:val="000000" w:themeColor="text1"/>
          <w:lang w:val="en-US"/>
        </w:rPr>
        <w:t xml:space="preserve">Lifan Chen, </w:t>
      </w:r>
      <w:proofErr w:type="spellStart"/>
      <w:r w:rsidRPr="008306EC">
        <w:rPr>
          <w:rFonts w:ascii="Times New Roman" w:eastAsia="Times New Roman" w:hAnsi="Times New Roman" w:cs="Times New Roman"/>
          <w:color w:val="000000" w:themeColor="text1"/>
          <w:lang w:val="en-US"/>
        </w:rPr>
        <w:t>aluno</w:t>
      </w:r>
      <w:proofErr w:type="spellEnd"/>
      <w:r w:rsidRPr="008306EC">
        <w:rPr>
          <w:rFonts w:ascii="Times New Roman" w:eastAsia="Times New Roman" w:hAnsi="Times New Roman" w:cs="Times New Roman"/>
          <w:color w:val="000000" w:themeColor="text1"/>
          <w:lang w:val="en-US"/>
        </w:rPr>
        <w:t xml:space="preserve"> n.º 136520</w:t>
      </w:r>
    </w:p>
    <w:p w14:paraId="5B30C10E" w14:textId="77777777" w:rsidR="008300A2" w:rsidRPr="008306EC" w:rsidRDefault="008300A2" w:rsidP="008300A2">
      <w:pPr>
        <w:shd w:val="clear" w:color="auto" w:fill="FFFFFF" w:themeFill="background1"/>
        <w:spacing w:after="0"/>
        <w:jc w:val="center"/>
        <w:rPr>
          <w:rFonts w:ascii="Times New Roman" w:eastAsia="Times New Roman" w:hAnsi="Times New Roman" w:cs="Times New Roman"/>
          <w:color w:val="000000" w:themeColor="text1"/>
        </w:rPr>
      </w:pPr>
      <w:r w:rsidRPr="008306EC">
        <w:rPr>
          <w:rFonts w:ascii="Times New Roman" w:eastAsia="Times New Roman" w:hAnsi="Times New Roman" w:cs="Times New Roman"/>
          <w:color w:val="000000" w:themeColor="text1"/>
          <w:lang w:val="pt-BR"/>
        </w:rPr>
        <w:t>Pedro Lourenço, aluno n.º 133931</w:t>
      </w:r>
    </w:p>
    <w:p w14:paraId="3F293EF1" w14:textId="77777777" w:rsidR="008300A2" w:rsidRPr="008306EC" w:rsidRDefault="008300A2" w:rsidP="008300A2">
      <w:pPr>
        <w:shd w:val="clear" w:color="auto" w:fill="FFFFFF" w:themeFill="background1"/>
        <w:spacing w:after="0" w:line="197" w:lineRule="auto"/>
        <w:rPr>
          <w:rFonts w:ascii="Times New Roman" w:eastAsia="Times New Roman" w:hAnsi="Times New Roman" w:cs="Times New Roman"/>
          <w:color w:val="000000" w:themeColor="text1"/>
        </w:rPr>
      </w:pPr>
    </w:p>
    <w:p w14:paraId="2C6076CC" w14:textId="77777777" w:rsidR="008300A2" w:rsidRPr="008306EC" w:rsidRDefault="008300A2" w:rsidP="008300A2">
      <w:pPr>
        <w:shd w:val="clear" w:color="auto" w:fill="FFFFFF" w:themeFill="background1"/>
        <w:spacing w:after="0" w:line="197" w:lineRule="auto"/>
        <w:rPr>
          <w:rFonts w:ascii="Times New Roman" w:eastAsia="Times New Roman" w:hAnsi="Times New Roman" w:cs="Times New Roman"/>
          <w:color w:val="000000" w:themeColor="text1"/>
        </w:rPr>
      </w:pPr>
    </w:p>
    <w:p w14:paraId="548B675D" w14:textId="77777777" w:rsidR="00400F98" w:rsidRPr="008306EC" w:rsidRDefault="00400F98" w:rsidP="008300A2">
      <w:pPr>
        <w:shd w:val="clear" w:color="auto" w:fill="FFFFFF" w:themeFill="background1"/>
        <w:spacing w:after="0" w:line="197" w:lineRule="auto"/>
        <w:rPr>
          <w:rFonts w:ascii="Times New Roman" w:eastAsia="Times New Roman" w:hAnsi="Times New Roman" w:cs="Times New Roman"/>
          <w:color w:val="000000" w:themeColor="text1"/>
        </w:rPr>
      </w:pPr>
    </w:p>
    <w:p w14:paraId="0BBA4262" w14:textId="77777777" w:rsidR="008300A2" w:rsidRPr="008306EC" w:rsidRDefault="008300A2" w:rsidP="008300A2">
      <w:pPr>
        <w:shd w:val="clear" w:color="auto" w:fill="FFFFFF" w:themeFill="background1"/>
        <w:spacing w:after="0" w:line="197" w:lineRule="auto"/>
        <w:rPr>
          <w:rFonts w:ascii="Times New Roman" w:eastAsia="Times New Roman" w:hAnsi="Times New Roman" w:cs="Times New Roman"/>
          <w:color w:val="000000" w:themeColor="text1"/>
        </w:rPr>
      </w:pPr>
    </w:p>
    <w:p w14:paraId="03916E04" w14:textId="77777777" w:rsidR="002277B8" w:rsidRPr="008306EC" w:rsidRDefault="002277B8" w:rsidP="008300A2">
      <w:pPr>
        <w:shd w:val="clear" w:color="auto" w:fill="FFFFFF" w:themeFill="background1"/>
        <w:spacing w:after="0" w:line="197" w:lineRule="auto"/>
        <w:rPr>
          <w:rFonts w:ascii="Times New Roman" w:eastAsia="Times New Roman" w:hAnsi="Times New Roman" w:cs="Times New Roman"/>
          <w:color w:val="000000" w:themeColor="text1"/>
        </w:rPr>
      </w:pPr>
    </w:p>
    <w:p w14:paraId="7D363CB5" w14:textId="77777777" w:rsidR="008300A2" w:rsidRPr="008306EC" w:rsidRDefault="008300A2" w:rsidP="008300A2">
      <w:pPr>
        <w:shd w:val="clear" w:color="auto" w:fill="FFFFFF" w:themeFill="background1"/>
        <w:spacing w:after="0" w:line="197" w:lineRule="auto"/>
        <w:rPr>
          <w:rFonts w:ascii="Times New Roman" w:eastAsia="Times New Roman" w:hAnsi="Times New Roman" w:cs="Times New Roman"/>
          <w:color w:val="000000" w:themeColor="text1"/>
        </w:rPr>
      </w:pPr>
      <w:r w:rsidRPr="008306EC">
        <w:rPr>
          <w:rFonts w:ascii="Times New Roman" w:eastAsia="Times New Roman" w:hAnsi="Times New Roman" w:cs="Times New Roman"/>
          <w:color w:val="000000" w:themeColor="text1"/>
          <w:lang w:val="pt"/>
        </w:rPr>
        <w:t xml:space="preserve"> </w:t>
      </w:r>
    </w:p>
    <w:p w14:paraId="24C3E0DE" w14:textId="77777777" w:rsidR="008300A2" w:rsidRPr="008306EC" w:rsidRDefault="008300A2" w:rsidP="008300A2">
      <w:pPr>
        <w:shd w:val="clear" w:color="auto" w:fill="FFFFFF" w:themeFill="background1"/>
        <w:spacing w:after="0" w:line="197" w:lineRule="auto"/>
        <w:jc w:val="center"/>
        <w:rPr>
          <w:rFonts w:ascii="Times New Roman" w:hAnsi="Times New Roman" w:cs="Times New Roman"/>
        </w:rPr>
      </w:pPr>
      <w:r w:rsidRPr="008306EC">
        <w:rPr>
          <w:rFonts w:ascii="Times New Roman" w:eastAsia="Times New Roman" w:hAnsi="Times New Roman" w:cs="Times New Roman"/>
          <w:b/>
          <w:bCs/>
          <w:color w:val="000000" w:themeColor="text1"/>
          <w:lang w:val="pt-BR"/>
        </w:rPr>
        <w:t>Mestrado:</w:t>
      </w:r>
      <w:r w:rsidRPr="008306EC">
        <w:rPr>
          <w:rFonts w:ascii="Times New Roman" w:eastAsia="Times New Roman" w:hAnsi="Times New Roman" w:cs="Times New Roman"/>
          <w:color w:val="000000" w:themeColor="text1"/>
          <w:lang w:val="pt-BR"/>
        </w:rPr>
        <w:t xml:space="preserve"> Ciência de Dados</w:t>
      </w:r>
    </w:p>
    <w:p w14:paraId="09967AE5" w14:textId="77777777" w:rsidR="008300A2" w:rsidRPr="008306EC" w:rsidRDefault="008300A2" w:rsidP="008300A2">
      <w:pPr>
        <w:shd w:val="clear" w:color="auto" w:fill="FFFFFF" w:themeFill="background1"/>
        <w:spacing w:after="0" w:line="197" w:lineRule="auto"/>
        <w:jc w:val="center"/>
        <w:rPr>
          <w:rFonts w:ascii="Times New Roman" w:eastAsia="Times New Roman" w:hAnsi="Times New Roman" w:cs="Times New Roman"/>
          <w:b/>
          <w:bCs/>
          <w:color w:val="000000" w:themeColor="text1"/>
        </w:rPr>
      </w:pPr>
    </w:p>
    <w:p w14:paraId="6CF5594A" w14:textId="2019ECCE" w:rsidR="008300A2" w:rsidRPr="008306EC" w:rsidRDefault="008300A2" w:rsidP="008300A2">
      <w:pPr>
        <w:shd w:val="clear" w:color="auto" w:fill="FFFFFF" w:themeFill="background1"/>
        <w:spacing w:after="0" w:line="197" w:lineRule="auto"/>
        <w:jc w:val="center"/>
        <w:rPr>
          <w:rFonts w:ascii="Times New Roman" w:eastAsia="Times New Roman" w:hAnsi="Times New Roman" w:cs="Times New Roman"/>
          <w:color w:val="000000" w:themeColor="text1"/>
        </w:rPr>
      </w:pPr>
      <w:r w:rsidRPr="008306EC">
        <w:rPr>
          <w:rFonts w:ascii="Times New Roman" w:eastAsia="Times New Roman" w:hAnsi="Times New Roman" w:cs="Times New Roman"/>
          <w:b/>
          <w:bCs/>
          <w:color w:val="000000" w:themeColor="text1"/>
          <w:lang w:val="pt-BR"/>
        </w:rPr>
        <w:t>Unidade curricular:</w:t>
      </w:r>
      <w:r w:rsidRPr="008306EC">
        <w:rPr>
          <w:rFonts w:ascii="Times New Roman" w:eastAsia="Times New Roman" w:hAnsi="Times New Roman" w:cs="Times New Roman"/>
          <w:color w:val="000000" w:themeColor="text1"/>
          <w:lang w:val="pt-BR"/>
        </w:rPr>
        <w:t xml:space="preserve"> </w:t>
      </w:r>
      <w:r w:rsidR="00382848" w:rsidRPr="008306EC">
        <w:rPr>
          <w:rFonts w:ascii="Times New Roman" w:eastAsia="Times New Roman" w:hAnsi="Times New Roman" w:cs="Times New Roman"/>
          <w:color w:val="000000" w:themeColor="text1"/>
          <w:lang w:val="pt-BR"/>
        </w:rPr>
        <w:t>Modelação Bayesiana</w:t>
      </w:r>
    </w:p>
    <w:p w14:paraId="1B6F4B45" w14:textId="77777777" w:rsidR="008300A2" w:rsidRPr="008306EC" w:rsidRDefault="008300A2" w:rsidP="008300A2">
      <w:pPr>
        <w:shd w:val="clear" w:color="auto" w:fill="FFFFFF" w:themeFill="background1"/>
        <w:spacing w:after="0" w:line="197" w:lineRule="auto"/>
        <w:jc w:val="center"/>
        <w:rPr>
          <w:rFonts w:ascii="Times New Roman" w:eastAsia="Times New Roman" w:hAnsi="Times New Roman" w:cs="Times New Roman"/>
          <w:color w:val="000000" w:themeColor="text1"/>
          <w:lang w:val="pt-BR"/>
        </w:rPr>
      </w:pPr>
    </w:p>
    <w:p w14:paraId="17A75263" w14:textId="77777777" w:rsidR="008300A2" w:rsidRPr="008306EC" w:rsidRDefault="008300A2" w:rsidP="008300A2">
      <w:pPr>
        <w:shd w:val="clear" w:color="auto" w:fill="FFFFFF" w:themeFill="background1"/>
        <w:spacing w:after="0" w:line="197" w:lineRule="auto"/>
        <w:jc w:val="center"/>
        <w:rPr>
          <w:rFonts w:ascii="Times New Roman" w:eastAsia="Times New Roman" w:hAnsi="Times New Roman" w:cs="Times New Roman"/>
          <w:color w:val="000000" w:themeColor="text1"/>
        </w:rPr>
      </w:pPr>
    </w:p>
    <w:p w14:paraId="594CB7B7" w14:textId="77777777" w:rsidR="00382848" w:rsidRPr="008306EC" w:rsidRDefault="00382848" w:rsidP="008300A2">
      <w:pPr>
        <w:shd w:val="clear" w:color="auto" w:fill="FFFFFF" w:themeFill="background1"/>
        <w:spacing w:after="0" w:line="197" w:lineRule="auto"/>
        <w:jc w:val="center"/>
        <w:rPr>
          <w:rFonts w:ascii="Times New Roman" w:eastAsia="Times New Roman" w:hAnsi="Times New Roman" w:cs="Times New Roman"/>
          <w:color w:val="000000" w:themeColor="text1"/>
        </w:rPr>
      </w:pPr>
    </w:p>
    <w:p w14:paraId="09105BE9" w14:textId="0E21388F" w:rsidR="008300A2" w:rsidRPr="008306EC" w:rsidRDefault="008300A2" w:rsidP="008300A2">
      <w:pPr>
        <w:shd w:val="clear" w:color="auto" w:fill="FFFFFF" w:themeFill="background1"/>
        <w:spacing w:after="0" w:line="218" w:lineRule="auto"/>
        <w:jc w:val="center"/>
        <w:rPr>
          <w:rFonts w:ascii="Times New Roman" w:eastAsia="Times New Roman" w:hAnsi="Times New Roman" w:cs="Times New Roman"/>
          <w:color w:val="000000" w:themeColor="text1"/>
          <w:lang w:val="pt-BR"/>
        </w:rPr>
      </w:pPr>
      <w:r w:rsidRPr="008306EC">
        <w:rPr>
          <w:rFonts w:ascii="Times New Roman" w:eastAsia="Times New Roman" w:hAnsi="Times New Roman" w:cs="Times New Roman"/>
          <w:color w:val="000000" w:themeColor="text1"/>
          <w:lang w:val="pt-BR"/>
        </w:rPr>
        <w:t xml:space="preserve">Professor Doutor, </w:t>
      </w:r>
      <w:r w:rsidR="0099191B" w:rsidRPr="008306EC">
        <w:rPr>
          <w:rFonts w:ascii="Times New Roman" w:eastAsia="Times New Roman" w:hAnsi="Times New Roman" w:cs="Times New Roman"/>
          <w:color w:val="000000" w:themeColor="text1"/>
          <w:lang w:val="pt-BR"/>
        </w:rPr>
        <w:t>José</w:t>
      </w:r>
      <w:r w:rsidR="0007673C" w:rsidRPr="008306EC">
        <w:rPr>
          <w:rFonts w:ascii="Times New Roman" w:eastAsia="Times New Roman" w:hAnsi="Times New Roman" w:cs="Times New Roman"/>
          <w:color w:val="000000" w:themeColor="text1"/>
          <w:lang w:val="pt-BR"/>
        </w:rPr>
        <w:t xml:space="preserve"> G. Dias</w:t>
      </w:r>
    </w:p>
    <w:p w14:paraId="53A2B91C" w14:textId="77777777" w:rsidR="008300A2" w:rsidRPr="008306EC" w:rsidRDefault="008300A2" w:rsidP="008300A2">
      <w:pPr>
        <w:shd w:val="clear" w:color="auto" w:fill="FFFFFF" w:themeFill="background1"/>
        <w:spacing w:after="0" w:line="360" w:lineRule="auto"/>
        <w:jc w:val="center"/>
        <w:rPr>
          <w:rFonts w:ascii="Times New Roman" w:eastAsia="Times New Roman" w:hAnsi="Times New Roman" w:cs="Times New Roman"/>
          <w:color w:val="000000" w:themeColor="text1"/>
        </w:rPr>
      </w:pPr>
      <w:r w:rsidRPr="008306EC">
        <w:rPr>
          <w:rFonts w:ascii="Times New Roman" w:eastAsia="Times New Roman" w:hAnsi="Times New Roman" w:cs="Times New Roman"/>
          <w:color w:val="000000" w:themeColor="text1"/>
          <w:lang w:val="pt-BR"/>
        </w:rPr>
        <w:t>ISCTE – Instituto Universitário de Lisboa</w:t>
      </w:r>
    </w:p>
    <w:p w14:paraId="4193567C" w14:textId="5D2586B7" w:rsidR="00400F98" w:rsidRPr="008306EC" w:rsidRDefault="008300A2" w:rsidP="008300A2">
      <w:pPr>
        <w:shd w:val="clear" w:color="auto" w:fill="FFFFFF" w:themeFill="background1"/>
        <w:spacing w:before="120" w:after="120" w:line="360" w:lineRule="auto"/>
        <w:jc w:val="both"/>
        <w:rPr>
          <w:rFonts w:ascii="Times New Roman" w:eastAsia="Times New Roman" w:hAnsi="Times New Roman" w:cs="Times New Roman"/>
          <w:color w:val="000000" w:themeColor="text1"/>
        </w:rPr>
      </w:pPr>
      <w:r w:rsidRPr="008306EC">
        <w:rPr>
          <w:rFonts w:ascii="Times New Roman" w:eastAsia="Times New Roman" w:hAnsi="Times New Roman" w:cs="Times New Roman"/>
          <w:color w:val="000000" w:themeColor="text1"/>
          <w:lang w:val="pt"/>
        </w:rPr>
        <w:t xml:space="preserve"> </w:t>
      </w:r>
    </w:p>
    <w:p w14:paraId="5DCD3D9F" w14:textId="77777777" w:rsidR="00382848" w:rsidRPr="008306EC" w:rsidRDefault="00382848" w:rsidP="008300A2">
      <w:pPr>
        <w:shd w:val="clear" w:color="auto" w:fill="FFFFFF" w:themeFill="background1"/>
        <w:spacing w:before="120" w:after="120" w:line="360" w:lineRule="auto"/>
        <w:jc w:val="both"/>
        <w:rPr>
          <w:rFonts w:ascii="Times New Roman" w:eastAsia="Times New Roman" w:hAnsi="Times New Roman" w:cs="Times New Roman"/>
          <w:color w:val="000000" w:themeColor="text1"/>
        </w:rPr>
      </w:pPr>
    </w:p>
    <w:p w14:paraId="5AD99605" w14:textId="3AE274D1" w:rsidR="310480DB" w:rsidRPr="008306EC" w:rsidRDefault="310480DB" w:rsidP="310480DB">
      <w:pPr>
        <w:spacing w:line="360" w:lineRule="auto"/>
        <w:jc w:val="both"/>
        <w:rPr>
          <w:rFonts w:ascii="Times New Roman" w:eastAsia="Times New Roman" w:hAnsi="Times New Roman" w:cs="Times New Roman"/>
          <w:color w:val="000000" w:themeColor="text1"/>
        </w:rPr>
      </w:pPr>
    </w:p>
    <w:p w14:paraId="55E515B6" w14:textId="6A51DB0B" w:rsidR="6E7DDC63" w:rsidRPr="008306EC" w:rsidRDefault="6CD697FF" w:rsidP="008300A2">
      <w:pPr>
        <w:spacing w:line="360" w:lineRule="auto"/>
        <w:jc w:val="both"/>
        <w:rPr>
          <w:rFonts w:ascii="Times New Roman" w:eastAsia="Times New Roman" w:hAnsi="Times New Roman" w:cs="Times New Roman"/>
        </w:rPr>
      </w:pPr>
      <w:r w:rsidRPr="008306EC">
        <w:rPr>
          <w:rFonts w:ascii="Times New Roman" w:eastAsia="Times New Roman" w:hAnsi="Times New Roman" w:cs="Times New Roman"/>
          <w:color w:val="000000" w:themeColor="text1"/>
        </w:rPr>
        <w:t>Maio</w:t>
      </w:r>
      <w:r w:rsidR="008300A2" w:rsidRPr="008306EC">
        <w:rPr>
          <w:rFonts w:ascii="Times New Roman" w:eastAsia="Times New Roman" w:hAnsi="Times New Roman" w:cs="Times New Roman"/>
          <w:color w:val="000000" w:themeColor="text1"/>
        </w:rPr>
        <w:t xml:space="preserve"> 202</w:t>
      </w:r>
      <w:r w:rsidR="7B1BDD34" w:rsidRPr="008306EC">
        <w:rPr>
          <w:rFonts w:ascii="Times New Roman" w:eastAsia="Times New Roman" w:hAnsi="Times New Roman" w:cs="Times New Roman"/>
          <w:color w:val="000000" w:themeColor="text1"/>
        </w:rPr>
        <w:t>6</w:t>
      </w:r>
    </w:p>
    <w:p w14:paraId="72595796" w14:textId="67BAC9B2" w:rsidR="310480DB" w:rsidRPr="008306EC" w:rsidRDefault="310480DB">
      <w:pPr>
        <w:rPr>
          <w:rFonts w:ascii="Times New Roman" w:hAnsi="Times New Roman" w:cs="Times New Roman"/>
        </w:rPr>
      </w:pPr>
      <w:r w:rsidRPr="008306EC">
        <w:rPr>
          <w:rFonts w:ascii="Times New Roman" w:hAnsi="Times New Roman" w:cs="Times New Roman"/>
        </w:rPr>
        <w:br w:type="page"/>
      </w:r>
    </w:p>
    <w:sdt>
      <w:sdtPr>
        <w:rPr>
          <w:rFonts w:ascii="Times New Roman" w:eastAsiaTheme="minorEastAsia" w:hAnsi="Times New Roman" w:cs="Times New Roman"/>
          <w:b/>
          <w:bCs/>
          <w:i/>
          <w:iCs/>
          <w:noProof/>
          <w:color w:val="auto"/>
          <w:kern w:val="2"/>
          <w:sz w:val="24"/>
          <w:szCs w:val="24"/>
          <w:lang w:val="pt-PT"/>
          <w14:ligatures w14:val="standardContextual"/>
        </w:rPr>
        <w:id w:val="1182892150"/>
        <w:docPartObj>
          <w:docPartGallery w:val="Table of Contents"/>
          <w:docPartUnique/>
        </w:docPartObj>
      </w:sdtPr>
      <w:sdtContent>
        <w:p w14:paraId="6FF458A6" w14:textId="5865EA09" w:rsidR="00433A0B" w:rsidRPr="008306EC" w:rsidRDefault="17B05866" w:rsidP="007505D1">
          <w:pPr>
            <w:pStyle w:val="TOCHeading"/>
            <w:spacing w:line="360" w:lineRule="auto"/>
            <w:rPr>
              <w:rFonts w:ascii="Times New Roman" w:hAnsi="Times New Roman" w:cs="Times New Roman"/>
              <w:b/>
              <w:bCs/>
              <w:color w:val="auto"/>
              <w:sz w:val="24"/>
              <w:szCs w:val="24"/>
            </w:rPr>
          </w:pPr>
          <w:proofErr w:type="spellStart"/>
          <w:r w:rsidRPr="008306EC">
            <w:rPr>
              <w:rFonts w:ascii="Times New Roman" w:hAnsi="Times New Roman" w:cs="Times New Roman"/>
              <w:b/>
              <w:bCs/>
              <w:color w:val="auto"/>
              <w:sz w:val="24"/>
              <w:szCs w:val="24"/>
            </w:rPr>
            <w:t>Índice</w:t>
          </w:r>
          <w:proofErr w:type="spellEnd"/>
        </w:p>
        <w:p w14:paraId="1C63A589" w14:textId="3A8D6920" w:rsidR="008306EC" w:rsidRPr="008306EC" w:rsidRDefault="00796A4B" w:rsidP="007505D1">
          <w:pPr>
            <w:pStyle w:val="TOC1"/>
            <w:tabs>
              <w:tab w:val="right" w:leader="dot" w:pos="9736"/>
            </w:tabs>
            <w:spacing w:line="360" w:lineRule="auto"/>
            <w:rPr>
              <w:rFonts w:ascii="Times New Roman" w:eastAsiaTheme="minorEastAsia" w:hAnsi="Times New Roman"/>
              <w:b w:val="0"/>
              <w:bCs w:val="0"/>
              <w:i w:val="0"/>
              <w:iCs w:val="0"/>
              <w:lang w:val="en-US" w:eastAsia="zh-CN"/>
            </w:rPr>
          </w:pPr>
          <w:r w:rsidRPr="008306EC">
            <w:rPr>
              <w:rFonts w:ascii="Times New Roman" w:hAnsi="Times New Roman"/>
            </w:rPr>
            <w:fldChar w:fldCharType="begin"/>
          </w:r>
          <w:r w:rsidRPr="008306EC">
            <w:rPr>
              <w:rFonts w:ascii="Times New Roman" w:hAnsi="Times New Roman"/>
            </w:rPr>
            <w:instrText>TOC \o "1-3" \z \u \h</w:instrText>
          </w:r>
          <w:r w:rsidRPr="008306EC">
            <w:rPr>
              <w:rFonts w:ascii="Times New Roman" w:hAnsi="Times New Roman"/>
            </w:rPr>
            <w:fldChar w:fldCharType="separate"/>
          </w:r>
          <w:hyperlink w:anchor="_Toc230548551" w:history="1">
            <w:r w:rsidR="008306EC" w:rsidRPr="008306EC">
              <w:rPr>
                <w:rStyle w:val="Hyperlink"/>
                <w:rFonts w:ascii="Times New Roman" w:hAnsi="Times New Roman"/>
              </w:rPr>
              <w:t>Introdução</w:t>
            </w:r>
            <w:r w:rsidR="008306EC" w:rsidRPr="008306EC">
              <w:rPr>
                <w:rFonts w:ascii="Times New Roman" w:hAnsi="Times New Roman"/>
                <w:webHidden/>
              </w:rPr>
              <w:tab/>
            </w:r>
            <w:r w:rsidR="008306EC" w:rsidRPr="008306EC">
              <w:rPr>
                <w:rFonts w:ascii="Times New Roman" w:hAnsi="Times New Roman"/>
                <w:webHidden/>
              </w:rPr>
              <w:fldChar w:fldCharType="begin"/>
            </w:r>
            <w:r w:rsidR="008306EC" w:rsidRPr="008306EC">
              <w:rPr>
                <w:rFonts w:ascii="Times New Roman" w:hAnsi="Times New Roman"/>
                <w:webHidden/>
              </w:rPr>
              <w:instrText xml:space="preserve"> PAGEREF _Toc230548551 \h </w:instrText>
            </w:r>
            <w:r w:rsidR="008306EC" w:rsidRPr="008306EC">
              <w:rPr>
                <w:rFonts w:ascii="Times New Roman" w:hAnsi="Times New Roman"/>
                <w:webHidden/>
              </w:rPr>
            </w:r>
            <w:r w:rsidR="008306EC" w:rsidRPr="008306EC">
              <w:rPr>
                <w:rFonts w:ascii="Times New Roman" w:hAnsi="Times New Roman"/>
                <w:webHidden/>
              </w:rPr>
              <w:fldChar w:fldCharType="separate"/>
            </w:r>
            <w:r w:rsidR="008306EC" w:rsidRPr="008306EC">
              <w:rPr>
                <w:rFonts w:ascii="Times New Roman" w:hAnsi="Times New Roman"/>
                <w:webHidden/>
              </w:rPr>
              <w:t>3</w:t>
            </w:r>
            <w:r w:rsidR="008306EC" w:rsidRPr="008306EC">
              <w:rPr>
                <w:rFonts w:ascii="Times New Roman" w:hAnsi="Times New Roman"/>
                <w:webHidden/>
              </w:rPr>
              <w:fldChar w:fldCharType="end"/>
            </w:r>
          </w:hyperlink>
        </w:p>
        <w:p w14:paraId="35D22CD8" w14:textId="46D9BA29" w:rsidR="008306EC" w:rsidRPr="008306EC" w:rsidRDefault="008306EC" w:rsidP="007505D1">
          <w:pPr>
            <w:pStyle w:val="TOC1"/>
            <w:tabs>
              <w:tab w:val="left" w:pos="480"/>
              <w:tab w:val="right" w:leader="dot" w:pos="9736"/>
            </w:tabs>
            <w:spacing w:line="360" w:lineRule="auto"/>
            <w:rPr>
              <w:rFonts w:ascii="Times New Roman" w:eastAsiaTheme="minorEastAsia" w:hAnsi="Times New Roman"/>
              <w:b w:val="0"/>
              <w:bCs w:val="0"/>
              <w:i w:val="0"/>
              <w:iCs w:val="0"/>
              <w:lang w:val="en-US" w:eastAsia="zh-CN"/>
            </w:rPr>
          </w:pPr>
          <w:hyperlink w:anchor="_Toc230548552" w:history="1">
            <w:r w:rsidRPr="008306EC">
              <w:rPr>
                <w:rStyle w:val="Hyperlink"/>
                <w:rFonts w:ascii="Times New Roman" w:hAnsi="Times New Roman"/>
              </w:rPr>
              <w:t>1.</w:t>
            </w:r>
            <w:r w:rsidRPr="008306EC">
              <w:rPr>
                <w:rFonts w:ascii="Times New Roman" w:eastAsiaTheme="minorEastAsia" w:hAnsi="Times New Roman"/>
                <w:b w:val="0"/>
                <w:bCs w:val="0"/>
                <w:i w:val="0"/>
                <w:iCs w:val="0"/>
                <w:lang w:val="en-US" w:eastAsia="zh-CN"/>
              </w:rPr>
              <w:tab/>
            </w:r>
            <w:r w:rsidRPr="008306EC">
              <w:rPr>
                <w:rStyle w:val="Hyperlink"/>
                <w:rFonts w:ascii="Times New Roman" w:hAnsi="Times New Roman"/>
              </w:rPr>
              <w:t>Dados</w:t>
            </w:r>
            <w:r w:rsidRPr="008306EC">
              <w:rPr>
                <w:rFonts w:ascii="Times New Roman" w:hAnsi="Times New Roman"/>
                <w:webHidden/>
              </w:rPr>
              <w:tab/>
            </w:r>
            <w:r w:rsidRPr="008306EC">
              <w:rPr>
                <w:rFonts w:ascii="Times New Roman" w:hAnsi="Times New Roman"/>
                <w:webHidden/>
              </w:rPr>
              <w:fldChar w:fldCharType="begin"/>
            </w:r>
            <w:r w:rsidRPr="008306EC">
              <w:rPr>
                <w:rFonts w:ascii="Times New Roman" w:hAnsi="Times New Roman"/>
                <w:webHidden/>
              </w:rPr>
              <w:instrText xml:space="preserve"> PAGEREF _Toc230548552 \h </w:instrText>
            </w:r>
            <w:r w:rsidRPr="008306EC">
              <w:rPr>
                <w:rFonts w:ascii="Times New Roman" w:hAnsi="Times New Roman"/>
                <w:webHidden/>
              </w:rPr>
            </w:r>
            <w:r w:rsidRPr="008306EC">
              <w:rPr>
                <w:rFonts w:ascii="Times New Roman" w:hAnsi="Times New Roman"/>
                <w:webHidden/>
              </w:rPr>
              <w:fldChar w:fldCharType="separate"/>
            </w:r>
            <w:r w:rsidRPr="008306EC">
              <w:rPr>
                <w:rFonts w:ascii="Times New Roman" w:hAnsi="Times New Roman"/>
                <w:webHidden/>
              </w:rPr>
              <w:t>3</w:t>
            </w:r>
            <w:r w:rsidRPr="008306EC">
              <w:rPr>
                <w:rFonts w:ascii="Times New Roman" w:hAnsi="Times New Roman"/>
                <w:webHidden/>
              </w:rPr>
              <w:fldChar w:fldCharType="end"/>
            </w:r>
          </w:hyperlink>
        </w:p>
        <w:p w14:paraId="5B0F3D86" w14:textId="668CDF0A" w:rsidR="008306EC" w:rsidRPr="008306EC" w:rsidRDefault="008306EC" w:rsidP="007505D1">
          <w:pPr>
            <w:pStyle w:val="TOC1"/>
            <w:tabs>
              <w:tab w:val="left" w:pos="480"/>
              <w:tab w:val="right" w:leader="dot" w:pos="9736"/>
            </w:tabs>
            <w:spacing w:line="360" w:lineRule="auto"/>
            <w:rPr>
              <w:rFonts w:ascii="Times New Roman" w:eastAsiaTheme="minorEastAsia" w:hAnsi="Times New Roman"/>
              <w:b w:val="0"/>
              <w:bCs w:val="0"/>
              <w:i w:val="0"/>
              <w:iCs w:val="0"/>
              <w:lang w:val="en-US" w:eastAsia="zh-CN"/>
            </w:rPr>
          </w:pPr>
          <w:hyperlink w:anchor="_Toc230548553" w:history="1">
            <w:r w:rsidRPr="008306EC">
              <w:rPr>
                <w:rStyle w:val="Hyperlink"/>
                <w:rFonts w:ascii="Times New Roman" w:hAnsi="Times New Roman"/>
              </w:rPr>
              <w:t>2.</w:t>
            </w:r>
            <w:r w:rsidRPr="008306EC">
              <w:rPr>
                <w:rFonts w:ascii="Times New Roman" w:eastAsiaTheme="minorEastAsia" w:hAnsi="Times New Roman"/>
                <w:b w:val="0"/>
                <w:bCs w:val="0"/>
                <w:i w:val="0"/>
                <w:iCs w:val="0"/>
                <w:lang w:val="en-US" w:eastAsia="zh-CN"/>
              </w:rPr>
              <w:tab/>
            </w:r>
            <w:r w:rsidRPr="008306EC">
              <w:rPr>
                <w:rStyle w:val="Hyperlink"/>
                <w:rFonts w:ascii="Times New Roman" w:hAnsi="Times New Roman"/>
              </w:rPr>
              <w:t>Especificação do modelo</w:t>
            </w:r>
            <w:r w:rsidRPr="008306EC">
              <w:rPr>
                <w:rFonts w:ascii="Times New Roman" w:hAnsi="Times New Roman"/>
                <w:webHidden/>
              </w:rPr>
              <w:tab/>
            </w:r>
            <w:r w:rsidRPr="008306EC">
              <w:rPr>
                <w:rFonts w:ascii="Times New Roman" w:hAnsi="Times New Roman"/>
                <w:webHidden/>
              </w:rPr>
              <w:fldChar w:fldCharType="begin"/>
            </w:r>
            <w:r w:rsidRPr="008306EC">
              <w:rPr>
                <w:rFonts w:ascii="Times New Roman" w:hAnsi="Times New Roman"/>
                <w:webHidden/>
              </w:rPr>
              <w:instrText xml:space="preserve"> PAGEREF _Toc230548553 \h </w:instrText>
            </w:r>
            <w:r w:rsidRPr="008306EC">
              <w:rPr>
                <w:rFonts w:ascii="Times New Roman" w:hAnsi="Times New Roman"/>
                <w:webHidden/>
              </w:rPr>
            </w:r>
            <w:r w:rsidRPr="008306EC">
              <w:rPr>
                <w:rFonts w:ascii="Times New Roman" w:hAnsi="Times New Roman"/>
                <w:webHidden/>
              </w:rPr>
              <w:fldChar w:fldCharType="separate"/>
            </w:r>
            <w:r w:rsidRPr="008306EC">
              <w:rPr>
                <w:rFonts w:ascii="Times New Roman" w:hAnsi="Times New Roman"/>
                <w:webHidden/>
              </w:rPr>
              <w:t>4</w:t>
            </w:r>
            <w:r w:rsidRPr="008306EC">
              <w:rPr>
                <w:rFonts w:ascii="Times New Roman" w:hAnsi="Times New Roman"/>
                <w:webHidden/>
              </w:rPr>
              <w:fldChar w:fldCharType="end"/>
            </w:r>
          </w:hyperlink>
        </w:p>
        <w:p w14:paraId="72B81C76" w14:textId="77C09481" w:rsidR="008306EC" w:rsidRPr="008306EC" w:rsidRDefault="008306EC" w:rsidP="007505D1">
          <w:pPr>
            <w:pStyle w:val="TOC2"/>
            <w:tabs>
              <w:tab w:val="right" w:leader="dot" w:pos="9736"/>
            </w:tabs>
            <w:spacing w:line="360" w:lineRule="auto"/>
            <w:rPr>
              <w:rFonts w:ascii="Times New Roman" w:eastAsiaTheme="minorEastAsia" w:hAnsi="Times New Roman" w:cs="Times New Roman"/>
              <w:noProof/>
              <w:lang w:val="en-US" w:eastAsia="zh-CN"/>
            </w:rPr>
          </w:pPr>
          <w:hyperlink w:anchor="_Toc230548554" w:history="1">
            <w:r w:rsidRPr="008306EC">
              <w:rPr>
                <w:rStyle w:val="Hyperlink"/>
                <w:rFonts w:ascii="Times New Roman" w:hAnsi="Times New Roman" w:cs="Times New Roman"/>
                <w:noProof/>
              </w:rPr>
              <w:t>2.1 Caracterização e Justificação Substantiva das Variáveis</w:t>
            </w:r>
            <w:r w:rsidRPr="008306EC">
              <w:rPr>
                <w:rFonts w:ascii="Times New Roman" w:hAnsi="Times New Roman" w:cs="Times New Roman"/>
                <w:noProof/>
                <w:webHidden/>
              </w:rPr>
              <w:tab/>
            </w:r>
            <w:r w:rsidRPr="008306EC">
              <w:rPr>
                <w:rFonts w:ascii="Times New Roman" w:hAnsi="Times New Roman" w:cs="Times New Roman"/>
                <w:noProof/>
                <w:webHidden/>
              </w:rPr>
              <w:fldChar w:fldCharType="begin"/>
            </w:r>
            <w:r w:rsidRPr="008306EC">
              <w:rPr>
                <w:rFonts w:ascii="Times New Roman" w:hAnsi="Times New Roman" w:cs="Times New Roman"/>
                <w:noProof/>
                <w:webHidden/>
              </w:rPr>
              <w:instrText xml:space="preserve"> PAGEREF _Toc230548554 \h </w:instrText>
            </w:r>
            <w:r w:rsidRPr="008306EC">
              <w:rPr>
                <w:rFonts w:ascii="Times New Roman" w:hAnsi="Times New Roman" w:cs="Times New Roman"/>
                <w:noProof/>
                <w:webHidden/>
              </w:rPr>
            </w:r>
            <w:r w:rsidRPr="008306EC">
              <w:rPr>
                <w:rFonts w:ascii="Times New Roman" w:hAnsi="Times New Roman" w:cs="Times New Roman"/>
                <w:noProof/>
                <w:webHidden/>
              </w:rPr>
              <w:fldChar w:fldCharType="separate"/>
            </w:r>
            <w:r w:rsidRPr="008306EC">
              <w:rPr>
                <w:rFonts w:ascii="Times New Roman" w:hAnsi="Times New Roman" w:cs="Times New Roman"/>
                <w:noProof/>
                <w:webHidden/>
              </w:rPr>
              <w:t>4</w:t>
            </w:r>
            <w:r w:rsidRPr="008306EC">
              <w:rPr>
                <w:rFonts w:ascii="Times New Roman" w:hAnsi="Times New Roman" w:cs="Times New Roman"/>
                <w:noProof/>
                <w:webHidden/>
              </w:rPr>
              <w:fldChar w:fldCharType="end"/>
            </w:r>
          </w:hyperlink>
        </w:p>
        <w:p w14:paraId="1C28D275" w14:textId="60748379" w:rsidR="008306EC" w:rsidRPr="008306EC" w:rsidRDefault="008306EC" w:rsidP="007505D1">
          <w:pPr>
            <w:pStyle w:val="TOC2"/>
            <w:tabs>
              <w:tab w:val="right" w:leader="dot" w:pos="9736"/>
            </w:tabs>
            <w:spacing w:line="360" w:lineRule="auto"/>
            <w:rPr>
              <w:rFonts w:ascii="Times New Roman" w:eastAsiaTheme="minorEastAsia" w:hAnsi="Times New Roman" w:cs="Times New Roman"/>
              <w:noProof/>
              <w:lang w:val="en-US" w:eastAsia="zh-CN"/>
            </w:rPr>
          </w:pPr>
          <w:hyperlink w:anchor="_Toc230548555" w:history="1">
            <w:r w:rsidRPr="008306EC">
              <w:rPr>
                <w:rStyle w:val="Hyperlink"/>
                <w:rFonts w:ascii="Times New Roman" w:hAnsi="Times New Roman" w:cs="Times New Roman"/>
                <w:noProof/>
              </w:rPr>
              <w:t>2.2 Diagrama DAG</w:t>
            </w:r>
            <w:r w:rsidRPr="008306EC">
              <w:rPr>
                <w:rFonts w:ascii="Times New Roman" w:hAnsi="Times New Roman" w:cs="Times New Roman"/>
                <w:noProof/>
                <w:webHidden/>
              </w:rPr>
              <w:tab/>
            </w:r>
            <w:r w:rsidRPr="008306EC">
              <w:rPr>
                <w:rFonts w:ascii="Times New Roman" w:hAnsi="Times New Roman" w:cs="Times New Roman"/>
                <w:noProof/>
                <w:webHidden/>
              </w:rPr>
              <w:fldChar w:fldCharType="begin"/>
            </w:r>
            <w:r w:rsidRPr="008306EC">
              <w:rPr>
                <w:rFonts w:ascii="Times New Roman" w:hAnsi="Times New Roman" w:cs="Times New Roman"/>
                <w:noProof/>
                <w:webHidden/>
              </w:rPr>
              <w:instrText xml:space="preserve"> PAGEREF _Toc230548555 \h </w:instrText>
            </w:r>
            <w:r w:rsidRPr="008306EC">
              <w:rPr>
                <w:rFonts w:ascii="Times New Roman" w:hAnsi="Times New Roman" w:cs="Times New Roman"/>
                <w:noProof/>
                <w:webHidden/>
              </w:rPr>
            </w:r>
            <w:r w:rsidRPr="008306EC">
              <w:rPr>
                <w:rFonts w:ascii="Times New Roman" w:hAnsi="Times New Roman" w:cs="Times New Roman"/>
                <w:noProof/>
                <w:webHidden/>
              </w:rPr>
              <w:fldChar w:fldCharType="separate"/>
            </w:r>
            <w:r w:rsidRPr="008306EC">
              <w:rPr>
                <w:rFonts w:ascii="Times New Roman" w:hAnsi="Times New Roman" w:cs="Times New Roman"/>
                <w:noProof/>
                <w:webHidden/>
              </w:rPr>
              <w:t>5</w:t>
            </w:r>
            <w:r w:rsidRPr="008306EC">
              <w:rPr>
                <w:rFonts w:ascii="Times New Roman" w:hAnsi="Times New Roman" w:cs="Times New Roman"/>
                <w:noProof/>
                <w:webHidden/>
              </w:rPr>
              <w:fldChar w:fldCharType="end"/>
            </w:r>
          </w:hyperlink>
        </w:p>
        <w:p w14:paraId="651E8215" w14:textId="112A50DF" w:rsidR="008306EC" w:rsidRPr="008306EC" w:rsidRDefault="008306EC" w:rsidP="007505D1">
          <w:pPr>
            <w:pStyle w:val="TOC2"/>
            <w:tabs>
              <w:tab w:val="right" w:leader="dot" w:pos="9736"/>
            </w:tabs>
            <w:spacing w:line="360" w:lineRule="auto"/>
            <w:rPr>
              <w:rFonts w:ascii="Times New Roman" w:eastAsiaTheme="minorEastAsia" w:hAnsi="Times New Roman" w:cs="Times New Roman"/>
              <w:noProof/>
              <w:lang w:val="en-US" w:eastAsia="zh-CN"/>
            </w:rPr>
          </w:pPr>
          <w:hyperlink w:anchor="_Toc230548556" w:history="1">
            <w:r w:rsidRPr="008306EC">
              <w:rPr>
                <w:rStyle w:val="Hyperlink"/>
                <w:rFonts w:ascii="Times New Roman" w:hAnsi="Times New Roman" w:cs="Times New Roman"/>
                <w:noProof/>
              </w:rPr>
              <w:t>2.3 Formulação Estatística do Modelo</w:t>
            </w:r>
            <w:r w:rsidRPr="008306EC">
              <w:rPr>
                <w:rFonts w:ascii="Times New Roman" w:hAnsi="Times New Roman" w:cs="Times New Roman"/>
                <w:noProof/>
                <w:webHidden/>
              </w:rPr>
              <w:tab/>
            </w:r>
            <w:r w:rsidRPr="008306EC">
              <w:rPr>
                <w:rFonts w:ascii="Times New Roman" w:hAnsi="Times New Roman" w:cs="Times New Roman"/>
                <w:noProof/>
                <w:webHidden/>
              </w:rPr>
              <w:fldChar w:fldCharType="begin"/>
            </w:r>
            <w:r w:rsidRPr="008306EC">
              <w:rPr>
                <w:rFonts w:ascii="Times New Roman" w:hAnsi="Times New Roman" w:cs="Times New Roman"/>
                <w:noProof/>
                <w:webHidden/>
              </w:rPr>
              <w:instrText xml:space="preserve"> PAGEREF _Toc230548556 \h </w:instrText>
            </w:r>
            <w:r w:rsidRPr="008306EC">
              <w:rPr>
                <w:rFonts w:ascii="Times New Roman" w:hAnsi="Times New Roman" w:cs="Times New Roman"/>
                <w:noProof/>
                <w:webHidden/>
              </w:rPr>
            </w:r>
            <w:r w:rsidRPr="008306EC">
              <w:rPr>
                <w:rFonts w:ascii="Times New Roman" w:hAnsi="Times New Roman" w:cs="Times New Roman"/>
                <w:noProof/>
                <w:webHidden/>
              </w:rPr>
              <w:fldChar w:fldCharType="separate"/>
            </w:r>
            <w:r w:rsidRPr="008306EC">
              <w:rPr>
                <w:rFonts w:ascii="Times New Roman" w:hAnsi="Times New Roman" w:cs="Times New Roman"/>
                <w:noProof/>
                <w:webHidden/>
              </w:rPr>
              <w:t>5</w:t>
            </w:r>
            <w:r w:rsidRPr="008306EC">
              <w:rPr>
                <w:rFonts w:ascii="Times New Roman" w:hAnsi="Times New Roman" w:cs="Times New Roman"/>
                <w:noProof/>
                <w:webHidden/>
              </w:rPr>
              <w:fldChar w:fldCharType="end"/>
            </w:r>
          </w:hyperlink>
        </w:p>
        <w:p w14:paraId="5E714694" w14:textId="3CE1E8F5" w:rsidR="008306EC" w:rsidRPr="008306EC" w:rsidRDefault="008306EC" w:rsidP="007505D1">
          <w:pPr>
            <w:pStyle w:val="TOC2"/>
            <w:tabs>
              <w:tab w:val="right" w:leader="dot" w:pos="9736"/>
            </w:tabs>
            <w:spacing w:line="360" w:lineRule="auto"/>
            <w:rPr>
              <w:rFonts w:ascii="Times New Roman" w:eastAsiaTheme="minorEastAsia" w:hAnsi="Times New Roman" w:cs="Times New Roman"/>
              <w:noProof/>
              <w:lang w:val="en-US" w:eastAsia="zh-CN"/>
            </w:rPr>
          </w:pPr>
          <w:hyperlink w:anchor="_Toc230548557" w:history="1">
            <w:r w:rsidRPr="008306EC">
              <w:rPr>
                <w:rStyle w:val="Hyperlink"/>
                <w:rFonts w:ascii="Times New Roman" w:hAnsi="Times New Roman" w:cs="Times New Roman"/>
                <w:noProof/>
              </w:rPr>
              <w:t xml:space="preserve">2.4 </w:t>
            </w:r>
            <w:r w:rsidRPr="008306EC">
              <w:rPr>
                <w:rStyle w:val="Hyperlink"/>
                <w:rFonts w:ascii="Times New Roman" w:hAnsi="Times New Roman" w:cs="Times New Roman"/>
                <w:i/>
                <w:iCs/>
                <w:noProof/>
              </w:rPr>
              <w:t xml:space="preserve">Priors </w:t>
            </w:r>
            <w:r w:rsidRPr="008306EC">
              <w:rPr>
                <w:rStyle w:val="Hyperlink"/>
                <w:rFonts w:ascii="Times New Roman" w:hAnsi="Times New Roman" w:cs="Times New Roman"/>
                <w:noProof/>
              </w:rPr>
              <w:t>e Hiperparâmetros</w:t>
            </w:r>
            <w:r w:rsidRPr="008306EC">
              <w:rPr>
                <w:rFonts w:ascii="Times New Roman" w:hAnsi="Times New Roman" w:cs="Times New Roman"/>
                <w:noProof/>
                <w:webHidden/>
              </w:rPr>
              <w:tab/>
            </w:r>
            <w:r w:rsidRPr="008306EC">
              <w:rPr>
                <w:rFonts w:ascii="Times New Roman" w:hAnsi="Times New Roman" w:cs="Times New Roman"/>
                <w:noProof/>
                <w:webHidden/>
              </w:rPr>
              <w:fldChar w:fldCharType="begin"/>
            </w:r>
            <w:r w:rsidRPr="008306EC">
              <w:rPr>
                <w:rFonts w:ascii="Times New Roman" w:hAnsi="Times New Roman" w:cs="Times New Roman"/>
                <w:noProof/>
                <w:webHidden/>
              </w:rPr>
              <w:instrText xml:space="preserve"> PAGEREF _Toc230548557 \h </w:instrText>
            </w:r>
            <w:r w:rsidRPr="008306EC">
              <w:rPr>
                <w:rFonts w:ascii="Times New Roman" w:hAnsi="Times New Roman" w:cs="Times New Roman"/>
                <w:noProof/>
                <w:webHidden/>
              </w:rPr>
            </w:r>
            <w:r w:rsidRPr="008306EC">
              <w:rPr>
                <w:rFonts w:ascii="Times New Roman" w:hAnsi="Times New Roman" w:cs="Times New Roman"/>
                <w:noProof/>
                <w:webHidden/>
              </w:rPr>
              <w:fldChar w:fldCharType="separate"/>
            </w:r>
            <w:r w:rsidRPr="008306EC">
              <w:rPr>
                <w:rFonts w:ascii="Times New Roman" w:hAnsi="Times New Roman" w:cs="Times New Roman"/>
                <w:noProof/>
                <w:webHidden/>
              </w:rPr>
              <w:t>6</w:t>
            </w:r>
            <w:r w:rsidRPr="008306EC">
              <w:rPr>
                <w:rFonts w:ascii="Times New Roman" w:hAnsi="Times New Roman" w:cs="Times New Roman"/>
                <w:noProof/>
                <w:webHidden/>
              </w:rPr>
              <w:fldChar w:fldCharType="end"/>
            </w:r>
          </w:hyperlink>
        </w:p>
        <w:p w14:paraId="3AAD8BA2" w14:textId="06DF1501" w:rsidR="008306EC" w:rsidRPr="008306EC" w:rsidRDefault="008306EC" w:rsidP="007505D1">
          <w:pPr>
            <w:pStyle w:val="TOC1"/>
            <w:tabs>
              <w:tab w:val="left" w:pos="480"/>
              <w:tab w:val="right" w:leader="dot" w:pos="9736"/>
            </w:tabs>
            <w:spacing w:line="360" w:lineRule="auto"/>
            <w:rPr>
              <w:rFonts w:ascii="Times New Roman" w:eastAsiaTheme="minorEastAsia" w:hAnsi="Times New Roman"/>
              <w:b w:val="0"/>
              <w:bCs w:val="0"/>
              <w:i w:val="0"/>
              <w:iCs w:val="0"/>
              <w:lang w:val="en-US" w:eastAsia="zh-CN"/>
            </w:rPr>
          </w:pPr>
          <w:hyperlink w:anchor="_Toc230548558" w:history="1">
            <w:r w:rsidRPr="008306EC">
              <w:rPr>
                <w:rStyle w:val="Hyperlink"/>
                <w:rFonts w:ascii="Times New Roman" w:hAnsi="Times New Roman"/>
              </w:rPr>
              <w:t>3.</w:t>
            </w:r>
            <w:r w:rsidRPr="008306EC">
              <w:rPr>
                <w:rFonts w:ascii="Times New Roman" w:eastAsiaTheme="minorEastAsia" w:hAnsi="Times New Roman"/>
                <w:b w:val="0"/>
                <w:bCs w:val="0"/>
                <w:i w:val="0"/>
                <w:iCs w:val="0"/>
                <w:lang w:val="en-US" w:eastAsia="zh-CN"/>
              </w:rPr>
              <w:tab/>
            </w:r>
            <w:r w:rsidRPr="008306EC">
              <w:rPr>
                <w:rStyle w:val="Hyperlink"/>
                <w:rFonts w:ascii="Times New Roman" w:hAnsi="Times New Roman"/>
              </w:rPr>
              <w:t>Estimação do modelo</w:t>
            </w:r>
            <w:r w:rsidRPr="008306EC">
              <w:rPr>
                <w:rFonts w:ascii="Times New Roman" w:hAnsi="Times New Roman"/>
                <w:webHidden/>
              </w:rPr>
              <w:tab/>
            </w:r>
            <w:r w:rsidRPr="008306EC">
              <w:rPr>
                <w:rFonts w:ascii="Times New Roman" w:hAnsi="Times New Roman"/>
                <w:webHidden/>
              </w:rPr>
              <w:fldChar w:fldCharType="begin"/>
            </w:r>
            <w:r w:rsidRPr="008306EC">
              <w:rPr>
                <w:rFonts w:ascii="Times New Roman" w:hAnsi="Times New Roman"/>
                <w:webHidden/>
              </w:rPr>
              <w:instrText xml:space="preserve"> PAGEREF _Toc230548558 \h </w:instrText>
            </w:r>
            <w:r w:rsidRPr="008306EC">
              <w:rPr>
                <w:rFonts w:ascii="Times New Roman" w:hAnsi="Times New Roman"/>
                <w:webHidden/>
              </w:rPr>
            </w:r>
            <w:r w:rsidRPr="008306EC">
              <w:rPr>
                <w:rFonts w:ascii="Times New Roman" w:hAnsi="Times New Roman"/>
                <w:webHidden/>
              </w:rPr>
              <w:fldChar w:fldCharType="separate"/>
            </w:r>
            <w:r w:rsidRPr="008306EC">
              <w:rPr>
                <w:rFonts w:ascii="Times New Roman" w:hAnsi="Times New Roman"/>
                <w:webHidden/>
              </w:rPr>
              <w:t>6</w:t>
            </w:r>
            <w:r w:rsidRPr="008306EC">
              <w:rPr>
                <w:rFonts w:ascii="Times New Roman" w:hAnsi="Times New Roman"/>
                <w:webHidden/>
              </w:rPr>
              <w:fldChar w:fldCharType="end"/>
            </w:r>
          </w:hyperlink>
        </w:p>
        <w:p w14:paraId="2ED2A6F6" w14:textId="1A3A95D5" w:rsidR="008306EC" w:rsidRPr="008306EC" w:rsidRDefault="008306EC" w:rsidP="007505D1">
          <w:pPr>
            <w:pStyle w:val="TOC1"/>
            <w:tabs>
              <w:tab w:val="right" w:leader="dot" w:pos="9736"/>
            </w:tabs>
            <w:spacing w:line="360" w:lineRule="auto"/>
            <w:rPr>
              <w:rFonts w:ascii="Times New Roman" w:eastAsiaTheme="minorEastAsia" w:hAnsi="Times New Roman"/>
              <w:b w:val="0"/>
              <w:bCs w:val="0"/>
              <w:i w:val="0"/>
              <w:iCs w:val="0"/>
              <w:lang w:val="en-US" w:eastAsia="zh-CN"/>
            </w:rPr>
          </w:pPr>
          <w:hyperlink w:anchor="_Toc230548559" w:history="1">
            <w:r w:rsidRPr="008306EC">
              <w:rPr>
                <w:rStyle w:val="Hyperlink"/>
                <w:rFonts w:ascii="Times New Roman" w:hAnsi="Times New Roman"/>
                <w:lang w:val="en-US"/>
              </w:rPr>
              <w:t>Bibliografia</w:t>
            </w:r>
            <w:r w:rsidRPr="008306EC">
              <w:rPr>
                <w:rFonts w:ascii="Times New Roman" w:hAnsi="Times New Roman"/>
                <w:webHidden/>
              </w:rPr>
              <w:tab/>
            </w:r>
            <w:r w:rsidRPr="008306EC">
              <w:rPr>
                <w:rFonts w:ascii="Times New Roman" w:hAnsi="Times New Roman"/>
                <w:webHidden/>
              </w:rPr>
              <w:fldChar w:fldCharType="begin"/>
            </w:r>
            <w:r w:rsidRPr="008306EC">
              <w:rPr>
                <w:rFonts w:ascii="Times New Roman" w:hAnsi="Times New Roman"/>
                <w:webHidden/>
              </w:rPr>
              <w:instrText xml:space="preserve"> PAGEREF _Toc230548559 \h </w:instrText>
            </w:r>
            <w:r w:rsidRPr="008306EC">
              <w:rPr>
                <w:rFonts w:ascii="Times New Roman" w:hAnsi="Times New Roman"/>
                <w:webHidden/>
              </w:rPr>
            </w:r>
            <w:r w:rsidRPr="008306EC">
              <w:rPr>
                <w:rFonts w:ascii="Times New Roman" w:hAnsi="Times New Roman"/>
                <w:webHidden/>
              </w:rPr>
              <w:fldChar w:fldCharType="separate"/>
            </w:r>
            <w:r w:rsidRPr="008306EC">
              <w:rPr>
                <w:rFonts w:ascii="Times New Roman" w:hAnsi="Times New Roman"/>
                <w:webHidden/>
              </w:rPr>
              <w:t>10</w:t>
            </w:r>
            <w:r w:rsidRPr="008306EC">
              <w:rPr>
                <w:rFonts w:ascii="Times New Roman" w:hAnsi="Times New Roman"/>
                <w:webHidden/>
              </w:rPr>
              <w:fldChar w:fldCharType="end"/>
            </w:r>
          </w:hyperlink>
        </w:p>
        <w:p w14:paraId="4842102B" w14:textId="625BEE6D" w:rsidR="00796A4B" w:rsidRPr="008306EC" w:rsidRDefault="00796A4B" w:rsidP="007505D1">
          <w:pPr>
            <w:pStyle w:val="TOC1"/>
            <w:tabs>
              <w:tab w:val="right" w:leader="dot" w:pos="8490"/>
            </w:tabs>
            <w:spacing w:line="360" w:lineRule="auto"/>
            <w:rPr>
              <w:rStyle w:val="Hyperlink"/>
              <w:rFonts w:ascii="Times New Roman" w:hAnsi="Times New Roman"/>
              <w:lang w:val="en-US" w:eastAsia="zh-CN"/>
            </w:rPr>
          </w:pPr>
          <w:r w:rsidRPr="008306EC">
            <w:rPr>
              <w:rFonts w:ascii="Times New Roman" w:hAnsi="Times New Roman"/>
            </w:rPr>
            <w:fldChar w:fldCharType="end"/>
          </w:r>
        </w:p>
      </w:sdtContent>
    </w:sdt>
    <w:p w14:paraId="67A59D17" w14:textId="4723048F" w:rsidR="00A456D6" w:rsidRPr="008306EC" w:rsidRDefault="00A456D6">
      <w:pPr>
        <w:rPr>
          <w:rFonts w:ascii="Times New Roman" w:hAnsi="Times New Roman" w:cs="Times New Roman"/>
        </w:rPr>
      </w:pPr>
    </w:p>
    <w:p w14:paraId="2FC3EC75" w14:textId="7B88A4C6" w:rsidR="00796A4B" w:rsidRPr="008306EC" w:rsidRDefault="00796A4B">
      <w:pPr>
        <w:rPr>
          <w:rStyle w:val="Heading1Char"/>
          <w:rFonts w:ascii="Times New Roman" w:hAnsi="Times New Roman" w:cs="Times New Roman"/>
          <w:b/>
          <w:color w:val="auto"/>
          <w:sz w:val="28"/>
          <w:szCs w:val="28"/>
        </w:rPr>
      </w:pPr>
    </w:p>
    <w:p w14:paraId="2F93B3B7" w14:textId="0815A2FC" w:rsidR="58FCF529" w:rsidRPr="008306EC" w:rsidRDefault="58FCF529">
      <w:pPr>
        <w:rPr>
          <w:rFonts w:ascii="Times New Roman" w:hAnsi="Times New Roman" w:cs="Times New Roman"/>
        </w:rPr>
      </w:pPr>
      <w:r w:rsidRPr="008306EC">
        <w:rPr>
          <w:rFonts w:ascii="Times New Roman" w:hAnsi="Times New Roman" w:cs="Times New Roman"/>
        </w:rPr>
        <w:br w:type="page"/>
      </w:r>
    </w:p>
    <w:p w14:paraId="591CA15D" w14:textId="4585B5F3" w:rsidR="00C215FD" w:rsidRPr="008306EC" w:rsidRDefault="22E6AD36" w:rsidP="00C215FD">
      <w:pPr>
        <w:spacing w:line="360" w:lineRule="auto"/>
        <w:rPr>
          <w:rStyle w:val="Heading1Char"/>
          <w:rFonts w:ascii="Times New Roman" w:hAnsi="Times New Roman" w:cs="Times New Roman"/>
          <w:b/>
          <w:bCs/>
          <w:color w:val="auto"/>
          <w:sz w:val="28"/>
          <w:szCs w:val="28"/>
        </w:rPr>
      </w:pPr>
      <w:bookmarkStart w:id="0" w:name="_Toc230548551"/>
      <w:r w:rsidRPr="008306EC">
        <w:rPr>
          <w:rStyle w:val="Heading1Char"/>
          <w:rFonts w:ascii="Times New Roman" w:hAnsi="Times New Roman" w:cs="Times New Roman"/>
          <w:b/>
          <w:bCs/>
          <w:color w:val="auto"/>
          <w:sz w:val="28"/>
          <w:szCs w:val="28"/>
        </w:rPr>
        <w:t>Introdução</w:t>
      </w:r>
      <w:bookmarkEnd w:id="0"/>
    </w:p>
    <w:p w14:paraId="34B9E5A2" w14:textId="222F2B36" w:rsidR="00B57019" w:rsidRPr="008306EC" w:rsidRDefault="00B57019" w:rsidP="44CBA5BA">
      <w:pPr>
        <w:spacing w:line="360" w:lineRule="auto"/>
        <w:ind w:firstLine="708"/>
        <w:jc w:val="both"/>
        <w:rPr>
          <w:rFonts w:ascii="Times New Roman" w:eastAsiaTheme="majorEastAsia" w:hAnsi="Times New Roman" w:cs="Times New Roman"/>
        </w:rPr>
      </w:pPr>
      <w:r w:rsidRPr="008306EC">
        <w:rPr>
          <w:rFonts w:ascii="Times New Roman" w:eastAsiaTheme="majorEastAsia" w:hAnsi="Times New Roman" w:cs="Times New Roman"/>
        </w:rPr>
        <w:t xml:space="preserve">O presente trabalho procura analisar os fatores que influenciam a adoção de Inteligência Artificial (IA) </w:t>
      </w:r>
      <w:r w:rsidR="00F165C4" w:rsidRPr="008306EC">
        <w:rPr>
          <w:rFonts w:ascii="Times New Roman" w:eastAsiaTheme="majorEastAsia" w:hAnsi="Times New Roman" w:cs="Times New Roman"/>
        </w:rPr>
        <w:t>nas empresas do Luxemburgo</w:t>
      </w:r>
      <w:r w:rsidRPr="008306EC">
        <w:rPr>
          <w:rFonts w:ascii="Times New Roman" w:eastAsiaTheme="majorEastAsia" w:hAnsi="Times New Roman" w:cs="Times New Roman"/>
        </w:rPr>
        <w:t xml:space="preserve">, recorrendo à </w:t>
      </w:r>
      <w:r w:rsidR="5619EBC3" w:rsidRPr="008306EC">
        <w:rPr>
          <w:rFonts w:ascii="Times New Roman" w:eastAsiaTheme="majorEastAsia" w:hAnsi="Times New Roman" w:cs="Times New Roman"/>
        </w:rPr>
        <w:t xml:space="preserve">técnica de </w:t>
      </w:r>
      <w:r w:rsidRPr="008306EC">
        <w:rPr>
          <w:rFonts w:ascii="Times New Roman" w:eastAsiaTheme="majorEastAsia" w:hAnsi="Times New Roman" w:cs="Times New Roman"/>
        </w:rPr>
        <w:t xml:space="preserve">modelação </w:t>
      </w:r>
      <w:proofErr w:type="spellStart"/>
      <w:r w:rsidRPr="008306EC">
        <w:rPr>
          <w:rFonts w:ascii="Times New Roman" w:eastAsiaTheme="majorEastAsia" w:hAnsi="Times New Roman" w:cs="Times New Roman"/>
        </w:rPr>
        <w:t>Bayesiana</w:t>
      </w:r>
      <w:proofErr w:type="spellEnd"/>
      <w:r w:rsidRPr="008306EC">
        <w:rPr>
          <w:rFonts w:ascii="Times New Roman" w:eastAsiaTheme="majorEastAsia" w:hAnsi="Times New Roman" w:cs="Times New Roman"/>
        </w:rPr>
        <w:t>. A variável central desta análise</w:t>
      </w:r>
      <w:r w:rsidR="72252E28" w:rsidRPr="008306EC">
        <w:rPr>
          <w:rFonts w:ascii="Times New Roman" w:eastAsiaTheme="majorEastAsia" w:hAnsi="Times New Roman" w:cs="Times New Roman"/>
        </w:rPr>
        <w:t xml:space="preserve">, i.e. a variável </w:t>
      </w:r>
      <w:r w:rsidRPr="008306EC">
        <w:rPr>
          <w:rFonts w:ascii="Times New Roman" w:eastAsiaTheme="majorEastAsia" w:hAnsi="Times New Roman" w:cs="Times New Roman"/>
        </w:rPr>
        <w:t>dependente</w:t>
      </w:r>
      <w:r w:rsidR="3D87E66B" w:rsidRPr="008306EC">
        <w:rPr>
          <w:rFonts w:ascii="Times New Roman" w:eastAsiaTheme="majorEastAsia" w:hAnsi="Times New Roman" w:cs="Times New Roman"/>
        </w:rPr>
        <w:t>,</w:t>
      </w:r>
      <w:r w:rsidRPr="008306EC">
        <w:rPr>
          <w:rFonts w:ascii="Times New Roman" w:eastAsiaTheme="majorEastAsia" w:hAnsi="Times New Roman" w:cs="Times New Roman"/>
        </w:rPr>
        <w:t xml:space="preserve"> é a </w:t>
      </w:r>
      <w:r w:rsidR="5415F997" w:rsidRPr="008306EC">
        <w:rPr>
          <w:rFonts w:ascii="Times New Roman" w:eastAsiaTheme="majorEastAsia" w:hAnsi="Times New Roman" w:cs="Times New Roman"/>
        </w:rPr>
        <w:t>variável “</w:t>
      </w:r>
      <w:r w:rsidR="0F075AF9" w:rsidRPr="008306EC">
        <w:rPr>
          <w:rFonts w:ascii="Times New Roman" w:eastAsiaTheme="majorEastAsia" w:hAnsi="Times New Roman" w:cs="Times New Roman"/>
        </w:rPr>
        <w:t>A</w:t>
      </w:r>
      <w:r w:rsidRPr="008306EC">
        <w:rPr>
          <w:rFonts w:ascii="Times New Roman" w:eastAsiaTheme="majorEastAsia" w:hAnsi="Times New Roman" w:cs="Times New Roman"/>
        </w:rPr>
        <w:t>doção de IA</w:t>
      </w:r>
      <w:r w:rsidR="76CE27FF" w:rsidRPr="008306EC">
        <w:rPr>
          <w:rFonts w:ascii="Times New Roman" w:eastAsiaTheme="majorEastAsia" w:hAnsi="Times New Roman" w:cs="Times New Roman"/>
        </w:rPr>
        <w:t>”</w:t>
      </w:r>
      <w:r w:rsidRPr="008306EC">
        <w:rPr>
          <w:rFonts w:ascii="Times New Roman" w:eastAsiaTheme="majorEastAsia" w:hAnsi="Times New Roman" w:cs="Times New Roman"/>
        </w:rPr>
        <w:t xml:space="preserve">. O modelo assume que a probabilidade de uma empresa integrar esta tecnologia é influenciada positivamente </w:t>
      </w:r>
      <w:r w:rsidR="157575D4" w:rsidRPr="008306EC">
        <w:rPr>
          <w:rFonts w:ascii="Times New Roman" w:eastAsiaTheme="majorEastAsia" w:hAnsi="Times New Roman" w:cs="Times New Roman"/>
        </w:rPr>
        <w:t>pelo</w:t>
      </w:r>
      <w:r w:rsidR="4540DCE7" w:rsidRPr="008306EC">
        <w:rPr>
          <w:rFonts w:ascii="Times New Roman" w:eastAsiaTheme="majorEastAsia" w:hAnsi="Times New Roman" w:cs="Times New Roman"/>
        </w:rPr>
        <w:t xml:space="preserve"> seu</w:t>
      </w:r>
      <w:r w:rsidR="157575D4" w:rsidRPr="008306EC">
        <w:rPr>
          <w:rFonts w:ascii="Times New Roman" w:eastAsiaTheme="majorEastAsia" w:hAnsi="Times New Roman" w:cs="Times New Roman"/>
        </w:rPr>
        <w:t xml:space="preserve"> tamanho,</w:t>
      </w:r>
      <w:r w:rsidRPr="008306EC">
        <w:rPr>
          <w:rFonts w:ascii="Times New Roman" w:eastAsiaTheme="majorEastAsia" w:hAnsi="Times New Roman" w:cs="Times New Roman"/>
        </w:rPr>
        <w:t xml:space="preserve"> pela </w:t>
      </w:r>
      <w:r w:rsidR="0DF8BA51" w:rsidRPr="008306EC">
        <w:rPr>
          <w:rFonts w:ascii="Times New Roman" w:eastAsiaTheme="majorEastAsia" w:hAnsi="Times New Roman" w:cs="Times New Roman"/>
        </w:rPr>
        <w:t xml:space="preserve">sua </w:t>
      </w:r>
      <w:r w:rsidRPr="008306EC">
        <w:rPr>
          <w:rFonts w:ascii="Times New Roman" w:eastAsiaTheme="majorEastAsia" w:hAnsi="Times New Roman" w:cs="Times New Roman"/>
        </w:rPr>
        <w:t xml:space="preserve">faturação </w:t>
      </w:r>
      <w:r w:rsidR="16970FF2" w:rsidRPr="008306EC">
        <w:rPr>
          <w:rFonts w:ascii="Times New Roman" w:eastAsiaTheme="majorEastAsia" w:hAnsi="Times New Roman" w:cs="Times New Roman"/>
        </w:rPr>
        <w:t xml:space="preserve">ou </w:t>
      </w:r>
      <w:r w:rsidRPr="008306EC">
        <w:rPr>
          <w:rFonts w:ascii="Times New Roman" w:eastAsiaTheme="majorEastAsia" w:hAnsi="Times New Roman" w:cs="Times New Roman"/>
        </w:rPr>
        <w:t xml:space="preserve">volume de negócios, pela pertença </w:t>
      </w:r>
      <w:r w:rsidR="30FCDCED" w:rsidRPr="008306EC">
        <w:rPr>
          <w:rFonts w:ascii="Times New Roman" w:eastAsiaTheme="majorEastAsia" w:hAnsi="Times New Roman" w:cs="Times New Roman"/>
        </w:rPr>
        <w:t xml:space="preserve">a </w:t>
      </w:r>
      <w:r w:rsidRPr="008306EC">
        <w:rPr>
          <w:rFonts w:ascii="Times New Roman" w:eastAsiaTheme="majorEastAsia" w:hAnsi="Times New Roman" w:cs="Times New Roman"/>
        </w:rPr>
        <w:t>um grupo empresarial e por operar no setor digital.</w:t>
      </w:r>
    </w:p>
    <w:p w14:paraId="5AAB4D58" w14:textId="217BB12E" w:rsidR="00B57019" w:rsidRPr="008306EC" w:rsidRDefault="00ED1BFA" w:rsidP="44CBA5BA">
      <w:pPr>
        <w:spacing w:line="360" w:lineRule="auto"/>
        <w:ind w:firstLine="708"/>
        <w:jc w:val="both"/>
        <w:rPr>
          <w:rFonts w:ascii="Times New Roman" w:eastAsiaTheme="majorEastAsia" w:hAnsi="Times New Roman" w:cs="Times New Roman"/>
        </w:rPr>
      </w:pPr>
      <w:r w:rsidRPr="008306EC">
        <w:rPr>
          <w:rFonts w:ascii="Times New Roman" w:eastAsiaTheme="majorEastAsia" w:hAnsi="Times New Roman" w:cs="Times New Roman"/>
        </w:rPr>
        <w:t>Para tornar a análise mais próxima da realidade, foram adicionadas as variáveis “Obstáculo Digital” e “Volume de Negócios” (turnover) como variáveis mediadoras. Desta forma, foi possível compreender de que modo as características de uma empresa podem afetar indiretamente a adoção de IA, quer através das barreiras tecnológicas e organizacionais associadas à digitalização, quer através da sua capacidade financeira, escala económica e disponibilidade de recursos para investir em novas tecnologias</w:t>
      </w:r>
      <w:r w:rsidR="157575D4" w:rsidRPr="008306EC">
        <w:rPr>
          <w:rFonts w:ascii="Times New Roman" w:eastAsiaTheme="majorEastAsia" w:hAnsi="Times New Roman" w:cs="Times New Roman"/>
        </w:rPr>
        <w:t>.</w:t>
      </w:r>
      <w:r w:rsidR="00B57019" w:rsidRPr="008306EC">
        <w:rPr>
          <w:rFonts w:ascii="Times New Roman" w:eastAsiaTheme="majorEastAsia" w:hAnsi="Times New Roman" w:cs="Times New Roman"/>
        </w:rPr>
        <w:t xml:space="preserve"> O desenho de todas estas relações </w:t>
      </w:r>
      <w:r w:rsidR="692AA653" w:rsidRPr="008306EC">
        <w:rPr>
          <w:rFonts w:ascii="Times New Roman" w:eastAsiaTheme="majorEastAsia" w:hAnsi="Times New Roman" w:cs="Times New Roman"/>
        </w:rPr>
        <w:t>foi</w:t>
      </w:r>
      <w:r w:rsidR="00B57019" w:rsidRPr="008306EC">
        <w:rPr>
          <w:rFonts w:ascii="Times New Roman" w:eastAsiaTheme="majorEastAsia" w:hAnsi="Times New Roman" w:cs="Times New Roman"/>
        </w:rPr>
        <w:t xml:space="preserve"> feito através de um diagrama causal que </w:t>
      </w:r>
      <w:r w:rsidR="157575D4" w:rsidRPr="008306EC">
        <w:rPr>
          <w:rFonts w:ascii="Times New Roman" w:eastAsiaTheme="majorEastAsia" w:hAnsi="Times New Roman" w:cs="Times New Roman"/>
        </w:rPr>
        <w:t>orient</w:t>
      </w:r>
      <w:r w:rsidR="22416066" w:rsidRPr="008306EC">
        <w:rPr>
          <w:rFonts w:ascii="Times New Roman" w:eastAsiaTheme="majorEastAsia" w:hAnsi="Times New Roman" w:cs="Times New Roman"/>
        </w:rPr>
        <w:t>ou</w:t>
      </w:r>
      <w:r w:rsidR="00B57019" w:rsidRPr="008306EC">
        <w:rPr>
          <w:rFonts w:ascii="Times New Roman" w:eastAsiaTheme="majorEastAsia" w:hAnsi="Times New Roman" w:cs="Times New Roman"/>
        </w:rPr>
        <w:t xml:space="preserve"> a estrutura do modelo. Usando a inferência </w:t>
      </w:r>
      <w:proofErr w:type="spellStart"/>
      <w:r w:rsidR="00B57019" w:rsidRPr="008306EC">
        <w:rPr>
          <w:rFonts w:ascii="Times New Roman" w:eastAsiaTheme="majorEastAsia" w:hAnsi="Times New Roman" w:cs="Times New Roman"/>
        </w:rPr>
        <w:t>Bayesiana</w:t>
      </w:r>
      <w:proofErr w:type="spellEnd"/>
      <w:r w:rsidR="00B57019" w:rsidRPr="008306EC">
        <w:rPr>
          <w:rFonts w:ascii="Times New Roman" w:eastAsiaTheme="majorEastAsia" w:hAnsi="Times New Roman" w:cs="Times New Roman"/>
        </w:rPr>
        <w:t xml:space="preserve">, </w:t>
      </w:r>
      <w:r w:rsidR="157575D4" w:rsidRPr="008306EC">
        <w:rPr>
          <w:rFonts w:ascii="Times New Roman" w:eastAsiaTheme="majorEastAsia" w:hAnsi="Times New Roman" w:cs="Times New Roman"/>
        </w:rPr>
        <w:t>parti</w:t>
      </w:r>
      <w:r w:rsidR="0A0A2B8D" w:rsidRPr="008306EC">
        <w:rPr>
          <w:rFonts w:ascii="Times New Roman" w:eastAsiaTheme="majorEastAsia" w:hAnsi="Times New Roman" w:cs="Times New Roman"/>
        </w:rPr>
        <w:t>u-se</w:t>
      </w:r>
      <w:r w:rsidR="00B57019" w:rsidRPr="008306EC">
        <w:rPr>
          <w:rFonts w:ascii="Times New Roman" w:eastAsiaTheme="majorEastAsia" w:hAnsi="Times New Roman" w:cs="Times New Roman"/>
        </w:rPr>
        <w:t xml:space="preserve"> de distribuições </w:t>
      </w:r>
      <w:r w:rsidR="00B57019" w:rsidRPr="008306EC">
        <w:rPr>
          <w:rFonts w:ascii="Times New Roman" w:eastAsiaTheme="majorEastAsia" w:hAnsi="Times New Roman" w:cs="Times New Roman"/>
          <w:i/>
          <w:iCs/>
        </w:rPr>
        <w:t>a priori</w:t>
      </w:r>
      <w:r w:rsidR="23472660" w:rsidRPr="008306EC">
        <w:rPr>
          <w:rFonts w:ascii="Times New Roman" w:eastAsiaTheme="majorEastAsia" w:hAnsi="Times New Roman" w:cs="Times New Roman"/>
          <w:i/>
          <w:iCs/>
        </w:rPr>
        <w:t xml:space="preserve">, </w:t>
      </w:r>
      <w:r w:rsidR="23472660" w:rsidRPr="008306EC">
        <w:rPr>
          <w:rFonts w:ascii="Times New Roman" w:eastAsiaTheme="majorEastAsia" w:hAnsi="Times New Roman" w:cs="Times New Roman"/>
        </w:rPr>
        <w:t xml:space="preserve">as </w:t>
      </w:r>
      <w:proofErr w:type="spellStart"/>
      <w:r w:rsidR="23472660" w:rsidRPr="008306EC">
        <w:rPr>
          <w:rFonts w:ascii="Times New Roman" w:eastAsiaTheme="majorEastAsia" w:hAnsi="Times New Roman" w:cs="Times New Roman"/>
          <w:i/>
          <w:iCs/>
        </w:rPr>
        <w:t>priors</w:t>
      </w:r>
      <w:proofErr w:type="spellEnd"/>
      <w:r w:rsidR="23472660" w:rsidRPr="008306EC">
        <w:rPr>
          <w:rFonts w:ascii="Times New Roman" w:eastAsiaTheme="majorEastAsia" w:hAnsi="Times New Roman" w:cs="Times New Roman"/>
          <w:i/>
          <w:iCs/>
        </w:rPr>
        <w:t xml:space="preserve">, </w:t>
      </w:r>
      <w:r w:rsidR="157575D4" w:rsidRPr="008306EC">
        <w:rPr>
          <w:rFonts w:ascii="Times New Roman" w:eastAsiaTheme="majorEastAsia" w:hAnsi="Times New Roman" w:cs="Times New Roman"/>
        </w:rPr>
        <w:t>e atualiz</w:t>
      </w:r>
      <w:r w:rsidR="77FE906F" w:rsidRPr="008306EC">
        <w:rPr>
          <w:rFonts w:ascii="Times New Roman" w:eastAsiaTheme="majorEastAsia" w:hAnsi="Times New Roman" w:cs="Times New Roman"/>
        </w:rPr>
        <w:t>ou-se</w:t>
      </w:r>
      <w:r w:rsidR="00B57019" w:rsidRPr="008306EC">
        <w:rPr>
          <w:rFonts w:ascii="Times New Roman" w:eastAsiaTheme="majorEastAsia" w:hAnsi="Times New Roman" w:cs="Times New Roman"/>
        </w:rPr>
        <w:t xml:space="preserve"> essa informação com os dados reais para obter as distribuições </w:t>
      </w:r>
      <w:r w:rsidR="00B57019" w:rsidRPr="008306EC">
        <w:rPr>
          <w:rFonts w:ascii="Times New Roman" w:eastAsiaTheme="majorEastAsia" w:hAnsi="Times New Roman" w:cs="Times New Roman"/>
          <w:i/>
          <w:iCs/>
        </w:rPr>
        <w:t>a posteriori</w:t>
      </w:r>
      <w:r w:rsidR="00B57019" w:rsidRPr="008306EC">
        <w:rPr>
          <w:rFonts w:ascii="Times New Roman" w:eastAsiaTheme="majorEastAsia" w:hAnsi="Times New Roman" w:cs="Times New Roman"/>
        </w:rPr>
        <w:t xml:space="preserve">. A grande vantagem </w:t>
      </w:r>
      <w:r w:rsidR="157575D4" w:rsidRPr="008306EC">
        <w:rPr>
          <w:rFonts w:ascii="Times New Roman" w:eastAsiaTheme="majorEastAsia" w:hAnsi="Times New Roman" w:cs="Times New Roman"/>
        </w:rPr>
        <w:t>d</w:t>
      </w:r>
      <w:r w:rsidR="6CE7EC9B" w:rsidRPr="008306EC">
        <w:rPr>
          <w:rFonts w:ascii="Times New Roman" w:eastAsiaTheme="majorEastAsia" w:hAnsi="Times New Roman" w:cs="Times New Roman"/>
        </w:rPr>
        <w:t>a</w:t>
      </w:r>
      <w:r w:rsidR="157575D4" w:rsidRPr="008306EC">
        <w:rPr>
          <w:rFonts w:ascii="Times New Roman" w:eastAsiaTheme="majorEastAsia" w:hAnsi="Times New Roman" w:cs="Times New Roman"/>
        </w:rPr>
        <w:t xml:space="preserve"> ado</w:t>
      </w:r>
      <w:r w:rsidR="558F2D85" w:rsidRPr="008306EC">
        <w:rPr>
          <w:rFonts w:ascii="Times New Roman" w:eastAsiaTheme="majorEastAsia" w:hAnsi="Times New Roman" w:cs="Times New Roman"/>
        </w:rPr>
        <w:t>ção</w:t>
      </w:r>
      <w:r w:rsidR="157575D4" w:rsidRPr="008306EC">
        <w:rPr>
          <w:rFonts w:ascii="Times New Roman" w:eastAsiaTheme="majorEastAsia" w:hAnsi="Times New Roman" w:cs="Times New Roman"/>
        </w:rPr>
        <w:t xml:space="preserve"> </w:t>
      </w:r>
      <w:r w:rsidR="4E5E2D22" w:rsidRPr="008306EC">
        <w:rPr>
          <w:rFonts w:ascii="Times New Roman" w:eastAsiaTheme="majorEastAsia" w:hAnsi="Times New Roman" w:cs="Times New Roman"/>
        </w:rPr>
        <w:t>d</w:t>
      </w:r>
      <w:r w:rsidR="157575D4" w:rsidRPr="008306EC">
        <w:rPr>
          <w:rFonts w:ascii="Times New Roman" w:eastAsiaTheme="majorEastAsia" w:hAnsi="Times New Roman" w:cs="Times New Roman"/>
        </w:rPr>
        <w:t>esta</w:t>
      </w:r>
      <w:r w:rsidR="00B57019" w:rsidRPr="008306EC">
        <w:rPr>
          <w:rFonts w:ascii="Times New Roman" w:eastAsiaTheme="majorEastAsia" w:hAnsi="Times New Roman" w:cs="Times New Roman"/>
        </w:rPr>
        <w:t xml:space="preserve"> estratégia </w:t>
      </w:r>
      <w:r w:rsidR="409A17E7" w:rsidRPr="008306EC">
        <w:rPr>
          <w:rFonts w:ascii="Times New Roman" w:eastAsiaTheme="majorEastAsia" w:hAnsi="Times New Roman" w:cs="Times New Roman"/>
        </w:rPr>
        <w:t>foi</w:t>
      </w:r>
      <w:r w:rsidR="157575D4" w:rsidRPr="008306EC">
        <w:rPr>
          <w:rFonts w:ascii="Times New Roman" w:eastAsiaTheme="majorEastAsia" w:hAnsi="Times New Roman" w:cs="Times New Roman"/>
        </w:rPr>
        <w:t xml:space="preserve"> </w:t>
      </w:r>
      <w:r w:rsidR="0BABED0C" w:rsidRPr="008306EC">
        <w:rPr>
          <w:rFonts w:ascii="Times New Roman" w:eastAsiaTheme="majorEastAsia" w:hAnsi="Times New Roman" w:cs="Times New Roman"/>
        </w:rPr>
        <w:t xml:space="preserve">o facto de se </w:t>
      </w:r>
      <w:r w:rsidR="157575D4" w:rsidRPr="008306EC">
        <w:rPr>
          <w:rFonts w:ascii="Times New Roman" w:eastAsiaTheme="majorEastAsia" w:hAnsi="Times New Roman" w:cs="Times New Roman"/>
        </w:rPr>
        <w:t>pode</w:t>
      </w:r>
      <w:r w:rsidR="370E4736" w:rsidRPr="008306EC">
        <w:rPr>
          <w:rFonts w:ascii="Times New Roman" w:eastAsiaTheme="majorEastAsia" w:hAnsi="Times New Roman" w:cs="Times New Roman"/>
        </w:rPr>
        <w:t>r</w:t>
      </w:r>
      <w:r w:rsidR="00B57019" w:rsidRPr="008306EC">
        <w:rPr>
          <w:rFonts w:ascii="Times New Roman" w:eastAsiaTheme="majorEastAsia" w:hAnsi="Times New Roman" w:cs="Times New Roman"/>
        </w:rPr>
        <w:t xml:space="preserve"> quantificar, de forma transparente, a margem de incerteza </w:t>
      </w:r>
      <w:r w:rsidR="4352552E" w:rsidRPr="008306EC">
        <w:rPr>
          <w:rFonts w:ascii="Times New Roman" w:eastAsiaTheme="majorEastAsia" w:hAnsi="Times New Roman" w:cs="Times New Roman"/>
        </w:rPr>
        <w:t>das hipóteses levantadas</w:t>
      </w:r>
      <w:r w:rsidR="00B57019" w:rsidRPr="008306EC">
        <w:rPr>
          <w:rFonts w:ascii="Times New Roman" w:eastAsiaTheme="majorEastAsia" w:hAnsi="Times New Roman" w:cs="Times New Roman"/>
        </w:rPr>
        <w:t>.</w:t>
      </w:r>
    </w:p>
    <w:p w14:paraId="12341E93" w14:textId="46732B4D" w:rsidR="00EC27E1" w:rsidRPr="008306EC" w:rsidRDefault="26E33966" w:rsidP="48B4C46D">
      <w:pPr>
        <w:pStyle w:val="ListParagraph"/>
        <w:numPr>
          <w:ilvl w:val="0"/>
          <w:numId w:val="10"/>
        </w:numPr>
        <w:spacing w:after="0" w:line="360" w:lineRule="auto"/>
        <w:jc w:val="both"/>
        <w:rPr>
          <w:rFonts w:ascii="Times New Roman" w:eastAsiaTheme="majorEastAsia" w:hAnsi="Times New Roman" w:cs="Times New Roman"/>
          <w:b/>
          <w:bCs/>
          <w:sz w:val="28"/>
          <w:szCs w:val="28"/>
        </w:rPr>
      </w:pPr>
      <w:bookmarkStart w:id="1" w:name="_Toc230548552"/>
      <w:r w:rsidRPr="008306EC">
        <w:rPr>
          <w:rStyle w:val="Heading1Char"/>
          <w:rFonts w:ascii="Times New Roman" w:hAnsi="Times New Roman" w:cs="Times New Roman"/>
          <w:b/>
          <w:bCs/>
          <w:color w:val="auto"/>
          <w:sz w:val="28"/>
          <w:szCs w:val="28"/>
        </w:rPr>
        <w:t>Dados</w:t>
      </w:r>
      <w:bookmarkEnd w:id="1"/>
    </w:p>
    <w:p w14:paraId="32B642F1" w14:textId="05D8FE6B" w:rsidR="0058724C" w:rsidRPr="008306EC" w:rsidRDefault="1DDEB4B2" w:rsidP="48B4C46D">
      <w:pPr>
        <w:pStyle w:val="NormalWeb"/>
        <w:spacing w:after="0" w:afterAutospacing="0" w:line="360" w:lineRule="auto"/>
        <w:ind w:firstLine="708"/>
        <w:jc w:val="both"/>
        <w:rPr>
          <w:lang w:val="pt-PT"/>
        </w:rPr>
      </w:pPr>
      <w:r w:rsidRPr="008306EC">
        <w:rPr>
          <w:lang w:val="pt-PT"/>
        </w:rPr>
        <w:t>Quanto ao conjunto de dados, o</w:t>
      </w:r>
      <w:r w:rsidR="3E512884" w:rsidRPr="008306EC">
        <w:rPr>
          <w:lang w:val="pt-PT"/>
        </w:rPr>
        <w:t xml:space="preserve"> </w:t>
      </w:r>
      <w:proofErr w:type="spellStart"/>
      <w:r w:rsidR="48FC8633" w:rsidRPr="008306EC">
        <w:rPr>
          <w:i/>
          <w:lang w:val="pt-PT"/>
        </w:rPr>
        <w:t>dataset</w:t>
      </w:r>
      <w:proofErr w:type="spellEnd"/>
      <w:r w:rsidR="0058724C" w:rsidRPr="008306EC">
        <w:rPr>
          <w:lang w:val="pt-PT"/>
        </w:rPr>
        <w:t xml:space="preserve"> inicial </w:t>
      </w:r>
      <w:r w:rsidR="3D0830F8" w:rsidRPr="008306EC">
        <w:rPr>
          <w:lang w:val="pt-PT"/>
        </w:rPr>
        <w:t xml:space="preserve">era </w:t>
      </w:r>
      <w:r w:rsidR="43FD5966" w:rsidRPr="008306EC">
        <w:rPr>
          <w:lang w:val="pt-PT"/>
        </w:rPr>
        <w:t>compost</w:t>
      </w:r>
      <w:r w:rsidR="13749040" w:rsidRPr="008306EC">
        <w:rPr>
          <w:lang w:val="pt-PT"/>
        </w:rPr>
        <w:t>o</w:t>
      </w:r>
      <w:r w:rsidR="0058724C" w:rsidRPr="008306EC">
        <w:rPr>
          <w:lang w:val="pt-PT"/>
        </w:rPr>
        <w:t xml:space="preserve"> por </w:t>
      </w:r>
      <w:r w:rsidR="5FB3E811" w:rsidRPr="008306EC">
        <w:rPr>
          <w:lang w:val="pt-PT"/>
        </w:rPr>
        <w:t>dezassete</w:t>
      </w:r>
      <w:r w:rsidR="74337C35" w:rsidRPr="008306EC">
        <w:rPr>
          <w:lang w:val="pt-PT"/>
        </w:rPr>
        <w:t xml:space="preserve"> mil setecentas e noventa e uma</w:t>
      </w:r>
      <w:r w:rsidR="0058724C" w:rsidRPr="008306EC">
        <w:rPr>
          <w:lang w:val="pt-PT"/>
        </w:rPr>
        <w:t xml:space="preserve"> observações e </w:t>
      </w:r>
      <w:r w:rsidR="2D604880" w:rsidRPr="008306EC">
        <w:rPr>
          <w:lang w:val="pt-PT"/>
        </w:rPr>
        <w:t>quarenta e cinco</w:t>
      </w:r>
      <w:r w:rsidR="0058724C" w:rsidRPr="008306EC">
        <w:rPr>
          <w:lang w:val="pt-PT"/>
        </w:rPr>
        <w:t xml:space="preserve"> variáveis</w:t>
      </w:r>
      <w:r w:rsidR="64B69824" w:rsidRPr="008306EC">
        <w:rPr>
          <w:lang w:val="pt-PT"/>
        </w:rPr>
        <w:t>,</w:t>
      </w:r>
      <w:r w:rsidR="43FD5966" w:rsidRPr="008306EC">
        <w:rPr>
          <w:lang w:val="pt-PT"/>
        </w:rPr>
        <w:t xml:space="preserve"> </w:t>
      </w:r>
      <w:r w:rsidR="0EF96A4F" w:rsidRPr="008306EC">
        <w:rPr>
          <w:lang w:val="pt-PT"/>
        </w:rPr>
        <w:t>n</w:t>
      </w:r>
      <w:r w:rsidR="43FD5966" w:rsidRPr="008306EC">
        <w:rPr>
          <w:lang w:val="pt-PT"/>
        </w:rPr>
        <w:t xml:space="preserve">o </w:t>
      </w:r>
      <w:r w:rsidR="0058724C" w:rsidRPr="008306EC">
        <w:rPr>
          <w:lang w:val="pt-PT"/>
        </w:rPr>
        <w:t xml:space="preserve">entanto, de forma a </w:t>
      </w:r>
      <w:r w:rsidR="00D51DB5" w:rsidRPr="008306EC">
        <w:rPr>
          <w:lang w:val="pt-PT"/>
        </w:rPr>
        <w:t>garantir</w:t>
      </w:r>
      <w:r w:rsidR="50D68EF5" w:rsidRPr="008306EC">
        <w:rPr>
          <w:lang w:val="pt-PT"/>
        </w:rPr>
        <w:t xml:space="preserve"> que o foco da análise</w:t>
      </w:r>
      <w:r w:rsidR="43FD5966" w:rsidRPr="008306EC">
        <w:rPr>
          <w:lang w:val="pt-PT"/>
        </w:rPr>
        <w:t xml:space="preserve"> fo</w:t>
      </w:r>
      <w:r w:rsidR="5C015B38" w:rsidRPr="008306EC">
        <w:rPr>
          <w:lang w:val="pt-PT"/>
        </w:rPr>
        <w:t>sse o</w:t>
      </w:r>
      <w:r w:rsidR="0058724C" w:rsidRPr="008306EC">
        <w:rPr>
          <w:lang w:val="pt-PT"/>
        </w:rPr>
        <w:t xml:space="preserve"> contexto empresarial do Luxemburgo, foi aplicado um filtro geográfico para isolar apenas os dados </w:t>
      </w:r>
      <w:r w:rsidR="43FD5966" w:rsidRPr="008306EC">
        <w:rPr>
          <w:lang w:val="pt-PT"/>
        </w:rPr>
        <w:t>d</w:t>
      </w:r>
      <w:r w:rsidR="3153C8C2" w:rsidRPr="008306EC">
        <w:rPr>
          <w:lang w:val="pt-PT"/>
        </w:rPr>
        <w:t>o</w:t>
      </w:r>
      <w:r w:rsidR="0058724C" w:rsidRPr="008306EC">
        <w:rPr>
          <w:lang w:val="pt-PT"/>
        </w:rPr>
        <w:t xml:space="preserve"> país</w:t>
      </w:r>
      <w:r w:rsidR="28D2754B" w:rsidRPr="008306EC">
        <w:rPr>
          <w:lang w:val="pt-PT"/>
        </w:rPr>
        <w:t xml:space="preserve"> em questão</w:t>
      </w:r>
      <w:r w:rsidR="43FD5966" w:rsidRPr="008306EC">
        <w:rPr>
          <w:lang w:val="pt-PT"/>
        </w:rPr>
        <w:t>.</w:t>
      </w:r>
      <w:r w:rsidR="0058724C" w:rsidRPr="008306EC">
        <w:rPr>
          <w:lang w:val="pt-PT"/>
        </w:rPr>
        <w:t xml:space="preserve"> Após </w:t>
      </w:r>
      <w:r w:rsidR="43FD5966" w:rsidRPr="008306EC">
        <w:rPr>
          <w:lang w:val="pt-PT"/>
        </w:rPr>
        <w:t>es</w:t>
      </w:r>
      <w:r w:rsidR="23E18CB4" w:rsidRPr="008306EC">
        <w:rPr>
          <w:lang w:val="pt-PT"/>
        </w:rPr>
        <w:t>sa</w:t>
      </w:r>
      <w:r w:rsidR="0058724C" w:rsidRPr="008306EC">
        <w:rPr>
          <w:lang w:val="pt-PT"/>
        </w:rPr>
        <w:t xml:space="preserve"> filtragem, procedeu-se à limpeza dos dados, eliminando</w:t>
      </w:r>
      <w:r w:rsidR="774C2FBA" w:rsidRPr="008306EC">
        <w:rPr>
          <w:lang w:val="pt-PT"/>
        </w:rPr>
        <w:t>-se</w:t>
      </w:r>
      <w:r w:rsidR="0058724C" w:rsidRPr="008306EC">
        <w:rPr>
          <w:lang w:val="pt-PT"/>
        </w:rPr>
        <w:t xml:space="preserve"> todas as empresas que tinham respostas em falta ou inválidas, como </w:t>
      </w:r>
      <w:r w:rsidR="0058724C" w:rsidRPr="008306EC">
        <w:rPr>
          <w:i/>
          <w:iCs/>
          <w:lang w:val="pt-PT"/>
        </w:rPr>
        <w:t>"</w:t>
      </w:r>
      <w:proofErr w:type="spellStart"/>
      <w:r w:rsidR="0058724C" w:rsidRPr="008306EC">
        <w:rPr>
          <w:i/>
          <w:iCs/>
          <w:lang w:val="pt-PT"/>
        </w:rPr>
        <w:t>Don't</w:t>
      </w:r>
      <w:proofErr w:type="spellEnd"/>
      <w:r w:rsidR="0058724C" w:rsidRPr="008306EC">
        <w:rPr>
          <w:i/>
          <w:iCs/>
          <w:lang w:val="pt-PT"/>
        </w:rPr>
        <w:t xml:space="preserve"> </w:t>
      </w:r>
      <w:proofErr w:type="spellStart"/>
      <w:r w:rsidR="0058724C" w:rsidRPr="008306EC">
        <w:rPr>
          <w:i/>
          <w:iCs/>
          <w:lang w:val="pt-PT"/>
        </w:rPr>
        <w:t>know</w:t>
      </w:r>
      <w:proofErr w:type="spellEnd"/>
      <w:r w:rsidR="0058724C" w:rsidRPr="008306EC">
        <w:rPr>
          <w:i/>
          <w:iCs/>
          <w:lang w:val="pt-PT"/>
        </w:rPr>
        <w:t>"</w:t>
      </w:r>
      <w:r w:rsidR="0058724C" w:rsidRPr="008306EC">
        <w:rPr>
          <w:lang w:val="pt-PT"/>
        </w:rPr>
        <w:t xml:space="preserve">, </w:t>
      </w:r>
      <w:r w:rsidR="0058724C" w:rsidRPr="008306EC">
        <w:rPr>
          <w:i/>
          <w:iCs/>
          <w:lang w:val="pt-PT"/>
        </w:rPr>
        <w:t>"</w:t>
      </w:r>
      <w:proofErr w:type="spellStart"/>
      <w:r w:rsidR="0058724C" w:rsidRPr="008306EC">
        <w:rPr>
          <w:i/>
          <w:iCs/>
          <w:lang w:val="pt-PT"/>
        </w:rPr>
        <w:t>Not</w:t>
      </w:r>
      <w:proofErr w:type="spellEnd"/>
      <w:r w:rsidR="0058724C" w:rsidRPr="008306EC">
        <w:rPr>
          <w:i/>
          <w:iCs/>
          <w:lang w:val="pt-PT"/>
        </w:rPr>
        <w:t xml:space="preserve"> </w:t>
      </w:r>
      <w:proofErr w:type="spellStart"/>
      <w:r w:rsidR="0058724C" w:rsidRPr="008306EC">
        <w:rPr>
          <w:i/>
          <w:iCs/>
          <w:lang w:val="pt-PT"/>
        </w:rPr>
        <w:t>applicable</w:t>
      </w:r>
      <w:proofErr w:type="spellEnd"/>
      <w:r w:rsidR="0058724C" w:rsidRPr="008306EC">
        <w:rPr>
          <w:i/>
          <w:iCs/>
          <w:lang w:val="pt-PT"/>
        </w:rPr>
        <w:t>"</w:t>
      </w:r>
      <w:r w:rsidR="0058724C" w:rsidRPr="008306EC">
        <w:rPr>
          <w:lang w:val="pt-PT"/>
        </w:rPr>
        <w:t xml:space="preserve"> ou </w:t>
      </w:r>
      <w:r w:rsidR="0058724C" w:rsidRPr="008306EC">
        <w:rPr>
          <w:i/>
          <w:iCs/>
          <w:lang w:val="pt-PT"/>
        </w:rPr>
        <w:t>"</w:t>
      </w:r>
      <w:proofErr w:type="spellStart"/>
      <w:r w:rsidR="0058724C" w:rsidRPr="008306EC">
        <w:rPr>
          <w:i/>
          <w:iCs/>
          <w:lang w:val="pt-PT"/>
        </w:rPr>
        <w:t>Inap</w:t>
      </w:r>
      <w:proofErr w:type="spellEnd"/>
      <w:r w:rsidR="0058724C" w:rsidRPr="008306EC">
        <w:rPr>
          <w:i/>
          <w:iCs/>
          <w:lang w:val="pt-PT"/>
        </w:rPr>
        <w:t>."</w:t>
      </w:r>
      <w:r w:rsidR="0058724C" w:rsidRPr="008306EC">
        <w:rPr>
          <w:lang w:val="pt-PT"/>
        </w:rPr>
        <w:t xml:space="preserve">. Com a aplicação deste critério de exclusão total das respostas incompletas, a amostra final </w:t>
      </w:r>
      <w:r w:rsidR="724F6FBD" w:rsidRPr="008306EC">
        <w:rPr>
          <w:lang w:val="pt-PT"/>
        </w:rPr>
        <w:t>a ser</w:t>
      </w:r>
      <w:r w:rsidR="43FD5966" w:rsidRPr="008306EC">
        <w:rPr>
          <w:lang w:val="pt-PT"/>
        </w:rPr>
        <w:t xml:space="preserve"> trabalh</w:t>
      </w:r>
      <w:r w:rsidR="7AEC1646" w:rsidRPr="008306EC">
        <w:rPr>
          <w:lang w:val="pt-PT"/>
        </w:rPr>
        <w:t>ada</w:t>
      </w:r>
      <w:r w:rsidR="0058724C" w:rsidRPr="008306EC">
        <w:rPr>
          <w:lang w:val="pt-PT"/>
        </w:rPr>
        <w:t xml:space="preserve"> ficou </w:t>
      </w:r>
      <w:r w:rsidR="001E4291" w:rsidRPr="008306EC">
        <w:rPr>
          <w:lang w:val="pt-PT"/>
        </w:rPr>
        <w:t>com</w:t>
      </w:r>
      <w:r w:rsidR="0058724C" w:rsidRPr="008306EC">
        <w:rPr>
          <w:lang w:val="pt-PT"/>
        </w:rPr>
        <w:t xml:space="preserve"> </w:t>
      </w:r>
      <w:r w:rsidR="7A47C862" w:rsidRPr="008306EC">
        <w:rPr>
          <w:lang w:val="pt-PT"/>
        </w:rPr>
        <w:t>duzentas e</w:t>
      </w:r>
      <w:r w:rsidR="43FD5966" w:rsidRPr="008306EC">
        <w:rPr>
          <w:lang w:val="pt-PT"/>
        </w:rPr>
        <w:t xml:space="preserve"> </w:t>
      </w:r>
      <w:r w:rsidR="7A47C862" w:rsidRPr="008306EC">
        <w:rPr>
          <w:lang w:val="pt-PT"/>
        </w:rPr>
        <w:t>cinquenta e uma</w:t>
      </w:r>
      <w:r w:rsidR="0058724C" w:rsidRPr="008306EC">
        <w:rPr>
          <w:lang w:val="pt-PT"/>
        </w:rPr>
        <w:t xml:space="preserve"> observações</w:t>
      </w:r>
      <w:r w:rsidR="38186CB1" w:rsidRPr="008306EC">
        <w:rPr>
          <w:lang w:val="pt-PT"/>
        </w:rPr>
        <w:t>, i.e. duzentas e cinquenta e uma empresas em estudo</w:t>
      </w:r>
      <w:r w:rsidR="43FD5966" w:rsidRPr="008306EC">
        <w:rPr>
          <w:lang w:val="pt-PT"/>
        </w:rPr>
        <w:t>.</w:t>
      </w:r>
      <w:r w:rsidR="0058724C" w:rsidRPr="008306EC">
        <w:rPr>
          <w:lang w:val="pt-PT"/>
        </w:rPr>
        <w:t xml:space="preserve"> Esta redução </w:t>
      </w:r>
      <w:r w:rsidR="43FD5966" w:rsidRPr="008306EC">
        <w:rPr>
          <w:lang w:val="pt-PT"/>
        </w:rPr>
        <w:t>garant</w:t>
      </w:r>
      <w:r w:rsidR="51A60D28" w:rsidRPr="008306EC">
        <w:rPr>
          <w:lang w:val="pt-PT"/>
        </w:rPr>
        <w:t>iu</w:t>
      </w:r>
      <w:r w:rsidR="0058724C" w:rsidRPr="008306EC">
        <w:rPr>
          <w:lang w:val="pt-PT"/>
        </w:rPr>
        <w:t xml:space="preserve"> que o modelo estatístico </w:t>
      </w:r>
      <w:r w:rsidR="00240655" w:rsidRPr="008306EC">
        <w:rPr>
          <w:lang w:val="pt-PT"/>
        </w:rPr>
        <w:t>trabalhasse</w:t>
      </w:r>
      <w:r w:rsidR="0058724C" w:rsidRPr="008306EC">
        <w:rPr>
          <w:lang w:val="pt-PT"/>
        </w:rPr>
        <w:t xml:space="preserve"> apenas com dados totalmente preenchidos e fiáveis.</w:t>
      </w:r>
    </w:p>
    <w:p w14:paraId="17570966" w14:textId="54B12948" w:rsidR="00382848" w:rsidRPr="008306EC" w:rsidRDefault="0058724C" w:rsidP="48B4C46D">
      <w:pPr>
        <w:pStyle w:val="NormalWeb"/>
        <w:spacing w:line="360" w:lineRule="auto"/>
        <w:ind w:firstLine="708"/>
        <w:jc w:val="both"/>
        <w:rPr>
          <w:lang w:val="pt-PT"/>
        </w:rPr>
      </w:pPr>
      <w:r w:rsidRPr="008306EC">
        <w:rPr>
          <w:lang w:val="pt-PT"/>
        </w:rPr>
        <w:t xml:space="preserve">As variáveis analisadas </w:t>
      </w:r>
      <w:r w:rsidR="13ED6433" w:rsidRPr="008306EC">
        <w:rPr>
          <w:lang w:val="pt-PT"/>
        </w:rPr>
        <w:t>nas</w:t>
      </w:r>
      <w:r w:rsidR="4C8657D1" w:rsidRPr="008306EC">
        <w:rPr>
          <w:lang w:val="pt-PT"/>
        </w:rPr>
        <w:t xml:space="preserve"> </w:t>
      </w:r>
      <w:r w:rsidR="32CD9952" w:rsidRPr="008306EC">
        <w:rPr>
          <w:lang w:val="pt-PT"/>
        </w:rPr>
        <w:t>duzentas e cinquenta e uma</w:t>
      </w:r>
      <w:r w:rsidR="43FD5966" w:rsidRPr="008306EC">
        <w:rPr>
          <w:lang w:val="pt-PT"/>
        </w:rPr>
        <w:t xml:space="preserve"> empresas</w:t>
      </w:r>
      <w:r w:rsidR="3620B515" w:rsidRPr="008306EC">
        <w:rPr>
          <w:lang w:val="pt-PT"/>
        </w:rPr>
        <w:t xml:space="preserve"> em estudo foram </w:t>
      </w:r>
      <w:r w:rsidR="13ED6433" w:rsidRPr="008306EC">
        <w:rPr>
          <w:lang w:val="pt-PT"/>
        </w:rPr>
        <w:t>organizadas</w:t>
      </w:r>
      <w:r w:rsidR="43FD5966" w:rsidRPr="008306EC">
        <w:rPr>
          <w:lang w:val="pt-PT"/>
        </w:rPr>
        <w:t xml:space="preserve"> em três grupos principais</w:t>
      </w:r>
      <w:r w:rsidR="3CD89D72" w:rsidRPr="008306EC">
        <w:rPr>
          <w:lang w:val="pt-PT"/>
        </w:rPr>
        <w:t>.</w:t>
      </w:r>
      <w:r w:rsidR="43FD5966" w:rsidRPr="008306EC">
        <w:rPr>
          <w:lang w:val="pt-PT"/>
        </w:rPr>
        <w:t xml:space="preserve"> </w:t>
      </w:r>
      <w:r w:rsidR="68B033C1" w:rsidRPr="008306EC">
        <w:rPr>
          <w:lang w:val="pt-PT"/>
        </w:rPr>
        <w:t>Quanto à</w:t>
      </w:r>
      <w:r w:rsidRPr="008306EC">
        <w:rPr>
          <w:lang w:val="pt-PT"/>
        </w:rPr>
        <w:t xml:space="preserve"> variável dependente</w:t>
      </w:r>
      <w:r w:rsidR="776DE4E2" w:rsidRPr="008306EC">
        <w:rPr>
          <w:lang w:val="pt-PT"/>
        </w:rPr>
        <w:t>,</w:t>
      </w:r>
      <w:r w:rsidR="43FD5966" w:rsidRPr="008306EC">
        <w:rPr>
          <w:lang w:val="pt-PT"/>
        </w:rPr>
        <w:t xml:space="preserve"> </w:t>
      </w:r>
      <w:r w:rsidR="6D502BCF" w:rsidRPr="008306EC">
        <w:rPr>
          <w:lang w:val="pt-PT"/>
        </w:rPr>
        <w:t>“A</w:t>
      </w:r>
      <w:r w:rsidR="43FD5966" w:rsidRPr="008306EC">
        <w:rPr>
          <w:lang w:val="pt-PT"/>
        </w:rPr>
        <w:t>doção</w:t>
      </w:r>
      <w:r w:rsidRPr="008306EC">
        <w:rPr>
          <w:lang w:val="pt-PT"/>
        </w:rPr>
        <w:t xml:space="preserve"> de IA</w:t>
      </w:r>
      <w:r w:rsidR="0CEFB93F" w:rsidRPr="008306EC">
        <w:rPr>
          <w:lang w:val="pt-PT"/>
        </w:rPr>
        <w:t>”</w:t>
      </w:r>
      <w:r w:rsidRPr="008306EC">
        <w:rPr>
          <w:lang w:val="pt-PT"/>
        </w:rPr>
        <w:t xml:space="preserve"> (</w:t>
      </w:r>
      <w:proofErr w:type="spellStart"/>
      <w:r w:rsidRPr="008306EC">
        <w:rPr>
          <w:rStyle w:val="HTMLCode"/>
          <w:rFonts w:ascii="Times New Roman" w:hAnsi="Times New Roman" w:cs="Times New Roman"/>
          <w:i/>
          <w:iCs/>
          <w:sz w:val="24"/>
          <w:szCs w:val="24"/>
          <w:lang w:val="pt-PT"/>
        </w:rPr>
        <w:t>Y_adota_ia</w:t>
      </w:r>
      <w:proofErr w:type="spellEnd"/>
      <w:r w:rsidRPr="008306EC">
        <w:rPr>
          <w:lang w:val="pt-PT"/>
        </w:rPr>
        <w:t xml:space="preserve">), </w:t>
      </w:r>
      <w:r w:rsidR="4D0E4B2D" w:rsidRPr="008306EC">
        <w:rPr>
          <w:lang w:val="pt-PT"/>
        </w:rPr>
        <w:t xml:space="preserve">esta foi </w:t>
      </w:r>
      <w:r w:rsidR="43FD5966" w:rsidRPr="008306EC">
        <w:rPr>
          <w:lang w:val="pt-PT"/>
        </w:rPr>
        <w:t>medi</w:t>
      </w:r>
      <w:r w:rsidR="4E109F01" w:rsidRPr="008306EC">
        <w:rPr>
          <w:lang w:val="pt-PT"/>
        </w:rPr>
        <w:t>da</w:t>
      </w:r>
      <w:r w:rsidRPr="008306EC">
        <w:rPr>
          <w:lang w:val="pt-PT"/>
        </w:rPr>
        <w:t xml:space="preserve"> de forma binária: 1 para empresas que já </w:t>
      </w:r>
      <w:r w:rsidR="43FD5966" w:rsidRPr="008306EC">
        <w:rPr>
          <w:lang w:val="pt-PT"/>
        </w:rPr>
        <w:t>u</w:t>
      </w:r>
      <w:r w:rsidR="2653B26F" w:rsidRPr="008306EC">
        <w:rPr>
          <w:lang w:val="pt-PT"/>
        </w:rPr>
        <w:t>tilizam</w:t>
      </w:r>
      <w:r w:rsidRPr="008306EC">
        <w:rPr>
          <w:lang w:val="pt-PT"/>
        </w:rPr>
        <w:t xml:space="preserve"> inteligência artificial ou </w:t>
      </w:r>
      <w:proofErr w:type="spellStart"/>
      <w:r w:rsidR="43FD5966" w:rsidRPr="008306EC">
        <w:rPr>
          <w:i/>
          <w:iCs/>
          <w:lang w:val="pt-PT"/>
        </w:rPr>
        <w:t>LLM</w:t>
      </w:r>
      <w:r w:rsidR="519A8BBD" w:rsidRPr="008306EC">
        <w:rPr>
          <w:i/>
          <w:iCs/>
          <w:lang w:val="pt-PT"/>
        </w:rPr>
        <w:t>’s</w:t>
      </w:r>
      <w:proofErr w:type="spellEnd"/>
      <w:r w:rsidRPr="008306EC">
        <w:rPr>
          <w:lang w:val="pt-PT"/>
        </w:rPr>
        <w:t xml:space="preserve"> e 0 para as restantes. </w:t>
      </w:r>
      <w:r w:rsidR="00550694" w:rsidRPr="008306EC">
        <w:rPr>
          <w:lang w:val="pt-PT"/>
        </w:rPr>
        <w:t>O bloco de variáveis mediadoras inclui</w:t>
      </w:r>
      <w:r w:rsidR="004E432A" w:rsidRPr="008306EC">
        <w:rPr>
          <w:lang w:val="pt-PT"/>
        </w:rPr>
        <w:t xml:space="preserve"> volume de negócios </w:t>
      </w:r>
      <w:r w:rsidR="00D30780" w:rsidRPr="008306EC">
        <w:rPr>
          <w:lang w:val="pt-PT"/>
        </w:rPr>
        <w:t>(</w:t>
      </w:r>
      <w:proofErr w:type="spellStart"/>
      <w:r w:rsidR="00D30780" w:rsidRPr="008306EC">
        <w:rPr>
          <w:rStyle w:val="HTMLCode"/>
          <w:rFonts w:ascii="Times New Roman" w:hAnsi="Times New Roman" w:cs="Times New Roman"/>
          <w:i/>
          <w:iCs/>
          <w:sz w:val="24"/>
          <w:szCs w:val="24"/>
          <w:lang w:val="pt-PT"/>
        </w:rPr>
        <w:t>M_turnover_ord</w:t>
      </w:r>
      <w:proofErr w:type="spellEnd"/>
      <w:r w:rsidR="00D30780" w:rsidRPr="008306EC">
        <w:rPr>
          <w:lang w:val="pt-PT"/>
        </w:rPr>
        <w:t>)</w:t>
      </w:r>
      <w:r w:rsidR="4FAB91A2" w:rsidRPr="008306EC">
        <w:rPr>
          <w:lang w:val="pt-PT"/>
        </w:rPr>
        <w:t>,</w:t>
      </w:r>
      <w:r w:rsidR="003A4950" w:rsidRPr="008306EC">
        <w:rPr>
          <w:lang w:val="pt-PT"/>
        </w:rPr>
        <w:t xml:space="preserve"> definido c</w:t>
      </w:r>
      <w:r w:rsidRPr="008306EC">
        <w:rPr>
          <w:lang w:val="pt-PT"/>
        </w:rPr>
        <w:t xml:space="preserve">omo </w:t>
      </w:r>
      <w:r w:rsidR="43FD5966" w:rsidRPr="008306EC">
        <w:rPr>
          <w:lang w:val="pt-PT"/>
        </w:rPr>
        <w:t>variáv</w:t>
      </w:r>
      <w:r w:rsidR="05A02270" w:rsidRPr="008306EC">
        <w:rPr>
          <w:lang w:val="pt-PT"/>
        </w:rPr>
        <w:t>el</w:t>
      </w:r>
      <w:r w:rsidR="43FD5966" w:rsidRPr="008306EC">
        <w:rPr>
          <w:lang w:val="pt-PT"/>
        </w:rPr>
        <w:t xml:space="preserve"> mediadora</w:t>
      </w:r>
      <w:r w:rsidR="00E97B9C" w:rsidRPr="008306EC">
        <w:rPr>
          <w:lang w:val="pt-PT"/>
        </w:rPr>
        <w:t xml:space="preserve">, </w:t>
      </w:r>
      <w:r w:rsidRPr="008306EC">
        <w:rPr>
          <w:lang w:val="pt-PT"/>
        </w:rPr>
        <w:t>dividido em 8 escalões ordinais</w:t>
      </w:r>
      <w:r w:rsidR="00E97B9C" w:rsidRPr="008306EC">
        <w:rPr>
          <w:lang w:val="pt-PT"/>
        </w:rPr>
        <w:t xml:space="preserve">, </w:t>
      </w:r>
      <w:r w:rsidR="6AC71949" w:rsidRPr="008306EC">
        <w:rPr>
          <w:lang w:val="pt-PT"/>
        </w:rPr>
        <w:t>(</w:t>
      </w:r>
      <w:r w:rsidRPr="008306EC">
        <w:rPr>
          <w:lang w:val="pt-PT"/>
        </w:rPr>
        <w:t>de 100</w:t>
      </w:r>
      <w:r w:rsidR="002E6632" w:rsidRPr="008306EC">
        <w:rPr>
          <w:lang w:val="pt-PT"/>
        </w:rPr>
        <w:t xml:space="preserve"> mil</w:t>
      </w:r>
      <w:r w:rsidRPr="008306EC">
        <w:rPr>
          <w:lang w:val="pt-PT"/>
        </w:rPr>
        <w:t xml:space="preserve"> euros ou menos até </w:t>
      </w:r>
      <w:r w:rsidR="00E97B9C" w:rsidRPr="008306EC">
        <w:rPr>
          <w:lang w:val="pt-PT"/>
        </w:rPr>
        <w:t>m</w:t>
      </w:r>
      <w:r w:rsidRPr="008306EC">
        <w:rPr>
          <w:lang w:val="pt-PT"/>
        </w:rPr>
        <w:t xml:space="preserve">ais de 50 milhões de euros), e os </w:t>
      </w:r>
      <w:r w:rsidR="006C42CC" w:rsidRPr="008306EC">
        <w:rPr>
          <w:lang w:val="pt-PT"/>
        </w:rPr>
        <w:t>o</w:t>
      </w:r>
      <w:r w:rsidRPr="008306EC">
        <w:rPr>
          <w:lang w:val="pt-PT"/>
        </w:rPr>
        <w:t xml:space="preserve">bstáculos </w:t>
      </w:r>
      <w:r w:rsidR="006C42CC" w:rsidRPr="008306EC">
        <w:rPr>
          <w:lang w:val="pt-PT"/>
        </w:rPr>
        <w:t>d</w:t>
      </w:r>
      <w:r w:rsidRPr="008306EC">
        <w:rPr>
          <w:lang w:val="pt-PT"/>
        </w:rPr>
        <w:t>igitais (</w:t>
      </w:r>
      <w:proofErr w:type="spellStart"/>
      <w:r w:rsidRPr="008306EC">
        <w:rPr>
          <w:rStyle w:val="HTMLCode"/>
          <w:rFonts w:ascii="Times New Roman" w:hAnsi="Times New Roman" w:cs="Times New Roman"/>
          <w:i/>
          <w:iCs/>
          <w:sz w:val="24"/>
          <w:szCs w:val="24"/>
          <w:lang w:val="pt-PT"/>
        </w:rPr>
        <w:t>M_dig_obstaculo</w:t>
      </w:r>
      <w:proofErr w:type="spellEnd"/>
      <w:r w:rsidRPr="008306EC">
        <w:rPr>
          <w:lang w:val="pt-PT"/>
        </w:rPr>
        <w:t xml:space="preserve">), que indicam se a empresa enfrenta dificuldades com a digitalização (1 para sim, 0 para não). Por fim, os fatores de explicação e controlo incluem a </w:t>
      </w:r>
      <w:r w:rsidR="00146F0A" w:rsidRPr="008306EC">
        <w:rPr>
          <w:lang w:val="pt-PT"/>
        </w:rPr>
        <w:t>d</w:t>
      </w:r>
      <w:r w:rsidRPr="008306EC">
        <w:rPr>
          <w:lang w:val="pt-PT"/>
        </w:rPr>
        <w:t xml:space="preserve">imensão da </w:t>
      </w:r>
      <w:r w:rsidR="00146F0A" w:rsidRPr="008306EC">
        <w:rPr>
          <w:lang w:val="pt-PT"/>
        </w:rPr>
        <w:t>e</w:t>
      </w:r>
      <w:r w:rsidRPr="008306EC">
        <w:rPr>
          <w:lang w:val="pt-PT"/>
        </w:rPr>
        <w:t>mpresa (</w:t>
      </w:r>
      <w:proofErr w:type="spellStart"/>
      <w:r w:rsidRPr="008306EC">
        <w:rPr>
          <w:rStyle w:val="HTMLCode"/>
          <w:rFonts w:ascii="Times New Roman" w:hAnsi="Times New Roman" w:cs="Times New Roman"/>
          <w:i/>
          <w:iCs/>
          <w:sz w:val="24"/>
          <w:szCs w:val="24"/>
          <w:lang w:val="pt-PT"/>
        </w:rPr>
        <w:t>X_dimensao</w:t>
      </w:r>
      <w:proofErr w:type="spellEnd"/>
      <w:r w:rsidRPr="008306EC">
        <w:rPr>
          <w:lang w:val="pt-PT"/>
        </w:rPr>
        <w:t xml:space="preserve">), avaliada em 5 níveis (de 1 a 9 trabalhadores até 500 ou mais trabalhadores), o </w:t>
      </w:r>
      <w:r w:rsidR="00146F0A" w:rsidRPr="008306EC">
        <w:rPr>
          <w:lang w:val="pt-PT"/>
        </w:rPr>
        <w:t>s</w:t>
      </w:r>
      <w:r w:rsidRPr="008306EC">
        <w:rPr>
          <w:lang w:val="pt-PT"/>
        </w:rPr>
        <w:t xml:space="preserve">etor </w:t>
      </w:r>
      <w:r w:rsidR="00146F0A" w:rsidRPr="008306EC">
        <w:rPr>
          <w:lang w:val="pt-PT"/>
        </w:rPr>
        <w:t>t</w:t>
      </w:r>
      <w:r w:rsidRPr="008306EC">
        <w:rPr>
          <w:lang w:val="pt-PT"/>
        </w:rPr>
        <w:t>ecnológico (</w:t>
      </w:r>
      <w:proofErr w:type="spellStart"/>
      <w:r w:rsidRPr="008306EC">
        <w:rPr>
          <w:rStyle w:val="HTMLCode"/>
          <w:rFonts w:ascii="Times New Roman" w:hAnsi="Times New Roman" w:cs="Times New Roman"/>
          <w:i/>
          <w:iCs/>
          <w:sz w:val="24"/>
          <w:szCs w:val="24"/>
          <w:lang w:val="pt-PT"/>
        </w:rPr>
        <w:t>X_setor_digital</w:t>
      </w:r>
      <w:proofErr w:type="spellEnd"/>
      <w:r w:rsidRPr="008306EC">
        <w:rPr>
          <w:lang w:val="pt-PT"/>
        </w:rPr>
        <w:t xml:space="preserve">), que isola as áreas Digital, Saúde e Eletrónica, e a </w:t>
      </w:r>
      <w:r w:rsidR="00146F0A" w:rsidRPr="008306EC">
        <w:rPr>
          <w:lang w:val="pt-PT"/>
        </w:rPr>
        <w:t>e</w:t>
      </w:r>
      <w:r w:rsidRPr="008306EC">
        <w:rPr>
          <w:lang w:val="pt-PT"/>
        </w:rPr>
        <w:t xml:space="preserve">strutura de </w:t>
      </w:r>
      <w:r w:rsidR="00146F0A" w:rsidRPr="008306EC">
        <w:rPr>
          <w:lang w:val="pt-PT"/>
        </w:rPr>
        <w:t>p</w:t>
      </w:r>
      <w:r w:rsidRPr="008306EC">
        <w:rPr>
          <w:lang w:val="pt-PT"/>
        </w:rPr>
        <w:t>ropriedade</w:t>
      </w:r>
      <w:r w:rsidR="5F466DCC" w:rsidRPr="008306EC">
        <w:rPr>
          <w:lang w:val="pt-PT"/>
        </w:rPr>
        <w:t xml:space="preserve"> (variáveis </w:t>
      </w:r>
      <w:proofErr w:type="spellStart"/>
      <w:r w:rsidR="5F466DCC" w:rsidRPr="008306EC">
        <w:rPr>
          <w:i/>
          <w:iCs/>
          <w:lang w:val="pt-PT"/>
        </w:rPr>
        <w:t>dummy</w:t>
      </w:r>
      <w:proofErr w:type="spellEnd"/>
      <w:r w:rsidR="5F466DCC" w:rsidRPr="008306EC">
        <w:rPr>
          <w:lang w:val="pt-PT"/>
        </w:rPr>
        <w:t>)</w:t>
      </w:r>
      <w:r w:rsidR="43FD5966" w:rsidRPr="008306EC">
        <w:rPr>
          <w:lang w:val="pt-PT"/>
        </w:rPr>
        <w:t>,</w:t>
      </w:r>
      <w:r w:rsidRPr="008306EC">
        <w:rPr>
          <w:lang w:val="pt-PT"/>
        </w:rPr>
        <w:t xml:space="preserve"> dividida em três indicadores binários</w:t>
      </w:r>
      <w:r w:rsidR="210E8FFA" w:rsidRPr="008306EC">
        <w:rPr>
          <w:lang w:val="pt-PT"/>
        </w:rPr>
        <w:t>, nomeadamente,</w:t>
      </w:r>
      <w:r w:rsidR="00FC0AAF" w:rsidRPr="008306EC">
        <w:rPr>
          <w:lang w:val="pt-PT"/>
        </w:rPr>
        <w:t xml:space="preserve"> </w:t>
      </w:r>
      <w:r w:rsidRPr="008306EC">
        <w:rPr>
          <w:lang w:val="pt-PT"/>
        </w:rPr>
        <w:t xml:space="preserve">se </w:t>
      </w:r>
      <w:r w:rsidR="00FC0AAF" w:rsidRPr="008306EC">
        <w:rPr>
          <w:lang w:val="pt-PT"/>
        </w:rPr>
        <w:t xml:space="preserve">a empresa </w:t>
      </w:r>
      <w:r w:rsidRPr="008306EC">
        <w:rPr>
          <w:lang w:val="pt-PT"/>
        </w:rPr>
        <w:t>pertence a um grupo</w:t>
      </w:r>
      <w:r w:rsidR="00FC0AAF" w:rsidRPr="008306EC">
        <w:rPr>
          <w:lang w:val="pt-PT"/>
        </w:rPr>
        <w:t xml:space="preserve"> empre</w:t>
      </w:r>
      <w:r w:rsidR="00014FCD" w:rsidRPr="008306EC">
        <w:rPr>
          <w:lang w:val="pt-PT"/>
        </w:rPr>
        <w:t>sarial</w:t>
      </w:r>
      <w:r w:rsidR="00B80872" w:rsidRPr="008306EC">
        <w:rPr>
          <w:lang w:val="pt-PT"/>
        </w:rPr>
        <w:t xml:space="preserve"> nacional ou internacional</w:t>
      </w:r>
      <w:r w:rsidRPr="008306EC">
        <w:rPr>
          <w:lang w:val="pt-PT"/>
        </w:rPr>
        <w:t>, se é uma empresa independente</w:t>
      </w:r>
      <w:r w:rsidR="0056187E" w:rsidRPr="008306EC">
        <w:rPr>
          <w:lang w:val="pt-PT"/>
        </w:rPr>
        <w:t xml:space="preserve"> ou de propriedade única</w:t>
      </w:r>
      <w:r w:rsidRPr="008306EC">
        <w:rPr>
          <w:lang w:val="pt-PT"/>
        </w:rPr>
        <w:t xml:space="preserve"> ou se é uma entidade pública. </w:t>
      </w:r>
      <w:r w:rsidR="2E081E16" w:rsidRPr="008306EC">
        <w:rPr>
          <w:lang w:val="pt-PT"/>
        </w:rPr>
        <w:t>De forma a simplificar</w:t>
      </w:r>
      <w:r w:rsidRPr="008306EC">
        <w:rPr>
          <w:lang w:val="pt-PT"/>
        </w:rPr>
        <w:t xml:space="preserve"> cálculos </w:t>
      </w:r>
      <w:r w:rsidR="78843845" w:rsidRPr="008306EC">
        <w:rPr>
          <w:lang w:val="pt-PT"/>
        </w:rPr>
        <w:t>efetuados pelo</w:t>
      </w:r>
      <w:r w:rsidRPr="008306EC">
        <w:rPr>
          <w:lang w:val="pt-PT"/>
        </w:rPr>
        <w:t xml:space="preserve"> </w:t>
      </w:r>
      <w:proofErr w:type="spellStart"/>
      <w:r w:rsidRPr="008306EC">
        <w:rPr>
          <w:lang w:val="pt-PT"/>
        </w:rPr>
        <w:t>Stan</w:t>
      </w:r>
      <w:proofErr w:type="spellEnd"/>
      <w:r w:rsidRPr="008306EC">
        <w:rPr>
          <w:lang w:val="pt-PT"/>
        </w:rPr>
        <w:t xml:space="preserve">, as escalas de dimensão e </w:t>
      </w:r>
      <w:r w:rsidR="000A1BAC" w:rsidRPr="008306EC">
        <w:rPr>
          <w:lang w:val="pt-PT"/>
        </w:rPr>
        <w:t xml:space="preserve">de </w:t>
      </w:r>
      <w:r w:rsidRPr="008306EC">
        <w:rPr>
          <w:lang w:val="pt-PT"/>
        </w:rPr>
        <w:t xml:space="preserve">faturação foram </w:t>
      </w:r>
      <w:r w:rsidR="7BA569E2" w:rsidRPr="008306EC">
        <w:rPr>
          <w:lang w:val="pt-PT"/>
        </w:rPr>
        <w:t>convertidas</w:t>
      </w:r>
      <w:r w:rsidRPr="008306EC">
        <w:rPr>
          <w:lang w:val="pt-PT"/>
        </w:rPr>
        <w:t xml:space="preserve"> </w:t>
      </w:r>
      <w:r w:rsidR="000A1BAC" w:rsidRPr="008306EC">
        <w:rPr>
          <w:lang w:val="pt-PT"/>
        </w:rPr>
        <w:t>em intervalos contínuos de</w:t>
      </w:r>
      <w:r w:rsidRPr="008306EC">
        <w:rPr>
          <w:lang w:val="pt-PT"/>
        </w:rPr>
        <w:t xml:space="preserve"> 0 </w:t>
      </w:r>
      <w:r w:rsidR="000A1BAC" w:rsidRPr="008306EC">
        <w:rPr>
          <w:lang w:val="pt-PT"/>
        </w:rPr>
        <w:t>a</w:t>
      </w:r>
      <w:r w:rsidRPr="008306EC">
        <w:rPr>
          <w:lang w:val="pt-PT"/>
        </w:rPr>
        <w:t xml:space="preserve"> 1.</w:t>
      </w:r>
    </w:p>
    <w:p w14:paraId="43C8FA56" w14:textId="0EEA79D1" w:rsidR="00382848" w:rsidRPr="008306EC" w:rsidRDefault="00382848" w:rsidP="00DB388E">
      <w:pPr>
        <w:pStyle w:val="Heading1"/>
        <w:numPr>
          <w:ilvl w:val="0"/>
          <w:numId w:val="10"/>
        </w:numPr>
        <w:spacing w:line="360" w:lineRule="auto"/>
        <w:rPr>
          <w:rFonts w:ascii="Times New Roman" w:hAnsi="Times New Roman" w:cs="Times New Roman"/>
          <w:b/>
          <w:bCs/>
          <w:color w:val="auto"/>
          <w:sz w:val="28"/>
          <w:szCs w:val="28"/>
        </w:rPr>
      </w:pPr>
      <w:bookmarkStart w:id="2" w:name="_Toc230548553"/>
      <w:r w:rsidRPr="008306EC">
        <w:rPr>
          <w:rFonts w:ascii="Times New Roman" w:hAnsi="Times New Roman" w:cs="Times New Roman"/>
          <w:b/>
          <w:bCs/>
          <w:color w:val="auto"/>
          <w:sz w:val="28"/>
          <w:szCs w:val="28"/>
        </w:rPr>
        <w:t>Especificação do modelo</w:t>
      </w:r>
      <w:bookmarkEnd w:id="2"/>
    </w:p>
    <w:p w14:paraId="78CF6FDD" w14:textId="6D9E9EB0" w:rsidR="00564B2F" w:rsidRPr="008306EC" w:rsidRDefault="00B90339" w:rsidP="44CBA5BA">
      <w:pPr>
        <w:spacing w:line="360" w:lineRule="auto"/>
        <w:ind w:firstLine="708"/>
        <w:jc w:val="both"/>
        <w:rPr>
          <w:rFonts w:ascii="Times New Roman" w:hAnsi="Times New Roman" w:cs="Times New Roman"/>
        </w:rPr>
      </w:pPr>
      <w:r w:rsidRPr="008306EC">
        <w:rPr>
          <w:rFonts w:ascii="Times New Roman" w:eastAsiaTheme="minorEastAsia" w:hAnsi="Times New Roman" w:cs="Times New Roman"/>
          <w:lang w:eastAsia="zh-CN"/>
        </w:rPr>
        <w:t xml:space="preserve">Para avaliar os </w:t>
      </w:r>
      <w:r w:rsidR="382E5537" w:rsidRPr="008306EC">
        <w:rPr>
          <w:rFonts w:ascii="Times New Roman" w:eastAsiaTheme="minorEastAsia" w:hAnsi="Times New Roman" w:cs="Times New Roman"/>
          <w:lang w:eastAsia="zh-CN"/>
        </w:rPr>
        <w:t xml:space="preserve">fatores </w:t>
      </w:r>
      <w:r w:rsidRPr="008306EC">
        <w:rPr>
          <w:rFonts w:ascii="Times New Roman" w:eastAsiaTheme="minorEastAsia" w:hAnsi="Times New Roman" w:cs="Times New Roman"/>
          <w:lang w:eastAsia="zh-CN"/>
        </w:rPr>
        <w:t xml:space="preserve">determinantes da adoção de IA nas empresas do Luxemburgo, foi especificado um modelo de mediação </w:t>
      </w:r>
      <w:proofErr w:type="spellStart"/>
      <w:r w:rsidRPr="008306EC">
        <w:rPr>
          <w:rFonts w:ascii="Times New Roman" w:eastAsiaTheme="minorEastAsia" w:hAnsi="Times New Roman" w:cs="Times New Roman"/>
          <w:lang w:eastAsia="zh-CN"/>
        </w:rPr>
        <w:t>Bayesiano</w:t>
      </w:r>
      <w:proofErr w:type="spellEnd"/>
      <w:r w:rsidRPr="008306EC">
        <w:rPr>
          <w:rFonts w:ascii="Times New Roman" w:eastAsiaTheme="minorEastAsia" w:hAnsi="Times New Roman" w:cs="Times New Roman"/>
          <w:lang w:eastAsia="zh-CN"/>
        </w:rPr>
        <w:t>. Esta abordagem permit</w:t>
      </w:r>
      <w:r w:rsidR="717A508C" w:rsidRPr="008306EC">
        <w:rPr>
          <w:rFonts w:ascii="Times New Roman" w:eastAsiaTheme="minorEastAsia" w:hAnsi="Times New Roman" w:cs="Times New Roman"/>
          <w:lang w:eastAsia="zh-CN"/>
        </w:rPr>
        <w:t>iu</w:t>
      </w:r>
      <w:r w:rsidRPr="008306EC">
        <w:rPr>
          <w:rFonts w:ascii="Times New Roman" w:eastAsiaTheme="minorEastAsia" w:hAnsi="Times New Roman" w:cs="Times New Roman"/>
          <w:lang w:eastAsia="zh-CN"/>
        </w:rPr>
        <w:t xml:space="preserve"> analisar não só o efeito direto da dimensão da empresa na adoção de tecnologias emergentes, mas também os caminhos indiretos que operam através do volume de negócios e da perceção de barreiras à digitalização.</w:t>
      </w:r>
    </w:p>
    <w:p w14:paraId="19704295" w14:textId="00A526DB" w:rsidR="00615B7F" w:rsidRPr="008306EC" w:rsidRDefault="00564B2F" w:rsidP="44CBA5BA">
      <w:pPr>
        <w:pStyle w:val="Heading2"/>
        <w:spacing w:line="360" w:lineRule="auto"/>
        <w:ind w:firstLine="708"/>
        <w:rPr>
          <w:rFonts w:ascii="Times New Roman" w:hAnsi="Times New Roman" w:cs="Times New Roman"/>
          <w:b/>
          <w:bCs/>
          <w:color w:val="000000" w:themeColor="text1"/>
          <w:sz w:val="24"/>
          <w:szCs w:val="24"/>
        </w:rPr>
      </w:pPr>
      <w:bookmarkStart w:id="3" w:name="_Toc230548554"/>
      <w:r w:rsidRPr="008306EC">
        <w:rPr>
          <w:rFonts w:ascii="Times New Roman" w:hAnsi="Times New Roman" w:cs="Times New Roman"/>
          <w:b/>
          <w:bCs/>
          <w:color w:val="000000" w:themeColor="text1"/>
          <w:sz w:val="24"/>
          <w:szCs w:val="24"/>
        </w:rPr>
        <w:t>2.1 Caracterização e Justificação Substantiva das Variáveis</w:t>
      </w:r>
      <w:bookmarkEnd w:id="3"/>
    </w:p>
    <w:p w14:paraId="62E3CDBA" w14:textId="054F3A54" w:rsidR="008F33A6" w:rsidRPr="008306EC" w:rsidRDefault="008F33A6" w:rsidP="44CBA5BA">
      <w:pPr>
        <w:spacing w:line="360" w:lineRule="auto"/>
        <w:ind w:firstLine="708"/>
        <w:jc w:val="both"/>
        <w:rPr>
          <w:rFonts w:ascii="Times New Roman" w:eastAsiaTheme="minorEastAsia" w:hAnsi="Times New Roman" w:cs="Times New Roman"/>
          <w:lang w:eastAsia="zh-CN"/>
        </w:rPr>
      </w:pPr>
      <w:r w:rsidRPr="008306EC">
        <w:rPr>
          <w:rFonts w:ascii="Times New Roman" w:eastAsiaTheme="minorEastAsia" w:hAnsi="Times New Roman" w:cs="Times New Roman"/>
          <w:lang w:eastAsia="zh-CN"/>
        </w:rPr>
        <w:t xml:space="preserve">As variáveis extraídas da base de dados </w:t>
      </w:r>
      <w:r w:rsidR="04EC004E" w:rsidRPr="008306EC">
        <w:rPr>
          <w:rFonts w:ascii="Times New Roman" w:eastAsiaTheme="minorEastAsia" w:hAnsi="Times New Roman" w:cs="Times New Roman"/>
          <w:lang w:eastAsia="zh-CN"/>
        </w:rPr>
        <w:t xml:space="preserve">e, posteriormente tratadas, </w:t>
      </w:r>
      <w:r w:rsidRPr="008306EC">
        <w:rPr>
          <w:rFonts w:ascii="Times New Roman" w:eastAsiaTheme="minorEastAsia" w:hAnsi="Times New Roman" w:cs="Times New Roman"/>
          <w:lang w:eastAsia="zh-CN"/>
        </w:rPr>
        <w:t>desempenham papéis teóricos e metodológicos bem definidos, justificados pela literatura de inovação organizacional</w:t>
      </w:r>
      <w:r w:rsidR="779A5641" w:rsidRPr="008306EC">
        <w:rPr>
          <w:rFonts w:ascii="Times New Roman" w:eastAsiaTheme="minorEastAsia" w:hAnsi="Times New Roman" w:cs="Times New Roman"/>
          <w:lang w:eastAsia="zh-CN"/>
        </w:rPr>
        <w:t>. Neste sentido a v</w:t>
      </w:r>
      <w:r w:rsidRPr="008306EC">
        <w:rPr>
          <w:rFonts w:ascii="Times New Roman" w:eastAsiaTheme="minorEastAsia" w:hAnsi="Times New Roman" w:cs="Times New Roman"/>
          <w:lang w:eastAsia="zh-CN"/>
        </w:rPr>
        <w:t xml:space="preserve">ariável </w:t>
      </w:r>
      <w:r w:rsidR="793E8DAC" w:rsidRPr="008306EC">
        <w:rPr>
          <w:rFonts w:ascii="Times New Roman" w:eastAsiaTheme="minorEastAsia" w:hAnsi="Times New Roman" w:cs="Times New Roman"/>
          <w:lang w:eastAsia="zh-CN"/>
        </w:rPr>
        <w:t>d</w:t>
      </w:r>
      <w:r w:rsidRPr="008306EC">
        <w:rPr>
          <w:rFonts w:ascii="Times New Roman" w:eastAsiaTheme="minorEastAsia" w:hAnsi="Times New Roman" w:cs="Times New Roman"/>
          <w:lang w:eastAsia="zh-CN"/>
        </w:rPr>
        <w:t>ependente (Y)</w:t>
      </w:r>
      <w:r w:rsidR="1D5EDFED" w:rsidRPr="008306EC">
        <w:rPr>
          <w:rFonts w:ascii="Times New Roman" w:eastAsiaTheme="minorEastAsia" w:hAnsi="Times New Roman" w:cs="Times New Roman"/>
          <w:lang w:eastAsia="zh-CN"/>
        </w:rPr>
        <w:t>, “</w:t>
      </w:r>
      <w:r w:rsidRPr="008306EC">
        <w:rPr>
          <w:rFonts w:ascii="Times New Roman" w:eastAsiaTheme="minorEastAsia" w:hAnsi="Times New Roman" w:cs="Times New Roman"/>
          <w:lang w:eastAsia="zh-CN"/>
        </w:rPr>
        <w:t>Adoção de IA</w:t>
      </w:r>
      <w:r w:rsidR="38691324" w:rsidRPr="008306EC">
        <w:rPr>
          <w:rFonts w:ascii="Times New Roman" w:eastAsiaTheme="minorEastAsia" w:hAnsi="Times New Roman" w:cs="Times New Roman"/>
          <w:lang w:eastAsia="zh-CN"/>
        </w:rPr>
        <w:t>”</w:t>
      </w:r>
      <w:r w:rsidRPr="008306EC">
        <w:rPr>
          <w:rFonts w:ascii="Times New Roman" w:eastAsiaTheme="minorEastAsia" w:hAnsi="Times New Roman" w:cs="Times New Roman"/>
          <w:lang w:eastAsia="zh-CN"/>
        </w:rPr>
        <w:t xml:space="preserve"> (</w:t>
      </w:r>
      <w:proofErr w:type="spellStart"/>
      <w:r w:rsidRPr="008306EC">
        <w:rPr>
          <w:rFonts w:ascii="Times New Roman" w:eastAsiaTheme="minorEastAsia" w:hAnsi="Times New Roman" w:cs="Times New Roman"/>
          <w:lang w:eastAsia="zh-CN"/>
        </w:rPr>
        <w:t>Y_adota_ia</w:t>
      </w:r>
      <w:proofErr w:type="spellEnd"/>
      <w:r w:rsidRPr="008306EC">
        <w:rPr>
          <w:rFonts w:ascii="Times New Roman" w:eastAsiaTheme="minorEastAsia" w:hAnsi="Times New Roman" w:cs="Times New Roman"/>
          <w:lang w:eastAsia="zh-CN"/>
        </w:rPr>
        <w:t>)</w:t>
      </w:r>
      <w:r w:rsidR="79081B0A" w:rsidRPr="008306EC">
        <w:rPr>
          <w:rFonts w:ascii="Times New Roman" w:eastAsiaTheme="minorEastAsia" w:hAnsi="Times New Roman" w:cs="Times New Roman"/>
          <w:lang w:eastAsia="zh-CN"/>
        </w:rPr>
        <w:t>, medida numa e</w:t>
      </w:r>
      <w:r w:rsidRPr="008306EC">
        <w:rPr>
          <w:rFonts w:ascii="Times New Roman" w:eastAsiaTheme="minorEastAsia" w:hAnsi="Times New Roman" w:cs="Times New Roman"/>
          <w:lang w:eastAsia="zh-CN"/>
        </w:rPr>
        <w:t xml:space="preserve">scala </w:t>
      </w:r>
      <w:r w:rsidR="5884A018" w:rsidRPr="008306EC">
        <w:rPr>
          <w:rFonts w:ascii="Times New Roman" w:eastAsiaTheme="minorEastAsia" w:hAnsi="Times New Roman" w:cs="Times New Roman"/>
          <w:lang w:eastAsia="zh-CN"/>
        </w:rPr>
        <w:t>b</w:t>
      </w:r>
      <w:r w:rsidRPr="008306EC">
        <w:rPr>
          <w:rFonts w:ascii="Times New Roman" w:eastAsiaTheme="minorEastAsia" w:hAnsi="Times New Roman" w:cs="Times New Roman"/>
          <w:lang w:eastAsia="zh-CN"/>
        </w:rPr>
        <w:t>inária (1 = Adota IA/</w:t>
      </w:r>
      <w:proofErr w:type="spellStart"/>
      <w:r w:rsidRPr="008306EC">
        <w:rPr>
          <w:rFonts w:ascii="Times New Roman" w:eastAsiaTheme="minorEastAsia" w:hAnsi="Times New Roman" w:cs="Times New Roman"/>
          <w:lang w:eastAsia="zh-CN"/>
        </w:rPr>
        <w:t>LLMs</w:t>
      </w:r>
      <w:proofErr w:type="spellEnd"/>
      <w:r w:rsidRPr="008306EC">
        <w:rPr>
          <w:rFonts w:ascii="Times New Roman" w:eastAsiaTheme="minorEastAsia" w:hAnsi="Times New Roman" w:cs="Times New Roman"/>
          <w:lang w:eastAsia="zh-CN"/>
        </w:rPr>
        <w:t>; 0 = Não mencionado)</w:t>
      </w:r>
      <w:r w:rsidR="5490D271" w:rsidRPr="008306EC">
        <w:rPr>
          <w:rFonts w:ascii="Times New Roman" w:eastAsiaTheme="minorEastAsia" w:hAnsi="Times New Roman" w:cs="Times New Roman"/>
          <w:lang w:eastAsia="zh-CN"/>
        </w:rPr>
        <w:t>, apresenta-se como sendo</w:t>
      </w:r>
      <w:r w:rsidRPr="008306EC">
        <w:rPr>
          <w:rFonts w:ascii="Times New Roman" w:eastAsiaTheme="minorEastAsia" w:hAnsi="Times New Roman" w:cs="Times New Roman"/>
          <w:lang w:eastAsia="zh-CN"/>
        </w:rPr>
        <w:t xml:space="preserve"> o foco </w:t>
      </w:r>
      <w:r w:rsidR="405AF2A4" w:rsidRPr="008306EC">
        <w:rPr>
          <w:rFonts w:ascii="Times New Roman" w:eastAsiaTheme="minorEastAsia" w:hAnsi="Times New Roman" w:cs="Times New Roman"/>
          <w:lang w:eastAsia="zh-CN"/>
        </w:rPr>
        <w:t>principal</w:t>
      </w:r>
      <w:r w:rsidRPr="008306EC">
        <w:rPr>
          <w:rFonts w:ascii="Times New Roman" w:eastAsiaTheme="minorEastAsia" w:hAnsi="Times New Roman" w:cs="Times New Roman"/>
          <w:lang w:eastAsia="zh-CN"/>
        </w:rPr>
        <w:t xml:space="preserve"> do estudo</w:t>
      </w:r>
      <w:r w:rsidR="24A57ED9" w:rsidRPr="008306EC">
        <w:rPr>
          <w:rFonts w:ascii="Times New Roman" w:eastAsiaTheme="minorEastAsia" w:hAnsi="Times New Roman" w:cs="Times New Roman"/>
          <w:lang w:eastAsia="zh-CN"/>
        </w:rPr>
        <w:t>, pois p</w:t>
      </w:r>
      <w:r w:rsidRPr="008306EC">
        <w:rPr>
          <w:rFonts w:ascii="Times New Roman" w:eastAsiaTheme="minorEastAsia" w:hAnsi="Times New Roman" w:cs="Times New Roman"/>
          <w:lang w:eastAsia="zh-CN"/>
        </w:rPr>
        <w:t>rocura mapear o comportamento de inovação na fronteira tecnológica da empresa.</w:t>
      </w:r>
    </w:p>
    <w:p w14:paraId="43F96F8F" w14:textId="3533C369" w:rsidR="008F33A6" w:rsidRPr="008306EC" w:rsidRDefault="3E867CA8" w:rsidP="44CBA5BA">
      <w:pPr>
        <w:spacing w:line="360" w:lineRule="auto"/>
        <w:ind w:firstLine="708"/>
        <w:jc w:val="both"/>
        <w:rPr>
          <w:rFonts w:ascii="Times New Roman" w:eastAsiaTheme="minorEastAsia" w:hAnsi="Times New Roman" w:cs="Times New Roman"/>
          <w:lang w:eastAsia="zh-CN"/>
        </w:rPr>
      </w:pPr>
      <w:r w:rsidRPr="008306EC">
        <w:rPr>
          <w:rFonts w:ascii="Times New Roman" w:eastAsiaTheme="minorEastAsia" w:hAnsi="Times New Roman" w:cs="Times New Roman"/>
          <w:lang w:eastAsia="zh-CN"/>
        </w:rPr>
        <w:t>Quanto à variável independente “Dimensão”</w:t>
      </w:r>
      <w:r w:rsidR="008F33A6" w:rsidRPr="008306EC">
        <w:rPr>
          <w:rFonts w:ascii="Times New Roman" w:eastAsiaTheme="minorEastAsia" w:hAnsi="Times New Roman" w:cs="Times New Roman"/>
          <w:lang w:eastAsia="zh-CN"/>
        </w:rPr>
        <w:t xml:space="preserve"> (</w:t>
      </w:r>
      <w:proofErr w:type="spellStart"/>
      <w:r w:rsidR="008F33A6" w:rsidRPr="008306EC">
        <w:rPr>
          <w:rFonts w:ascii="Times New Roman" w:eastAsiaTheme="minorEastAsia" w:hAnsi="Times New Roman" w:cs="Times New Roman"/>
          <w:lang w:eastAsia="zh-CN"/>
        </w:rPr>
        <w:t>X_dimensao_n</w:t>
      </w:r>
      <w:proofErr w:type="spellEnd"/>
      <w:r w:rsidR="008F33A6" w:rsidRPr="008306EC">
        <w:rPr>
          <w:rFonts w:ascii="Times New Roman" w:eastAsiaTheme="minorEastAsia" w:hAnsi="Times New Roman" w:cs="Times New Roman"/>
          <w:lang w:eastAsia="zh-CN"/>
        </w:rPr>
        <w:t>)</w:t>
      </w:r>
      <w:r w:rsidR="111ED6A6" w:rsidRPr="008306EC">
        <w:rPr>
          <w:rFonts w:ascii="Times New Roman" w:eastAsiaTheme="minorEastAsia" w:hAnsi="Times New Roman" w:cs="Times New Roman"/>
          <w:lang w:eastAsia="zh-CN"/>
        </w:rPr>
        <w:t>, esta apresenta-se como sendo a principal variável independente, medida numa escala o</w:t>
      </w:r>
      <w:r w:rsidR="008F33A6" w:rsidRPr="008306EC">
        <w:rPr>
          <w:rFonts w:ascii="Times New Roman" w:eastAsiaTheme="minorEastAsia" w:hAnsi="Times New Roman" w:cs="Times New Roman"/>
          <w:lang w:eastAsia="zh-CN"/>
        </w:rPr>
        <w:t>rdinal normalizada para um intervalo contínuo entre 0 e 1</w:t>
      </w:r>
      <w:r w:rsidR="5CD15597" w:rsidRPr="008306EC">
        <w:rPr>
          <w:rFonts w:ascii="Times New Roman" w:eastAsiaTheme="minorEastAsia" w:hAnsi="Times New Roman" w:cs="Times New Roman"/>
          <w:lang w:eastAsia="zh-CN"/>
        </w:rPr>
        <w:t>. Com base na</w:t>
      </w:r>
      <w:r w:rsidR="008F33A6" w:rsidRPr="008306EC">
        <w:rPr>
          <w:rFonts w:ascii="Times New Roman" w:eastAsiaTheme="minorEastAsia" w:hAnsi="Times New Roman" w:cs="Times New Roman"/>
          <w:lang w:eastAsia="zh-CN"/>
        </w:rPr>
        <w:t xml:space="preserve"> teoria económica</w:t>
      </w:r>
      <w:r w:rsidR="31670FA7" w:rsidRPr="008306EC">
        <w:rPr>
          <w:rFonts w:ascii="Times New Roman" w:eastAsiaTheme="minorEastAsia" w:hAnsi="Times New Roman" w:cs="Times New Roman"/>
          <w:lang w:eastAsia="zh-CN"/>
        </w:rPr>
        <w:t>, a mesma</w:t>
      </w:r>
      <w:r w:rsidR="008F33A6" w:rsidRPr="008306EC">
        <w:rPr>
          <w:rFonts w:ascii="Times New Roman" w:eastAsiaTheme="minorEastAsia" w:hAnsi="Times New Roman" w:cs="Times New Roman"/>
          <w:lang w:eastAsia="zh-CN"/>
        </w:rPr>
        <w:t xml:space="preserve"> sugere que empresas de maior dimensão dispõem de maior </w:t>
      </w:r>
      <w:r w:rsidR="584B4944" w:rsidRPr="008306EC">
        <w:rPr>
          <w:rFonts w:ascii="Times New Roman" w:eastAsiaTheme="minorEastAsia" w:hAnsi="Times New Roman" w:cs="Times New Roman"/>
          <w:lang w:eastAsia="zh-CN"/>
        </w:rPr>
        <w:t>disponibilidade</w:t>
      </w:r>
      <w:r w:rsidR="008F33A6" w:rsidRPr="008306EC">
        <w:rPr>
          <w:rFonts w:ascii="Times New Roman" w:eastAsiaTheme="minorEastAsia" w:hAnsi="Times New Roman" w:cs="Times New Roman"/>
          <w:lang w:eastAsia="zh-CN"/>
        </w:rPr>
        <w:t xml:space="preserve"> de recursos, economias de escala e maior tolerância ao risco financeiro para testar e implementar tecnologias complexas e dispendiosas</w:t>
      </w:r>
      <w:r w:rsidR="100C75D5" w:rsidRPr="008306EC">
        <w:rPr>
          <w:rFonts w:ascii="Times New Roman" w:eastAsiaTheme="minorEastAsia" w:hAnsi="Times New Roman" w:cs="Times New Roman"/>
          <w:lang w:eastAsia="zh-CN"/>
        </w:rPr>
        <w:t>,</w:t>
      </w:r>
      <w:r w:rsidR="008F33A6" w:rsidRPr="008306EC">
        <w:rPr>
          <w:rFonts w:ascii="Times New Roman" w:eastAsiaTheme="minorEastAsia" w:hAnsi="Times New Roman" w:cs="Times New Roman"/>
          <w:lang w:eastAsia="zh-CN"/>
        </w:rPr>
        <w:t xml:space="preserve"> como IA.</w:t>
      </w:r>
    </w:p>
    <w:p w14:paraId="3974789B" w14:textId="4EA96877" w:rsidR="008F33A6" w:rsidRPr="008306EC" w:rsidRDefault="10753540" w:rsidP="44CBA5BA">
      <w:pPr>
        <w:spacing w:line="360" w:lineRule="auto"/>
        <w:ind w:firstLine="708"/>
        <w:jc w:val="both"/>
        <w:rPr>
          <w:rFonts w:ascii="Times New Roman" w:eastAsiaTheme="minorEastAsia" w:hAnsi="Times New Roman" w:cs="Times New Roman"/>
          <w:lang w:eastAsia="zh-CN"/>
        </w:rPr>
      </w:pPr>
      <w:r w:rsidRPr="008306EC">
        <w:rPr>
          <w:rFonts w:ascii="Times New Roman" w:eastAsiaTheme="minorEastAsia" w:hAnsi="Times New Roman" w:cs="Times New Roman"/>
          <w:lang w:eastAsia="zh-CN"/>
        </w:rPr>
        <w:t>Já as v</w:t>
      </w:r>
      <w:r w:rsidR="008F33A6" w:rsidRPr="008306EC">
        <w:rPr>
          <w:rFonts w:ascii="Times New Roman" w:eastAsiaTheme="minorEastAsia" w:hAnsi="Times New Roman" w:cs="Times New Roman"/>
          <w:lang w:eastAsia="zh-CN"/>
        </w:rPr>
        <w:t xml:space="preserve">ariáveis </w:t>
      </w:r>
      <w:r w:rsidR="38577757" w:rsidRPr="008306EC">
        <w:rPr>
          <w:rFonts w:ascii="Times New Roman" w:eastAsiaTheme="minorEastAsia" w:hAnsi="Times New Roman" w:cs="Times New Roman"/>
          <w:lang w:eastAsia="zh-CN"/>
        </w:rPr>
        <w:t>m</w:t>
      </w:r>
      <w:r w:rsidR="008F33A6" w:rsidRPr="008306EC">
        <w:rPr>
          <w:rFonts w:ascii="Times New Roman" w:eastAsiaTheme="minorEastAsia" w:hAnsi="Times New Roman" w:cs="Times New Roman"/>
          <w:lang w:eastAsia="zh-CN"/>
        </w:rPr>
        <w:t>ediadoras (M1 e M2)</w:t>
      </w:r>
      <w:r w:rsidR="4B2A6E4F" w:rsidRPr="008306EC">
        <w:rPr>
          <w:rFonts w:ascii="Times New Roman" w:eastAsiaTheme="minorEastAsia" w:hAnsi="Times New Roman" w:cs="Times New Roman"/>
          <w:lang w:eastAsia="zh-CN"/>
        </w:rPr>
        <w:t>, são a variável</w:t>
      </w:r>
      <w:r w:rsidR="6CD3D57D" w:rsidRPr="008306EC">
        <w:rPr>
          <w:rFonts w:ascii="Times New Roman" w:eastAsiaTheme="minorEastAsia" w:hAnsi="Times New Roman" w:cs="Times New Roman"/>
          <w:lang w:eastAsia="zh-CN"/>
        </w:rPr>
        <w:t xml:space="preserve"> “</w:t>
      </w:r>
      <w:r w:rsidR="008F33A6" w:rsidRPr="008306EC">
        <w:rPr>
          <w:rFonts w:ascii="Times New Roman" w:eastAsiaTheme="minorEastAsia" w:hAnsi="Times New Roman" w:cs="Times New Roman"/>
          <w:lang w:eastAsia="zh-CN"/>
        </w:rPr>
        <w:t>Volume de Negócios</w:t>
      </w:r>
      <w:r w:rsidR="2F0FE05E" w:rsidRPr="008306EC">
        <w:rPr>
          <w:rFonts w:ascii="Times New Roman" w:eastAsiaTheme="minorEastAsia" w:hAnsi="Times New Roman" w:cs="Times New Roman"/>
          <w:lang w:eastAsia="zh-CN"/>
        </w:rPr>
        <w:t>”</w:t>
      </w:r>
      <w:r w:rsidR="008F33A6" w:rsidRPr="008306EC">
        <w:rPr>
          <w:rFonts w:ascii="Times New Roman" w:eastAsiaTheme="minorEastAsia" w:hAnsi="Times New Roman" w:cs="Times New Roman"/>
          <w:lang w:eastAsia="zh-CN"/>
        </w:rPr>
        <w:t xml:space="preserve"> (</w:t>
      </w:r>
      <w:proofErr w:type="spellStart"/>
      <w:r w:rsidR="008F33A6" w:rsidRPr="008306EC">
        <w:rPr>
          <w:rFonts w:ascii="Times New Roman" w:eastAsiaTheme="minorEastAsia" w:hAnsi="Times New Roman" w:cs="Times New Roman"/>
          <w:lang w:eastAsia="zh-CN"/>
        </w:rPr>
        <w:t>M_turnover_ord</w:t>
      </w:r>
      <w:proofErr w:type="spellEnd"/>
      <w:r w:rsidR="008F33A6" w:rsidRPr="008306EC">
        <w:rPr>
          <w:rFonts w:ascii="Times New Roman" w:eastAsiaTheme="minorEastAsia" w:hAnsi="Times New Roman" w:cs="Times New Roman"/>
          <w:lang w:eastAsia="zh-CN"/>
        </w:rPr>
        <w:t xml:space="preserve"> / </w:t>
      </w:r>
      <w:proofErr w:type="spellStart"/>
      <w:r w:rsidR="008F33A6" w:rsidRPr="008306EC">
        <w:rPr>
          <w:rFonts w:ascii="Times New Roman" w:eastAsiaTheme="minorEastAsia" w:hAnsi="Times New Roman" w:cs="Times New Roman"/>
          <w:lang w:eastAsia="zh-CN"/>
        </w:rPr>
        <w:t>M_turnover_n</w:t>
      </w:r>
      <w:proofErr w:type="spellEnd"/>
      <w:r w:rsidR="008F33A6" w:rsidRPr="008306EC">
        <w:rPr>
          <w:rFonts w:ascii="Times New Roman" w:eastAsiaTheme="minorEastAsia" w:hAnsi="Times New Roman" w:cs="Times New Roman"/>
          <w:lang w:eastAsia="zh-CN"/>
        </w:rPr>
        <w:t>)</w:t>
      </w:r>
      <w:r w:rsidR="78A1B13C" w:rsidRPr="008306EC">
        <w:rPr>
          <w:rFonts w:ascii="Times New Roman" w:eastAsiaTheme="minorEastAsia" w:hAnsi="Times New Roman" w:cs="Times New Roman"/>
          <w:lang w:eastAsia="zh-CN"/>
        </w:rPr>
        <w:t>, uma v</w:t>
      </w:r>
      <w:r w:rsidR="008F33A6" w:rsidRPr="008306EC">
        <w:rPr>
          <w:rFonts w:ascii="Times New Roman" w:eastAsiaTheme="minorEastAsia" w:hAnsi="Times New Roman" w:cs="Times New Roman"/>
          <w:lang w:eastAsia="zh-CN"/>
        </w:rPr>
        <w:t xml:space="preserve">ariável ordinal </w:t>
      </w:r>
      <w:r w:rsidR="66E70219" w:rsidRPr="008306EC">
        <w:rPr>
          <w:rFonts w:ascii="Times New Roman" w:eastAsiaTheme="minorEastAsia" w:hAnsi="Times New Roman" w:cs="Times New Roman"/>
          <w:lang w:eastAsia="zh-CN"/>
        </w:rPr>
        <w:t xml:space="preserve">composta por </w:t>
      </w:r>
      <w:r w:rsidR="008F33A6" w:rsidRPr="008306EC">
        <w:rPr>
          <w:rFonts w:ascii="Times New Roman" w:eastAsiaTheme="minorEastAsia" w:hAnsi="Times New Roman" w:cs="Times New Roman"/>
          <w:lang w:eastAsia="zh-CN"/>
        </w:rPr>
        <w:t>8 escalões</w:t>
      </w:r>
      <w:r w:rsidR="5E102CBF" w:rsidRPr="008306EC">
        <w:rPr>
          <w:rFonts w:ascii="Times New Roman" w:eastAsiaTheme="minorEastAsia" w:hAnsi="Times New Roman" w:cs="Times New Roman"/>
          <w:lang w:eastAsia="zh-CN"/>
        </w:rPr>
        <w:t>,</w:t>
      </w:r>
      <w:r w:rsidR="008F33A6" w:rsidRPr="008306EC">
        <w:rPr>
          <w:rFonts w:ascii="Times New Roman" w:eastAsiaTheme="minorEastAsia" w:hAnsi="Times New Roman" w:cs="Times New Roman"/>
          <w:lang w:eastAsia="zh-CN"/>
        </w:rPr>
        <w:t xml:space="preserve"> normalizada </w:t>
      </w:r>
      <w:r w:rsidR="6871320F" w:rsidRPr="008306EC">
        <w:rPr>
          <w:rFonts w:ascii="Times New Roman" w:eastAsiaTheme="minorEastAsia" w:hAnsi="Times New Roman" w:cs="Times New Roman"/>
          <w:lang w:eastAsia="zh-CN"/>
        </w:rPr>
        <w:t xml:space="preserve">para um intervalo entre </w:t>
      </w:r>
      <w:r w:rsidR="008F33A6" w:rsidRPr="008306EC">
        <w:rPr>
          <w:rFonts w:ascii="Times New Roman" w:eastAsiaTheme="minorEastAsia" w:hAnsi="Times New Roman" w:cs="Times New Roman"/>
          <w:lang w:eastAsia="zh-CN"/>
        </w:rPr>
        <w:t xml:space="preserve">0 </w:t>
      </w:r>
      <w:r w:rsidR="1236F481" w:rsidRPr="008306EC">
        <w:rPr>
          <w:rFonts w:ascii="Times New Roman" w:eastAsiaTheme="minorEastAsia" w:hAnsi="Times New Roman" w:cs="Times New Roman"/>
          <w:lang w:eastAsia="zh-CN"/>
        </w:rPr>
        <w:t>e</w:t>
      </w:r>
      <w:r w:rsidR="008F33A6" w:rsidRPr="008306EC">
        <w:rPr>
          <w:rFonts w:ascii="Times New Roman" w:eastAsiaTheme="minorEastAsia" w:hAnsi="Times New Roman" w:cs="Times New Roman"/>
          <w:lang w:eastAsia="zh-CN"/>
        </w:rPr>
        <w:t xml:space="preserve"> 1</w:t>
      </w:r>
      <w:r w:rsidR="083E8F36" w:rsidRPr="008306EC">
        <w:rPr>
          <w:rFonts w:ascii="Times New Roman" w:eastAsiaTheme="minorEastAsia" w:hAnsi="Times New Roman" w:cs="Times New Roman"/>
          <w:lang w:eastAsia="zh-CN"/>
        </w:rPr>
        <w:t>, e a variável “Obstáculos Digitais” (</w:t>
      </w:r>
      <w:proofErr w:type="spellStart"/>
      <w:r w:rsidR="083E8F36" w:rsidRPr="008306EC">
        <w:rPr>
          <w:rFonts w:ascii="Times New Roman" w:eastAsiaTheme="minorEastAsia" w:hAnsi="Times New Roman" w:cs="Times New Roman"/>
          <w:lang w:eastAsia="zh-CN"/>
        </w:rPr>
        <w:t>M_dig_obstaculo</w:t>
      </w:r>
      <w:proofErr w:type="spellEnd"/>
      <w:r w:rsidR="083E8F36" w:rsidRPr="008306EC">
        <w:rPr>
          <w:rFonts w:ascii="Times New Roman" w:eastAsiaTheme="minorEastAsia" w:hAnsi="Times New Roman" w:cs="Times New Roman"/>
          <w:lang w:eastAsia="zh-CN"/>
        </w:rPr>
        <w:t xml:space="preserve">), uma variável binária, medida numa escala em que 1 </w:t>
      </w:r>
      <w:r w:rsidR="2DB6C547" w:rsidRPr="008306EC">
        <w:rPr>
          <w:rFonts w:ascii="Times New Roman" w:eastAsiaTheme="minorEastAsia" w:hAnsi="Times New Roman" w:cs="Times New Roman"/>
          <w:lang w:eastAsia="zh-CN"/>
        </w:rPr>
        <w:t>representa</w:t>
      </w:r>
      <w:r w:rsidR="083E8F36" w:rsidRPr="008306EC">
        <w:rPr>
          <w:rFonts w:ascii="Times New Roman" w:eastAsiaTheme="minorEastAsia" w:hAnsi="Times New Roman" w:cs="Times New Roman"/>
          <w:lang w:eastAsia="zh-CN"/>
        </w:rPr>
        <w:t xml:space="preserve"> </w:t>
      </w:r>
      <w:r w:rsidR="4EF7B6D7" w:rsidRPr="008306EC">
        <w:rPr>
          <w:rFonts w:ascii="Times New Roman" w:eastAsiaTheme="minorEastAsia" w:hAnsi="Times New Roman" w:cs="Times New Roman"/>
          <w:lang w:eastAsia="zh-CN"/>
        </w:rPr>
        <w:t>“</w:t>
      </w:r>
      <w:r w:rsidR="083E8F36" w:rsidRPr="008306EC">
        <w:rPr>
          <w:rFonts w:ascii="Times New Roman" w:eastAsiaTheme="minorEastAsia" w:hAnsi="Times New Roman" w:cs="Times New Roman"/>
          <w:lang w:eastAsia="zh-CN"/>
        </w:rPr>
        <w:t>Enfrenta dificuldades com a digitalização</w:t>
      </w:r>
      <w:r w:rsidR="63196785" w:rsidRPr="008306EC">
        <w:rPr>
          <w:rFonts w:ascii="Times New Roman" w:eastAsiaTheme="minorEastAsia" w:hAnsi="Times New Roman" w:cs="Times New Roman"/>
          <w:lang w:eastAsia="zh-CN"/>
        </w:rPr>
        <w:t>” e</w:t>
      </w:r>
      <w:r w:rsidR="083E8F36" w:rsidRPr="008306EC">
        <w:rPr>
          <w:rFonts w:ascii="Times New Roman" w:eastAsiaTheme="minorEastAsia" w:hAnsi="Times New Roman" w:cs="Times New Roman"/>
          <w:lang w:eastAsia="zh-CN"/>
        </w:rPr>
        <w:t xml:space="preserve"> 0 </w:t>
      </w:r>
      <w:r w:rsidR="7DEC656E" w:rsidRPr="008306EC">
        <w:rPr>
          <w:rFonts w:ascii="Times New Roman" w:eastAsiaTheme="minorEastAsia" w:hAnsi="Times New Roman" w:cs="Times New Roman"/>
          <w:lang w:eastAsia="zh-CN"/>
        </w:rPr>
        <w:t>“</w:t>
      </w:r>
      <w:r w:rsidR="083E8F36" w:rsidRPr="008306EC">
        <w:rPr>
          <w:rFonts w:ascii="Times New Roman" w:eastAsiaTheme="minorEastAsia" w:hAnsi="Times New Roman" w:cs="Times New Roman"/>
          <w:lang w:eastAsia="zh-CN"/>
        </w:rPr>
        <w:t>Não</w:t>
      </w:r>
      <w:r w:rsidR="48E1261B" w:rsidRPr="008306EC">
        <w:rPr>
          <w:rFonts w:ascii="Times New Roman" w:eastAsiaTheme="minorEastAsia" w:hAnsi="Times New Roman" w:cs="Times New Roman"/>
          <w:lang w:eastAsia="zh-CN"/>
        </w:rPr>
        <w:t>”. Quanto à</w:t>
      </w:r>
      <w:r w:rsidR="008F33A6" w:rsidRPr="008306EC">
        <w:rPr>
          <w:rFonts w:ascii="Times New Roman" w:eastAsiaTheme="minorEastAsia" w:hAnsi="Times New Roman" w:cs="Times New Roman"/>
          <w:lang w:eastAsia="zh-CN"/>
        </w:rPr>
        <w:t xml:space="preserve"> dimensão da empresa</w:t>
      </w:r>
      <w:r w:rsidR="151E9316" w:rsidRPr="008306EC">
        <w:rPr>
          <w:rFonts w:ascii="Times New Roman" w:eastAsiaTheme="minorEastAsia" w:hAnsi="Times New Roman" w:cs="Times New Roman"/>
          <w:lang w:eastAsia="zh-CN"/>
        </w:rPr>
        <w:t>, esta</w:t>
      </w:r>
      <w:r w:rsidR="008F33A6" w:rsidRPr="008306EC">
        <w:rPr>
          <w:rFonts w:ascii="Times New Roman" w:eastAsiaTheme="minorEastAsia" w:hAnsi="Times New Roman" w:cs="Times New Roman"/>
          <w:lang w:eastAsia="zh-CN"/>
        </w:rPr>
        <w:t xml:space="preserve"> impulsiona a escala de faturação</w:t>
      </w:r>
      <w:r w:rsidR="445973FD" w:rsidRPr="008306EC">
        <w:rPr>
          <w:rFonts w:ascii="Times New Roman" w:eastAsiaTheme="minorEastAsia" w:hAnsi="Times New Roman" w:cs="Times New Roman"/>
          <w:lang w:eastAsia="zh-CN"/>
        </w:rPr>
        <w:t xml:space="preserve"> e</w:t>
      </w:r>
      <w:r w:rsidR="008F33A6" w:rsidRPr="008306EC">
        <w:rPr>
          <w:rFonts w:ascii="Times New Roman" w:eastAsiaTheme="minorEastAsia" w:hAnsi="Times New Roman" w:cs="Times New Roman"/>
          <w:lang w:eastAsia="zh-CN"/>
        </w:rPr>
        <w:t xml:space="preserve"> por sua vez, um maior volume de negócios garante a liquidez e o </w:t>
      </w:r>
      <w:r w:rsidR="230E431F" w:rsidRPr="008306EC">
        <w:rPr>
          <w:rFonts w:ascii="Times New Roman" w:eastAsiaTheme="minorEastAsia" w:hAnsi="Times New Roman" w:cs="Times New Roman"/>
          <w:lang w:eastAsia="zh-CN"/>
        </w:rPr>
        <w:t>investimento</w:t>
      </w:r>
      <w:r w:rsidR="008F33A6" w:rsidRPr="008306EC">
        <w:rPr>
          <w:rFonts w:ascii="Times New Roman" w:eastAsiaTheme="minorEastAsia" w:hAnsi="Times New Roman" w:cs="Times New Roman"/>
          <w:lang w:eastAsia="zh-CN"/>
        </w:rPr>
        <w:t xml:space="preserve"> financeiro necessário para financiar investimentos em IA e</w:t>
      </w:r>
      <w:r w:rsidR="48322E9F" w:rsidRPr="008306EC">
        <w:rPr>
          <w:rFonts w:ascii="Times New Roman" w:eastAsiaTheme="minorEastAsia" w:hAnsi="Times New Roman" w:cs="Times New Roman"/>
          <w:lang w:eastAsia="zh-CN"/>
        </w:rPr>
        <w:t>,</w:t>
      </w:r>
      <w:r w:rsidR="008F33A6" w:rsidRPr="008306EC">
        <w:rPr>
          <w:rFonts w:ascii="Times New Roman" w:eastAsiaTheme="minorEastAsia" w:hAnsi="Times New Roman" w:cs="Times New Roman"/>
          <w:lang w:eastAsia="zh-CN"/>
        </w:rPr>
        <w:t xml:space="preserve"> contratar capital humano especializado.</w:t>
      </w:r>
      <w:r w:rsidR="1A797F1B" w:rsidRPr="008306EC">
        <w:rPr>
          <w:rFonts w:ascii="Times New Roman" w:eastAsiaTheme="minorEastAsia" w:hAnsi="Times New Roman" w:cs="Times New Roman"/>
          <w:lang w:eastAsia="zh-CN"/>
        </w:rPr>
        <w:t xml:space="preserve"> Quanto à</w:t>
      </w:r>
      <w:r w:rsidR="008F33A6" w:rsidRPr="008306EC">
        <w:rPr>
          <w:rFonts w:ascii="Times New Roman" w:eastAsiaTheme="minorEastAsia" w:hAnsi="Times New Roman" w:cs="Times New Roman"/>
          <w:lang w:eastAsia="zh-CN"/>
        </w:rPr>
        <w:t xml:space="preserve"> dimensão estrutural</w:t>
      </w:r>
      <w:r w:rsidR="36E8BED5" w:rsidRPr="008306EC">
        <w:rPr>
          <w:rFonts w:ascii="Times New Roman" w:eastAsiaTheme="minorEastAsia" w:hAnsi="Times New Roman" w:cs="Times New Roman"/>
          <w:lang w:eastAsia="zh-CN"/>
        </w:rPr>
        <w:t>, esta</w:t>
      </w:r>
      <w:r w:rsidR="008F33A6" w:rsidRPr="008306EC">
        <w:rPr>
          <w:rFonts w:ascii="Times New Roman" w:eastAsiaTheme="minorEastAsia" w:hAnsi="Times New Roman" w:cs="Times New Roman"/>
          <w:lang w:eastAsia="zh-CN"/>
        </w:rPr>
        <w:t xml:space="preserve"> altera a perceção e o impacto das barreiras tecnológicas</w:t>
      </w:r>
      <w:r w:rsidR="067F3D63" w:rsidRPr="008306EC">
        <w:rPr>
          <w:rFonts w:ascii="Times New Roman" w:eastAsiaTheme="minorEastAsia" w:hAnsi="Times New Roman" w:cs="Times New Roman"/>
          <w:lang w:eastAsia="zh-CN"/>
        </w:rPr>
        <w:t>, pois</w:t>
      </w:r>
      <w:r w:rsidR="008F33A6" w:rsidRPr="008306EC">
        <w:rPr>
          <w:rFonts w:ascii="Times New Roman" w:eastAsiaTheme="minorEastAsia" w:hAnsi="Times New Roman" w:cs="Times New Roman"/>
          <w:lang w:eastAsia="zh-CN"/>
        </w:rPr>
        <w:t xml:space="preserve"> </w:t>
      </w:r>
      <w:r w:rsidR="6550ACDE" w:rsidRPr="008306EC">
        <w:rPr>
          <w:rFonts w:ascii="Times New Roman" w:eastAsiaTheme="minorEastAsia" w:hAnsi="Times New Roman" w:cs="Times New Roman"/>
          <w:lang w:eastAsia="zh-CN"/>
        </w:rPr>
        <w:t>as</w:t>
      </w:r>
      <w:r w:rsidR="008F33A6" w:rsidRPr="008306EC">
        <w:rPr>
          <w:rFonts w:ascii="Times New Roman" w:eastAsiaTheme="minorEastAsia" w:hAnsi="Times New Roman" w:cs="Times New Roman"/>
          <w:lang w:eastAsia="zh-CN"/>
        </w:rPr>
        <w:t xml:space="preserve"> dificuldades com a digitalização podem funcionar como um efeito negativo</w:t>
      </w:r>
      <w:r w:rsidR="542E31A9" w:rsidRPr="008306EC">
        <w:rPr>
          <w:rFonts w:ascii="Times New Roman" w:eastAsiaTheme="minorEastAsia" w:hAnsi="Times New Roman" w:cs="Times New Roman"/>
          <w:lang w:eastAsia="zh-CN"/>
        </w:rPr>
        <w:t>,</w:t>
      </w:r>
      <w:r w:rsidR="008F33A6" w:rsidRPr="008306EC">
        <w:rPr>
          <w:rFonts w:ascii="Times New Roman" w:eastAsiaTheme="minorEastAsia" w:hAnsi="Times New Roman" w:cs="Times New Roman"/>
          <w:lang w:eastAsia="zh-CN"/>
        </w:rPr>
        <w:t xml:space="preserve"> ou como um catalisador de urgência para a modernização através da IA.</w:t>
      </w:r>
    </w:p>
    <w:p w14:paraId="2CFC254A" w14:textId="7029101A" w:rsidR="008F33A6" w:rsidRPr="008306EC" w:rsidRDefault="454551AB" w:rsidP="44CBA5BA">
      <w:pPr>
        <w:spacing w:line="360" w:lineRule="auto"/>
        <w:ind w:firstLine="708"/>
        <w:jc w:val="both"/>
        <w:rPr>
          <w:rFonts w:ascii="Times New Roman" w:eastAsiaTheme="minorEastAsia" w:hAnsi="Times New Roman" w:cs="Times New Roman"/>
          <w:lang w:eastAsia="zh-CN"/>
        </w:rPr>
      </w:pPr>
      <w:r w:rsidRPr="008306EC">
        <w:rPr>
          <w:rFonts w:ascii="Times New Roman" w:eastAsiaTheme="minorEastAsia" w:hAnsi="Times New Roman" w:cs="Times New Roman"/>
          <w:lang w:eastAsia="zh-CN"/>
        </w:rPr>
        <w:t xml:space="preserve">Por fim, </w:t>
      </w:r>
      <w:r w:rsidR="49E7E115" w:rsidRPr="008306EC">
        <w:rPr>
          <w:rFonts w:ascii="Times New Roman" w:eastAsiaTheme="minorEastAsia" w:hAnsi="Times New Roman" w:cs="Times New Roman"/>
          <w:lang w:eastAsia="zh-CN"/>
        </w:rPr>
        <w:t xml:space="preserve">o modelo tem também em conta </w:t>
      </w:r>
      <w:r w:rsidRPr="008306EC">
        <w:rPr>
          <w:rFonts w:ascii="Times New Roman" w:eastAsiaTheme="minorEastAsia" w:hAnsi="Times New Roman" w:cs="Times New Roman"/>
          <w:lang w:eastAsia="zh-CN"/>
        </w:rPr>
        <w:t>as v</w:t>
      </w:r>
      <w:r w:rsidR="008F33A6" w:rsidRPr="008306EC">
        <w:rPr>
          <w:rFonts w:ascii="Times New Roman" w:eastAsiaTheme="minorEastAsia" w:hAnsi="Times New Roman" w:cs="Times New Roman"/>
          <w:lang w:eastAsia="zh-CN"/>
        </w:rPr>
        <w:t xml:space="preserve">ariáveis de </w:t>
      </w:r>
      <w:r w:rsidR="705C20FE" w:rsidRPr="008306EC">
        <w:rPr>
          <w:rFonts w:ascii="Times New Roman" w:eastAsiaTheme="minorEastAsia" w:hAnsi="Times New Roman" w:cs="Times New Roman"/>
          <w:lang w:eastAsia="zh-CN"/>
        </w:rPr>
        <w:t>c</w:t>
      </w:r>
      <w:r w:rsidR="008F33A6" w:rsidRPr="008306EC">
        <w:rPr>
          <w:rFonts w:ascii="Times New Roman" w:eastAsiaTheme="minorEastAsia" w:hAnsi="Times New Roman" w:cs="Times New Roman"/>
          <w:lang w:eastAsia="zh-CN"/>
        </w:rPr>
        <w:t xml:space="preserve">ontrolo </w:t>
      </w:r>
      <w:r w:rsidR="017EEB68" w:rsidRPr="008306EC">
        <w:rPr>
          <w:rFonts w:ascii="Times New Roman" w:eastAsiaTheme="minorEastAsia" w:hAnsi="Times New Roman" w:cs="Times New Roman"/>
          <w:lang w:eastAsia="zh-CN"/>
        </w:rPr>
        <w:t>i</w:t>
      </w:r>
      <w:r w:rsidR="008F33A6" w:rsidRPr="008306EC">
        <w:rPr>
          <w:rFonts w:ascii="Times New Roman" w:eastAsiaTheme="minorEastAsia" w:hAnsi="Times New Roman" w:cs="Times New Roman"/>
          <w:lang w:eastAsia="zh-CN"/>
        </w:rPr>
        <w:t>ndependentes</w:t>
      </w:r>
      <w:r w:rsidR="33C32D0F" w:rsidRPr="008306EC">
        <w:rPr>
          <w:rFonts w:ascii="Times New Roman" w:eastAsiaTheme="minorEastAsia" w:hAnsi="Times New Roman" w:cs="Times New Roman"/>
          <w:lang w:eastAsia="zh-CN"/>
        </w:rPr>
        <w:t xml:space="preserve">, i.e. as </w:t>
      </w:r>
      <w:proofErr w:type="spellStart"/>
      <w:r w:rsidR="33C32D0F" w:rsidRPr="008306EC">
        <w:rPr>
          <w:rFonts w:ascii="Times New Roman" w:eastAsiaTheme="minorEastAsia" w:hAnsi="Times New Roman" w:cs="Times New Roman"/>
          <w:lang w:eastAsia="zh-CN"/>
        </w:rPr>
        <w:t>c</w:t>
      </w:r>
      <w:r w:rsidR="008F33A6" w:rsidRPr="008306EC">
        <w:rPr>
          <w:rFonts w:ascii="Times New Roman" w:eastAsiaTheme="minorEastAsia" w:hAnsi="Times New Roman" w:cs="Times New Roman"/>
          <w:lang w:eastAsia="zh-CN"/>
        </w:rPr>
        <w:t>ovariáveis</w:t>
      </w:r>
      <w:proofErr w:type="spellEnd"/>
      <w:r w:rsidR="7E11995A" w:rsidRPr="008306EC">
        <w:rPr>
          <w:rFonts w:ascii="Times New Roman" w:eastAsiaTheme="minorEastAsia" w:hAnsi="Times New Roman" w:cs="Times New Roman"/>
          <w:lang w:eastAsia="zh-CN"/>
        </w:rPr>
        <w:t xml:space="preserve">, </w:t>
      </w:r>
      <w:r w:rsidR="361755C0" w:rsidRPr="008306EC">
        <w:rPr>
          <w:rFonts w:ascii="Times New Roman" w:eastAsiaTheme="minorEastAsia" w:hAnsi="Times New Roman" w:cs="Times New Roman"/>
          <w:lang w:eastAsia="zh-CN"/>
        </w:rPr>
        <w:t>como a variável “</w:t>
      </w:r>
      <w:r w:rsidR="008F33A6" w:rsidRPr="008306EC">
        <w:rPr>
          <w:rFonts w:ascii="Times New Roman" w:eastAsiaTheme="minorEastAsia" w:hAnsi="Times New Roman" w:cs="Times New Roman"/>
          <w:lang w:eastAsia="zh-CN"/>
        </w:rPr>
        <w:t>Setor Tecnológico</w:t>
      </w:r>
      <w:r w:rsidR="217D72F6" w:rsidRPr="008306EC">
        <w:rPr>
          <w:rFonts w:ascii="Times New Roman" w:eastAsiaTheme="minorEastAsia" w:hAnsi="Times New Roman" w:cs="Times New Roman"/>
          <w:lang w:eastAsia="zh-CN"/>
        </w:rPr>
        <w:t>”</w:t>
      </w:r>
      <w:r w:rsidR="008F33A6" w:rsidRPr="008306EC">
        <w:rPr>
          <w:rFonts w:ascii="Times New Roman" w:eastAsiaTheme="minorEastAsia" w:hAnsi="Times New Roman" w:cs="Times New Roman"/>
          <w:lang w:eastAsia="zh-CN"/>
        </w:rPr>
        <w:t xml:space="preserve"> (</w:t>
      </w:r>
      <w:proofErr w:type="spellStart"/>
      <w:r w:rsidR="008F33A6" w:rsidRPr="008306EC">
        <w:rPr>
          <w:rFonts w:ascii="Times New Roman" w:eastAsiaTheme="minorEastAsia" w:hAnsi="Times New Roman" w:cs="Times New Roman"/>
          <w:lang w:eastAsia="zh-CN"/>
        </w:rPr>
        <w:t>X_setor_digital</w:t>
      </w:r>
      <w:proofErr w:type="spellEnd"/>
      <w:r w:rsidR="008F33A6" w:rsidRPr="008306EC">
        <w:rPr>
          <w:rFonts w:ascii="Times New Roman" w:eastAsiaTheme="minorEastAsia" w:hAnsi="Times New Roman" w:cs="Times New Roman"/>
          <w:lang w:eastAsia="zh-CN"/>
        </w:rPr>
        <w:t>)</w:t>
      </w:r>
      <w:r w:rsidR="6FC02B10" w:rsidRPr="008306EC">
        <w:rPr>
          <w:rFonts w:ascii="Times New Roman" w:eastAsiaTheme="minorEastAsia" w:hAnsi="Times New Roman" w:cs="Times New Roman"/>
          <w:lang w:eastAsia="zh-CN"/>
        </w:rPr>
        <w:t>, uma variável</w:t>
      </w:r>
      <w:r w:rsidR="008F33A6" w:rsidRPr="008306EC">
        <w:rPr>
          <w:rFonts w:ascii="Times New Roman" w:eastAsiaTheme="minorEastAsia" w:hAnsi="Times New Roman" w:cs="Times New Roman"/>
          <w:lang w:eastAsia="zh-CN"/>
        </w:rPr>
        <w:t xml:space="preserve"> </w:t>
      </w:r>
      <w:r w:rsidR="5A4F1BFC" w:rsidRPr="008306EC">
        <w:rPr>
          <w:rFonts w:ascii="Times New Roman" w:eastAsiaTheme="minorEastAsia" w:hAnsi="Times New Roman" w:cs="Times New Roman"/>
          <w:lang w:eastAsia="zh-CN"/>
        </w:rPr>
        <w:t>b</w:t>
      </w:r>
      <w:r w:rsidR="008F33A6" w:rsidRPr="008306EC">
        <w:rPr>
          <w:rFonts w:ascii="Times New Roman" w:eastAsiaTheme="minorEastAsia" w:hAnsi="Times New Roman" w:cs="Times New Roman"/>
          <w:lang w:eastAsia="zh-CN"/>
        </w:rPr>
        <w:t>inária</w:t>
      </w:r>
      <w:r w:rsidR="2EB60AB4" w:rsidRPr="008306EC">
        <w:rPr>
          <w:rFonts w:ascii="Times New Roman" w:eastAsiaTheme="minorEastAsia" w:hAnsi="Times New Roman" w:cs="Times New Roman"/>
          <w:lang w:eastAsia="zh-CN"/>
        </w:rPr>
        <w:t xml:space="preserve"> medida numa escala em que</w:t>
      </w:r>
      <w:r w:rsidR="008F33A6" w:rsidRPr="008306EC">
        <w:rPr>
          <w:rFonts w:ascii="Times New Roman" w:eastAsiaTheme="minorEastAsia" w:hAnsi="Times New Roman" w:cs="Times New Roman"/>
          <w:lang w:eastAsia="zh-CN"/>
        </w:rPr>
        <w:t xml:space="preserve"> 1 </w:t>
      </w:r>
      <w:r w:rsidR="3F290274" w:rsidRPr="008306EC">
        <w:rPr>
          <w:rFonts w:ascii="Times New Roman" w:eastAsiaTheme="minorEastAsia" w:hAnsi="Times New Roman" w:cs="Times New Roman"/>
          <w:lang w:eastAsia="zh-CN"/>
        </w:rPr>
        <w:t>representa</w:t>
      </w:r>
      <w:r w:rsidR="008F33A6" w:rsidRPr="008306EC">
        <w:rPr>
          <w:rFonts w:ascii="Times New Roman" w:eastAsiaTheme="minorEastAsia" w:hAnsi="Times New Roman" w:cs="Times New Roman"/>
          <w:lang w:eastAsia="zh-CN"/>
        </w:rPr>
        <w:t xml:space="preserve"> </w:t>
      </w:r>
      <w:r w:rsidR="17F93299" w:rsidRPr="008306EC">
        <w:rPr>
          <w:rFonts w:ascii="Times New Roman" w:eastAsiaTheme="minorEastAsia" w:hAnsi="Times New Roman" w:cs="Times New Roman"/>
          <w:lang w:eastAsia="zh-CN"/>
        </w:rPr>
        <w:t>“</w:t>
      </w:r>
      <w:r w:rsidR="008F33A6" w:rsidRPr="008306EC">
        <w:rPr>
          <w:rFonts w:ascii="Times New Roman" w:eastAsiaTheme="minorEastAsia" w:hAnsi="Times New Roman" w:cs="Times New Roman"/>
          <w:lang w:eastAsia="zh-CN"/>
        </w:rPr>
        <w:t>Setores de tecnologia, saúde e eletrónica</w:t>
      </w:r>
      <w:r w:rsidR="5D3B9A07" w:rsidRPr="008306EC">
        <w:rPr>
          <w:rFonts w:ascii="Times New Roman" w:eastAsiaTheme="minorEastAsia" w:hAnsi="Times New Roman" w:cs="Times New Roman"/>
          <w:lang w:eastAsia="zh-CN"/>
        </w:rPr>
        <w:t>” e</w:t>
      </w:r>
      <w:r w:rsidR="008F33A6" w:rsidRPr="008306EC">
        <w:rPr>
          <w:rFonts w:ascii="Times New Roman" w:eastAsiaTheme="minorEastAsia" w:hAnsi="Times New Roman" w:cs="Times New Roman"/>
          <w:lang w:eastAsia="zh-CN"/>
        </w:rPr>
        <w:t xml:space="preserve"> 0 </w:t>
      </w:r>
      <w:r w:rsidR="3BBDB951" w:rsidRPr="008306EC">
        <w:rPr>
          <w:rFonts w:ascii="Times New Roman" w:eastAsiaTheme="minorEastAsia" w:hAnsi="Times New Roman" w:cs="Times New Roman"/>
          <w:lang w:eastAsia="zh-CN"/>
        </w:rPr>
        <w:t>“</w:t>
      </w:r>
      <w:r w:rsidR="008F33A6" w:rsidRPr="008306EC">
        <w:rPr>
          <w:rFonts w:ascii="Times New Roman" w:eastAsiaTheme="minorEastAsia" w:hAnsi="Times New Roman" w:cs="Times New Roman"/>
          <w:lang w:eastAsia="zh-CN"/>
        </w:rPr>
        <w:t>Outros</w:t>
      </w:r>
      <w:r w:rsidR="53695D40" w:rsidRPr="008306EC">
        <w:rPr>
          <w:rFonts w:ascii="Times New Roman" w:eastAsiaTheme="minorEastAsia" w:hAnsi="Times New Roman" w:cs="Times New Roman"/>
          <w:lang w:eastAsia="zh-CN"/>
        </w:rPr>
        <w:t>”</w:t>
      </w:r>
      <w:r w:rsidR="776C4E95" w:rsidRPr="008306EC">
        <w:rPr>
          <w:rFonts w:ascii="Times New Roman" w:eastAsiaTheme="minorEastAsia" w:hAnsi="Times New Roman" w:cs="Times New Roman"/>
          <w:lang w:eastAsia="zh-CN"/>
        </w:rPr>
        <w:t>, e tem como objetivo c</w:t>
      </w:r>
      <w:r w:rsidR="008F33A6" w:rsidRPr="008306EC">
        <w:rPr>
          <w:rFonts w:ascii="Times New Roman" w:eastAsiaTheme="minorEastAsia" w:hAnsi="Times New Roman" w:cs="Times New Roman"/>
          <w:lang w:eastAsia="zh-CN"/>
        </w:rPr>
        <w:t>ontrola</w:t>
      </w:r>
      <w:r w:rsidR="3F7D6D3D" w:rsidRPr="008306EC">
        <w:rPr>
          <w:rFonts w:ascii="Times New Roman" w:eastAsiaTheme="minorEastAsia" w:hAnsi="Times New Roman" w:cs="Times New Roman"/>
          <w:lang w:eastAsia="zh-CN"/>
        </w:rPr>
        <w:t>r</w:t>
      </w:r>
      <w:r w:rsidR="008F33A6" w:rsidRPr="008306EC">
        <w:rPr>
          <w:rFonts w:ascii="Times New Roman" w:eastAsiaTheme="minorEastAsia" w:hAnsi="Times New Roman" w:cs="Times New Roman"/>
          <w:lang w:eastAsia="zh-CN"/>
        </w:rPr>
        <w:t xml:space="preserve"> o efeito de intensidade tecnológica inerente ao ramo de atividade da empresa</w:t>
      </w:r>
      <w:r w:rsidR="24B55D18" w:rsidRPr="008306EC">
        <w:rPr>
          <w:rFonts w:ascii="Times New Roman" w:eastAsiaTheme="minorEastAsia" w:hAnsi="Times New Roman" w:cs="Times New Roman"/>
          <w:lang w:eastAsia="zh-CN"/>
        </w:rPr>
        <w:t>; e a</w:t>
      </w:r>
      <w:r w:rsidR="6E2E7F62" w:rsidRPr="008306EC">
        <w:rPr>
          <w:rFonts w:ascii="Times New Roman" w:eastAsiaTheme="minorEastAsia" w:hAnsi="Times New Roman" w:cs="Times New Roman"/>
          <w:lang w:eastAsia="zh-CN"/>
        </w:rPr>
        <w:t>s</w:t>
      </w:r>
      <w:r w:rsidR="24B55D18" w:rsidRPr="008306EC">
        <w:rPr>
          <w:rFonts w:ascii="Times New Roman" w:eastAsiaTheme="minorEastAsia" w:hAnsi="Times New Roman" w:cs="Times New Roman"/>
          <w:lang w:eastAsia="zh-CN"/>
        </w:rPr>
        <w:t xml:space="preserve"> variáve</w:t>
      </w:r>
      <w:r w:rsidR="75B74423" w:rsidRPr="008306EC">
        <w:rPr>
          <w:rFonts w:ascii="Times New Roman" w:eastAsiaTheme="minorEastAsia" w:hAnsi="Times New Roman" w:cs="Times New Roman"/>
          <w:lang w:eastAsia="zh-CN"/>
        </w:rPr>
        <w:t>is</w:t>
      </w:r>
      <w:r w:rsidR="24B55D18" w:rsidRPr="008306EC">
        <w:rPr>
          <w:rFonts w:ascii="Times New Roman" w:eastAsiaTheme="minorEastAsia" w:hAnsi="Times New Roman" w:cs="Times New Roman"/>
          <w:lang w:eastAsia="zh-CN"/>
        </w:rPr>
        <w:t xml:space="preserve"> “</w:t>
      </w:r>
      <w:r w:rsidR="008F33A6" w:rsidRPr="008306EC">
        <w:rPr>
          <w:rFonts w:ascii="Times New Roman" w:eastAsiaTheme="minorEastAsia" w:hAnsi="Times New Roman" w:cs="Times New Roman"/>
          <w:lang w:eastAsia="zh-CN"/>
        </w:rPr>
        <w:t>Estrutura de Propriedade</w:t>
      </w:r>
      <w:r w:rsidR="5CE96534" w:rsidRPr="008306EC">
        <w:rPr>
          <w:rFonts w:ascii="Times New Roman" w:eastAsiaTheme="minorEastAsia" w:hAnsi="Times New Roman" w:cs="Times New Roman"/>
          <w:lang w:eastAsia="zh-CN"/>
        </w:rPr>
        <w:t>”</w:t>
      </w:r>
      <w:r w:rsidR="008F33A6" w:rsidRPr="008306EC">
        <w:rPr>
          <w:rFonts w:ascii="Times New Roman" w:eastAsiaTheme="minorEastAsia" w:hAnsi="Times New Roman" w:cs="Times New Roman"/>
          <w:lang w:eastAsia="zh-CN"/>
        </w:rPr>
        <w:t xml:space="preserve"> (</w:t>
      </w:r>
      <w:proofErr w:type="spellStart"/>
      <w:r w:rsidR="008F33A6" w:rsidRPr="008306EC">
        <w:rPr>
          <w:rFonts w:ascii="Times New Roman" w:eastAsiaTheme="minorEastAsia" w:hAnsi="Times New Roman" w:cs="Times New Roman"/>
          <w:lang w:eastAsia="zh-CN"/>
        </w:rPr>
        <w:t>X_prop_grupo</w:t>
      </w:r>
      <w:proofErr w:type="spellEnd"/>
      <w:r w:rsidR="008F33A6" w:rsidRPr="008306EC">
        <w:rPr>
          <w:rFonts w:ascii="Times New Roman" w:eastAsiaTheme="minorEastAsia" w:hAnsi="Times New Roman" w:cs="Times New Roman"/>
          <w:lang w:eastAsia="zh-CN"/>
        </w:rPr>
        <w:t xml:space="preserve">, </w:t>
      </w:r>
      <w:proofErr w:type="spellStart"/>
      <w:r w:rsidR="008F33A6" w:rsidRPr="008306EC">
        <w:rPr>
          <w:rFonts w:ascii="Times New Roman" w:eastAsiaTheme="minorEastAsia" w:hAnsi="Times New Roman" w:cs="Times New Roman"/>
          <w:lang w:eastAsia="zh-CN"/>
        </w:rPr>
        <w:t>X_prop_solo</w:t>
      </w:r>
      <w:proofErr w:type="spellEnd"/>
      <w:r w:rsidR="008F33A6" w:rsidRPr="008306EC">
        <w:rPr>
          <w:rFonts w:ascii="Times New Roman" w:eastAsiaTheme="minorEastAsia" w:hAnsi="Times New Roman" w:cs="Times New Roman"/>
          <w:lang w:eastAsia="zh-CN"/>
        </w:rPr>
        <w:t xml:space="preserve">, </w:t>
      </w:r>
      <w:proofErr w:type="spellStart"/>
      <w:r w:rsidR="008F33A6" w:rsidRPr="008306EC">
        <w:rPr>
          <w:rFonts w:ascii="Times New Roman" w:eastAsiaTheme="minorEastAsia" w:hAnsi="Times New Roman" w:cs="Times New Roman"/>
          <w:lang w:eastAsia="zh-CN"/>
        </w:rPr>
        <w:t>X_prop_publico</w:t>
      </w:r>
      <w:proofErr w:type="spellEnd"/>
      <w:r w:rsidR="008F33A6" w:rsidRPr="008306EC">
        <w:rPr>
          <w:rFonts w:ascii="Times New Roman" w:eastAsiaTheme="minorEastAsia" w:hAnsi="Times New Roman" w:cs="Times New Roman"/>
          <w:lang w:eastAsia="zh-CN"/>
        </w:rPr>
        <w:t>)</w:t>
      </w:r>
      <w:r w:rsidR="750716AD" w:rsidRPr="008306EC">
        <w:rPr>
          <w:rFonts w:ascii="Times New Roman" w:eastAsiaTheme="minorEastAsia" w:hAnsi="Times New Roman" w:cs="Times New Roman"/>
          <w:lang w:eastAsia="zh-CN"/>
        </w:rPr>
        <w:t>, t</w:t>
      </w:r>
      <w:r w:rsidR="008F33A6" w:rsidRPr="008306EC">
        <w:rPr>
          <w:rFonts w:ascii="Times New Roman" w:eastAsiaTheme="minorEastAsia" w:hAnsi="Times New Roman" w:cs="Times New Roman"/>
          <w:lang w:eastAsia="zh-CN"/>
        </w:rPr>
        <w:t xml:space="preserve">rês variáveis binárias </w:t>
      </w:r>
      <w:proofErr w:type="spellStart"/>
      <w:r w:rsidR="008F33A6" w:rsidRPr="008306EC">
        <w:rPr>
          <w:rFonts w:ascii="Times New Roman" w:eastAsiaTheme="minorEastAsia" w:hAnsi="Times New Roman" w:cs="Times New Roman"/>
          <w:i/>
          <w:lang w:eastAsia="zh-CN"/>
        </w:rPr>
        <w:t>dummies</w:t>
      </w:r>
      <w:proofErr w:type="spellEnd"/>
      <w:r w:rsidR="61B3F447" w:rsidRPr="008306EC">
        <w:rPr>
          <w:rFonts w:ascii="Times New Roman" w:eastAsiaTheme="minorEastAsia" w:hAnsi="Times New Roman" w:cs="Times New Roman"/>
          <w:i/>
          <w:iCs/>
          <w:lang w:eastAsia="zh-CN"/>
        </w:rPr>
        <w:t xml:space="preserve">, </w:t>
      </w:r>
      <w:r w:rsidR="61B3F447" w:rsidRPr="008306EC">
        <w:rPr>
          <w:rFonts w:ascii="Times New Roman" w:eastAsiaTheme="minorEastAsia" w:hAnsi="Times New Roman" w:cs="Times New Roman"/>
          <w:lang w:eastAsia="zh-CN"/>
        </w:rPr>
        <w:t>pois o</w:t>
      </w:r>
      <w:r w:rsidR="008F33A6" w:rsidRPr="008306EC">
        <w:rPr>
          <w:rFonts w:ascii="Times New Roman" w:eastAsiaTheme="minorEastAsia" w:hAnsi="Times New Roman" w:cs="Times New Roman"/>
          <w:lang w:eastAsia="zh-CN"/>
        </w:rPr>
        <w:t xml:space="preserve"> modelo de governação</w:t>
      </w:r>
      <w:r w:rsidR="03B996D5" w:rsidRPr="008306EC">
        <w:rPr>
          <w:rFonts w:ascii="Times New Roman" w:eastAsiaTheme="minorEastAsia" w:hAnsi="Times New Roman" w:cs="Times New Roman"/>
          <w:lang w:eastAsia="zh-CN"/>
        </w:rPr>
        <w:t xml:space="preserve">, i.e., </w:t>
      </w:r>
      <w:r w:rsidR="008F33A6" w:rsidRPr="008306EC">
        <w:rPr>
          <w:rFonts w:ascii="Times New Roman" w:eastAsiaTheme="minorEastAsia" w:hAnsi="Times New Roman" w:cs="Times New Roman"/>
          <w:lang w:eastAsia="zh-CN"/>
        </w:rPr>
        <w:t>fazer parte de um grupo, ser independente ou ser uma entidade pública</w:t>
      </w:r>
      <w:r w:rsidR="4F101DA8" w:rsidRPr="008306EC">
        <w:rPr>
          <w:rFonts w:ascii="Times New Roman" w:eastAsiaTheme="minorEastAsia" w:hAnsi="Times New Roman" w:cs="Times New Roman"/>
          <w:lang w:eastAsia="zh-CN"/>
        </w:rPr>
        <w:t>,</w:t>
      </w:r>
      <w:r w:rsidR="008F33A6" w:rsidRPr="008306EC">
        <w:rPr>
          <w:rFonts w:ascii="Times New Roman" w:eastAsiaTheme="minorEastAsia" w:hAnsi="Times New Roman" w:cs="Times New Roman"/>
          <w:lang w:eastAsia="zh-CN"/>
        </w:rPr>
        <w:t xml:space="preserve"> afeta diretamente o apetite ao risco, a agilidade de decisão e os orçamentos disponíveis para inovação.</w:t>
      </w:r>
    </w:p>
    <w:p w14:paraId="2C7AF0D5" w14:textId="2701AB37" w:rsidR="00B90339" w:rsidRPr="008306EC" w:rsidRDefault="000F6FB2" w:rsidP="44CBA5BA">
      <w:pPr>
        <w:pStyle w:val="Heading2"/>
        <w:spacing w:line="360" w:lineRule="auto"/>
        <w:ind w:firstLine="708"/>
        <w:rPr>
          <w:rFonts w:ascii="Times New Roman" w:hAnsi="Times New Roman" w:cs="Times New Roman"/>
          <w:b/>
          <w:bCs/>
          <w:color w:val="000000" w:themeColor="text1"/>
          <w:sz w:val="24"/>
          <w:szCs w:val="24"/>
        </w:rPr>
      </w:pPr>
      <w:bookmarkStart w:id="4" w:name="_Toc230548555"/>
      <w:r w:rsidRPr="008306EC">
        <w:rPr>
          <w:rFonts w:ascii="Times New Roman" w:hAnsi="Times New Roman" w:cs="Times New Roman"/>
          <w:b/>
          <w:bCs/>
          <w:color w:val="000000" w:themeColor="text1"/>
          <w:sz w:val="24"/>
          <w:szCs w:val="24"/>
        </w:rPr>
        <w:t>2.2 Diagrama DAG</w:t>
      </w:r>
      <w:bookmarkEnd w:id="4"/>
    </w:p>
    <w:p w14:paraId="1A5869CF" w14:textId="6BD9C7F4" w:rsidR="00B073CA" w:rsidRPr="008306EC" w:rsidRDefault="000B64B0" w:rsidP="44CBA5BA">
      <w:pPr>
        <w:spacing w:line="360" w:lineRule="auto"/>
        <w:ind w:firstLine="708"/>
        <w:jc w:val="both"/>
        <w:rPr>
          <w:rFonts w:ascii="Times New Roman" w:hAnsi="Times New Roman" w:cs="Times New Roman"/>
        </w:rPr>
      </w:pPr>
      <w:r w:rsidRPr="008306EC">
        <w:rPr>
          <w:rFonts w:ascii="Times New Roman" w:hAnsi="Times New Roman" w:cs="Times New Roman"/>
        </w:rPr>
        <w:t xml:space="preserve">O modelo conceptual pode ser visualizado através do Anexo 1 </w:t>
      </w:r>
      <w:r w:rsidR="51B40983" w:rsidRPr="008306EC">
        <w:rPr>
          <w:rFonts w:ascii="Times New Roman" w:hAnsi="Times New Roman" w:cs="Times New Roman"/>
        </w:rPr>
        <w:t>–</w:t>
      </w:r>
      <w:r w:rsidRPr="008306EC">
        <w:rPr>
          <w:rFonts w:ascii="Times New Roman" w:hAnsi="Times New Roman" w:cs="Times New Roman"/>
        </w:rPr>
        <w:t xml:space="preserve"> Diagrama DAG, que ilustra os caminhos de influência direta e indireta das variáveis</w:t>
      </w:r>
      <w:r w:rsidR="00B073CA" w:rsidRPr="008306EC">
        <w:rPr>
          <w:rFonts w:ascii="Times New Roman" w:hAnsi="Times New Roman" w:cs="Times New Roman"/>
        </w:rPr>
        <w:t>.</w:t>
      </w:r>
      <w:r w:rsidR="7CA95751" w:rsidRPr="008306EC">
        <w:rPr>
          <w:rFonts w:ascii="Times New Roman" w:hAnsi="Times New Roman" w:cs="Times New Roman"/>
        </w:rPr>
        <w:t xml:space="preserve"> </w:t>
      </w:r>
      <w:r w:rsidR="00042094" w:rsidRPr="008306EC">
        <w:rPr>
          <w:rFonts w:ascii="Times New Roman" w:hAnsi="Times New Roman" w:cs="Times New Roman"/>
        </w:rPr>
        <w:t>O diagrama sintetiza visualmente que a Dimensão (X) afeta a Adoção de IA (Y) por via direta, mas também indiretamente ao moldar o Volume de Negócios (M1) e a presença de Obstáculos Digitais (M2</w:t>
      </w:r>
      <w:r w:rsidR="1B7DE9B7" w:rsidRPr="008306EC">
        <w:rPr>
          <w:rFonts w:ascii="Times New Roman" w:hAnsi="Times New Roman" w:cs="Times New Roman"/>
        </w:rPr>
        <w:t>), sendo que o Volume de Negócios também é considerado como determinante dos Obstáculos Digitais</w:t>
      </w:r>
      <w:r w:rsidR="0D095D22" w:rsidRPr="008306EC">
        <w:rPr>
          <w:rFonts w:ascii="Times New Roman" w:hAnsi="Times New Roman" w:cs="Times New Roman"/>
        </w:rPr>
        <w:t>.</w:t>
      </w:r>
      <w:r w:rsidR="00042094" w:rsidRPr="008306EC">
        <w:rPr>
          <w:rFonts w:ascii="Times New Roman" w:hAnsi="Times New Roman" w:cs="Times New Roman"/>
        </w:rPr>
        <w:t xml:space="preserve"> O Setor e a Estrutura de Propriedade atuam como controlos exógenos sobre o resultado final.</w:t>
      </w:r>
    </w:p>
    <w:p w14:paraId="7FBE5EDC" w14:textId="1C512BF0" w:rsidR="000F6FB2" w:rsidRPr="008306EC" w:rsidRDefault="000F6FB2" w:rsidP="44CBA5BA">
      <w:pPr>
        <w:pStyle w:val="Heading2"/>
        <w:spacing w:line="360" w:lineRule="auto"/>
        <w:ind w:firstLine="708"/>
        <w:rPr>
          <w:rFonts w:ascii="Times New Roman" w:hAnsi="Times New Roman" w:cs="Times New Roman"/>
          <w:b/>
          <w:bCs/>
          <w:color w:val="000000" w:themeColor="text1"/>
          <w:sz w:val="24"/>
          <w:szCs w:val="24"/>
        </w:rPr>
      </w:pPr>
      <w:bookmarkStart w:id="5" w:name="_Toc230548556"/>
      <w:r w:rsidRPr="008306EC">
        <w:rPr>
          <w:rFonts w:ascii="Times New Roman" w:hAnsi="Times New Roman" w:cs="Times New Roman"/>
          <w:b/>
          <w:bCs/>
          <w:color w:val="000000" w:themeColor="text1"/>
          <w:sz w:val="24"/>
          <w:szCs w:val="24"/>
        </w:rPr>
        <w:t xml:space="preserve">2.3 </w:t>
      </w:r>
      <w:r w:rsidR="00383FD4" w:rsidRPr="008306EC">
        <w:rPr>
          <w:rFonts w:ascii="Times New Roman" w:hAnsi="Times New Roman" w:cs="Times New Roman"/>
          <w:b/>
          <w:bCs/>
          <w:color w:val="000000" w:themeColor="text1"/>
          <w:sz w:val="24"/>
          <w:szCs w:val="24"/>
        </w:rPr>
        <w:t>Formulação Estatística do Modelo</w:t>
      </w:r>
      <w:bookmarkEnd w:id="5"/>
    </w:p>
    <w:p w14:paraId="4D833DDD" w14:textId="77DDE1BC" w:rsidR="00DF58D7" w:rsidRPr="008306EC" w:rsidRDefault="00840841" w:rsidP="44CBA5BA">
      <w:pPr>
        <w:spacing w:after="0" w:line="360" w:lineRule="auto"/>
        <w:ind w:firstLine="708"/>
        <w:jc w:val="both"/>
        <w:rPr>
          <w:rFonts w:ascii="Times New Roman" w:hAnsi="Times New Roman" w:cs="Times New Roman"/>
        </w:rPr>
      </w:pPr>
      <w:r w:rsidRPr="008306EC">
        <w:rPr>
          <w:rFonts w:ascii="Times New Roman" w:hAnsi="Times New Roman" w:cs="Times New Roman"/>
        </w:rPr>
        <w:t xml:space="preserve">Dado que a base de dados inclui variáveis com propriedades matemáticas distintas (métrica ordinal e métrica binária), o modelo foi estruturado </w:t>
      </w:r>
      <w:r w:rsidR="0A71DAD3" w:rsidRPr="008306EC">
        <w:rPr>
          <w:rFonts w:ascii="Times New Roman" w:hAnsi="Times New Roman" w:cs="Times New Roman"/>
        </w:rPr>
        <w:t>pelo</w:t>
      </w:r>
      <w:r w:rsidRPr="008306EC">
        <w:rPr>
          <w:rFonts w:ascii="Times New Roman" w:hAnsi="Times New Roman" w:cs="Times New Roman"/>
        </w:rPr>
        <w:t xml:space="preserve"> </w:t>
      </w:r>
      <w:proofErr w:type="spellStart"/>
      <w:r w:rsidRPr="008306EC">
        <w:rPr>
          <w:rFonts w:ascii="Times New Roman" w:hAnsi="Times New Roman" w:cs="Times New Roman"/>
          <w:i/>
          <w:iCs/>
        </w:rPr>
        <w:t>Stan</w:t>
      </w:r>
      <w:proofErr w:type="spellEnd"/>
      <w:r w:rsidRPr="008306EC">
        <w:rPr>
          <w:rFonts w:ascii="Times New Roman" w:hAnsi="Times New Roman" w:cs="Times New Roman"/>
        </w:rPr>
        <w:t xml:space="preserve"> recorrendo</w:t>
      </w:r>
      <w:r w:rsidR="550AF353" w:rsidRPr="008306EC">
        <w:rPr>
          <w:rFonts w:ascii="Times New Roman" w:hAnsi="Times New Roman" w:cs="Times New Roman"/>
        </w:rPr>
        <w:t>-se</w:t>
      </w:r>
      <w:r w:rsidRPr="008306EC">
        <w:rPr>
          <w:rFonts w:ascii="Times New Roman" w:hAnsi="Times New Roman" w:cs="Times New Roman"/>
        </w:rPr>
        <w:t xml:space="preserve"> </w:t>
      </w:r>
      <w:r w:rsidR="2A78C1AC" w:rsidRPr="008306EC">
        <w:rPr>
          <w:rFonts w:ascii="Times New Roman" w:hAnsi="Times New Roman" w:cs="Times New Roman"/>
        </w:rPr>
        <w:t>à utilização de um modelo de regressão múltipla, contendo</w:t>
      </w:r>
      <w:r w:rsidRPr="008306EC">
        <w:rPr>
          <w:rFonts w:ascii="Times New Roman" w:hAnsi="Times New Roman" w:cs="Times New Roman"/>
        </w:rPr>
        <w:t xml:space="preserve"> três </w:t>
      </w:r>
      <w:proofErr w:type="spellStart"/>
      <w:r w:rsidR="1E4B14E9" w:rsidRPr="008306EC">
        <w:rPr>
          <w:rFonts w:ascii="Times New Roman" w:hAnsi="Times New Roman" w:cs="Times New Roman"/>
        </w:rPr>
        <w:t>sub-</w:t>
      </w:r>
      <w:r w:rsidRPr="008306EC">
        <w:rPr>
          <w:rFonts w:ascii="Times New Roman" w:hAnsi="Times New Roman" w:cs="Times New Roman"/>
        </w:rPr>
        <w:t>equações</w:t>
      </w:r>
      <w:proofErr w:type="spellEnd"/>
      <w:r w:rsidR="4E7917EB" w:rsidRPr="008306EC">
        <w:rPr>
          <w:rFonts w:ascii="Times New Roman" w:hAnsi="Times New Roman" w:cs="Times New Roman"/>
        </w:rPr>
        <w:t>, uma</w:t>
      </w:r>
      <w:r w:rsidRPr="008306EC">
        <w:rPr>
          <w:rFonts w:ascii="Times New Roman" w:hAnsi="Times New Roman" w:cs="Times New Roman"/>
        </w:rPr>
        <w:t xml:space="preserve"> para cada </w:t>
      </w:r>
      <w:r w:rsidR="1E4B14E9" w:rsidRPr="008306EC">
        <w:rPr>
          <w:rFonts w:ascii="Times New Roman" w:hAnsi="Times New Roman" w:cs="Times New Roman"/>
        </w:rPr>
        <w:t xml:space="preserve">componente do modelo e para cada </w:t>
      </w:r>
      <w:r w:rsidRPr="008306EC">
        <w:rPr>
          <w:rFonts w:ascii="Times New Roman" w:hAnsi="Times New Roman" w:cs="Times New Roman"/>
        </w:rPr>
        <w:t>observação n (onde n = 1, .. , 251)</w:t>
      </w:r>
      <w:r w:rsidR="26863821" w:rsidRPr="008306EC">
        <w:rPr>
          <w:rFonts w:ascii="Times New Roman" w:hAnsi="Times New Roman" w:cs="Times New Roman"/>
        </w:rPr>
        <w:t>.</w:t>
      </w:r>
    </w:p>
    <w:p w14:paraId="6E4BFAAD" w14:textId="12190B85" w:rsidR="00DF58D7" w:rsidRPr="008306EC" w:rsidRDefault="26863821" w:rsidP="44CBA5BA">
      <w:pPr>
        <w:spacing w:after="0" w:line="360" w:lineRule="auto"/>
        <w:ind w:firstLine="708"/>
        <w:jc w:val="both"/>
        <w:rPr>
          <w:rFonts w:ascii="Times New Roman" w:eastAsia="Times New Roman" w:hAnsi="Times New Roman" w:cs="Times New Roman"/>
          <w:kern w:val="0"/>
          <w:lang w:eastAsia="zh-CN"/>
          <w14:ligatures w14:val="none"/>
        </w:rPr>
      </w:pPr>
      <w:r w:rsidRPr="008306EC">
        <w:rPr>
          <w:rFonts w:ascii="Times New Roman" w:hAnsi="Times New Roman" w:cs="Times New Roman"/>
        </w:rPr>
        <w:t>Quanto à e</w:t>
      </w:r>
      <w:r w:rsidR="007829B0" w:rsidRPr="008306EC">
        <w:rPr>
          <w:rFonts w:ascii="Times New Roman" w:hAnsi="Times New Roman" w:cs="Times New Roman"/>
        </w:rPr>
        <w:t>quação d</w:t>
      </w:r>
      <w:r w:rsidR="4E65EEDD" w:rsidRPr="008306EC">
        <w:rPr>
          <w:rFonts w:ascii="Times New Roman" w:hAnsi="Times New Roman" w:cs="Times New Roman"/>
        </w:rPr>
        <w:t>a variável m</w:t>
      </w:r>
      <w:r w:rsidR="007829B0" w:rsidRPr="008306EC">
        <w:rPr>
          <w:rFonts w:ascii="Times New Roman" w:hAnsi="Times New Roman" w:cs="Times New Roman"/>
        </w:rPr>
        <w:t>ediador</w:t>
      </w:r>
      <w:r w:rsidR="4A9D38C2" w:rsidRPr="008306EC">
        <w:rPr>
          <w:rFonts w:ascii="Times New Roman" w:hAnsi="Times New Roman" w:cs="Times New Roman"/>
        </w:rPr>
        <w:t>a</w:t>
      </w:r>
      <w:r w:rsidR="007829B0" w:rsidRPr="008306EC">
        <w:rPr>
          <w:rFonts w:ascii="Times New Roman" w:hAnsi="Times New Roman" w:cs="Times New Roman"/>
        </w:rPr>
        <w:t xml:space="preserve"> </w:t>
      </w:r>
      <w:r w:rsidR="7B0B7709" w:rsidRPr="008306EC">
        <w:rPr>
          <w:rFonts w:ascii="Times New Roman" w:hAnsi="Times New Roman" w:cs="Times New Roman"/>
        </w:rPr>
        <w:t>o</w:t>
      </w:r>
      <w:r w:rsidR="007829B0" w:rsidRPr="008306EC">
        <w:rPr>
          <w:rFonts w:ascii="Times New Roman" w:hAnsi="Times New Roman" w:cs="Times New Roman"/>
        </w:rPr>
        <w:t>rdinal (Volume de Negócios)</w:t>
      </w:r>
      <w:r w:rsidR="41436C76" w:rsidRPr="008306EC">
        <w:rPr>
          <w:rFonts w:ascii="Times New Roman" w:hAnsi="Times New Roman" w:cs="Times New Roman"/>
        </w:rPr>
        <w:t>, u</w:t>
      </w:r>
      <w:r w:rsidR="00DF58D7" w:rsidRPr="008306EC">
        <w:rPr>
          <w:rFonts w:ascii="Times New Roman" w:eastAsia="Times New Roman" w:hAnsi="Times New Roman" w:cs="Times New Roman"/>
          <w:kern w:val="0"/>
          <w:lang w:eastAsia="zh-CN"/>
          <w14:ligatures w14:val="none"/>
        </w:rPr>
        <w:t xml:space="preserve">tiliza-se uma regressão logística ordinal onde a probabilidade de a empresa pertencer a um determinado escalão de faturação depende da sua dimensão e de um vetor de pontos de corte </w:t>
      </w:r>
      <w:proofErr w:type="spellStart"/>
      <w:r w:rsidR="00793B77" w:rsidRPr="008306EC">
        <w:rPr>
          <w:rFonts w:ascii="Times New Roman" w:eastAsia="Times New Roman" w:hAnsi="Times New Roman" w:cs="Times New Roman"/>
          <w:kern w:val="0"/>
          <w:lang w:eastAsia="zh-CN"/>
          <w14:ligatures w14:val="none"/>
        </w:rPr>
        <w:t>c</w:t>
      </w:r>
      <w:r w:rsidR="00793B77" w:rsidRPr="008306EC">
        <w:rPr>
          <w:rFonts w:ascii="Times New Roman" w:eastAsia="Times New Roman" w:hAnsi="Times New Roman" w:cs="Times New Roman"/>
          <w:kern w:val="0"/>
          <w:vertAlign w:val="subscript"/>
          <w:lang w:eastAsia="zh-CN"/>
          <w14:ligatures w14:val="none"/>
        </w:rPr>
        <w:t>turn</w:t>
      </w:r>
      <w:proofErr w:type="spellEnd"/>
      <w:r w:rsidR="00793B77" w:rsidRPr="008306EC">
        <w:rPr>
          <w:rFonts w:ascii="Times New Roman" w:eastAsia="Times New Roman" w:hAnsi="Times New Roman" w:cs="Times New Roman"/>
          <w:kern w:val="0"/>
          <w:vertAlign w:val="subscript"/>
          <w:lang w:eastAsia="zh-CN"/>
          <w14:ligatures w14:val="none"/>
        </w:rPr>
        <w:t xml:space="preserve"> </w:t>
      </w:r>
      <w:r w:rsidR="00793B77" w:rsidRPr="008306EC">
        <w:rPr>
          <w:rFonts w:ascii="Times New Roman" w:eastAsia="Times New Roman" w:hAnsi="Times New Roman" w:cs="Times New Roman"/>
          <w:kern w:val="0"/>
          <w:lang w:eastAsia="zh-CN"/>
          <w14:ligatures w14:val="none"/>
        </w:rPr>
        <w:t>:</w:t>
      </w:r>
    </w:p>
    <w:p w14:paraId="304410C6" w14:textId="0BB0CDED" w:rsidR="00793B77" w:rsidRPr="008306EC" w:rsidRDefault="00B52775" w:rsidP="00D43C60">
      <w:pPr>
        <w:spacing w:after="0" w:line="360" w:lineRule="auto"/>
        <w:ind w:firstLine="708"/>
        <w:jc w:val="both"/>
        <w:rPr>
          <w:rFonts w:ascii="Times New Roman" w:eastAsia="Times New Roman" w:hAnsi="Times New Roman" w:cs="Times New Roman"/>
          <w:i/>
          <w:iCs/>
          <w:kern w:val="0"/>
          <w:lang w:eastAsia="zh-CN"/>
          <w14:ligatures w14:val="none"/>
        </w:rPr>
      </w:pPr>
      <w:proofErr w:type="spellStart"/>
      <w:r w:rsidRPr="008306EC">
        <w:rPr>
          <w:rFonts w:ascii="Times New Roman" w:eastAsia="Times New Roman" w:hAnsi="Times New Roman" w:cs="Times New Roman"/>
          <w:i/>
          <w:iCs/>
          <w:kern w:val="0"/>
          <w:lang w:eastAsia="zh-CN"/>
          <w14:ligatures w14:val="none"/>
        </w:rPr>
        <w:t>M</w:t>
      </w:r>
      <w:r w:rsidRPr="008306EC">
        <w:rPr>
          <w:rFonts w:ascii="Times New Roman" w:eastAsia="Times New Roman" w:hAnsi="Times New Roman" w:cs="Times New Roman"/>
          <w:i/>
          <w:iCs/>
          <w:kern w:val="0"/>
          <w:vertAlign w:val="subscript"/>
          <w:lang w:eastAsia="zh-CN"/>
          <w14:ligatures w14:val="none"/>
        </w:rPr>
        <w:t>turn_ord,n</w:t>
      </w:r>
      <w:proofErr w:type="spellEnd"/>
      <w:r w:rsidR="003931D0" w:rsidRPr="008306EC">
        <w:rPr>
          <w:rFonts w:ascii="Times New Roman" w:eastAsia="Times New Roman" w:hAnsi="Times New Roman" w:cs="Times New Roman"/>
          <w:i/>
          <w:iCs/>
          <w:kern w:val="0"/>
          <w:vertAlign w:val="subscript"/>
          <w:lang w:eastAsia="zh-CN"/>
          <w14:ligatures w14:val="none"/>
        </w:rPr>
        <w:t xml:space="preserve"> </w:t>
      </w:r>
      <w:r w:rsidRPr="008306EC">
        <w:rPr>
          <w:rFonts w:ascii="Times New Roman" w:eastAsia="Times New Roman" w:hAnsi="Times New Roman" w:cs="Times New Roman"/>
          <w:i/>
          <w:iCs/>
          <w:kern w:val="0"/>
          <w:lang w:eastAsia="zh-CN"/>
          <w14:ligatures w14:val="none"/>
        </w:rPr>
        <w:t>​</w:t>
      </w:r>
      <w:r w:rsidRPr="008306EC">
        <w:rPr>
          <w:rFonts w:ascii="Cambria Math" w:eastAsia="Times New Roman" w:hAnsi="Cambria Math" w:cs="Cambria Math"/>
          <w:i/>
          <w:iCs/>
          <w:kern w:val="0"/>
          <w:lang w:eastAsia="zh-CN"/>
          <w14:ligatures w14:val="none"/>
        </w:rPr>
        <w:t>∼</w:t>
      </w:r>
      <w:r w:rsidR="003931D0" w:rsidRPr="008306EC">
        <w:rPr>
          <w:rFonts w:ascii="Times New Roman" w:eastAsia="Times New Roman" w:hAnsi="Times New Roman" w:cs="Times New Roman"/>
          <w:i/>
          <w:iCs/>
          <w:kern w:val="0"/>
          <w:lang w:eastAsia="zh-CN"/>
          <w14:ligatures w14:val="none"/>
        </w:rPr>
        <w:t xml:space="preserve"> </w:t>
      </w:r>
      <w:proofErr w:type="spellStart"/>
      <w:r w:rsidRPr="008306EC">
        <w:rPr>
          <w:rFonts w:ascii="Times New Roman" w:eastAsia="Times New Roman" w:hAnsi="Times New Roman" w:cs="Times New Roman"/>
          <w:i/>
          <w:iCs/>
          <w:kern w:val="0"/>
          <w:lang w:eastAsia="zh-CN"/>
          <w14:ligatures w14:val="none"/>
        </w:rPr>
        <w:t>OrderedLogistic</w:t>
      </w:r>
      <w:proofErr w:type="spellEnd"/>
      <w:r w:rsidRPr="008306EC">
        <w:rPr>
          <w:rFonts w:ascii="Times New Roman" w:eastAsia="Times New Roman" w:hAnsi="Times New Roman" w:cs="Times New Roman"/>
          <w:i/>
          <w:iCs/>
          <w:kern w:val="0"/>
          <w:lang w:eastAsia="zh-CN"/>
          <w14:ligatures w14:val="none"/>
        </w:rPr>
        <w:t>(β</w:t>
      </w:r>
      <w:proofErr w:type="spellStart"/>
      <w:r w:rsidRPr="008306EC">
        <w:rPr>
          <w:rFonts w:ascii="Times New Roman" w:eastAsia="Times New Roman" w:hAnsi="Times New Roman" w:cs="Times New Roman"/>
          <w:i/>
          <w:iCs/>
          <w:kern w:val="0"/>
          <w:vertAlign w:val="subscript"/>
          <w:lang w:eastAsia="zh-CN"/>
          <w14:ligatures w14:val="none"/>
        </w:rPr>
        <w:t>T_dim</w:t>
      </w:r>
      <w:proofErr w:type="spellEnd"/>
      <w:r w:rsidRPr="008306EC">
        <w:rPr>
          <w:rFonts w:ascii="Times New Roman" w:eastAsia="Times New Roman" w:hAnsi="Times New Roman" w:cs="Times New Roman"/>
          <w:i/>
          <w:iCs/>
          <w:kern w:val="0"/>
          <w:lang w:eastAsia="zh-CN"/>
          <w14:ligatures w14:val="none"/>
        </w:rPr>
        <w:t>​</w:t>
      </w:r>
      <w:r w:rsidRPr="008306EC">
        <w:rPr>
          <w:rFonts w:ascii="Cambria Math" w:eastAsia="Times New Roman" w:hAnsi="Cambria Math" w:cs="Cambria Math"/>
          <w:i/>
          <w:iCs/>
          <w:kern w:val="0"/>
          <w:lang w:eastAsia="zh-CN"/>
          <w14:ligatures w14:val="none"/>
        </w:rPr>
        <w:t>⋅</w:t>
      </w:r>
      <w:r w:rsidR="003931D0" w:rsidRPr="008306EC">
        <w:rPr>
          <w:rFonts w:ascii="Times New Roman" w:eastAsia="Times New Roman" w:hAnsi="Times New Roman" w:cs="Times New Roman"/>
          <w:i/>
          <w:iCs/>
          <w:kern w:val="0"/>
          <w:lang w:eastAsia="zh-CN"/>
          <w14:ligatures w14:val="none"/>
        </w:rPr>
        <w:t xml:space="preserve"> </w:t>
      </w:r>
      <w:proofErr w:type="spellStart"/>
      <w:r w:rsidRPr="008306EC">
        <w:rPr>
          <w:rFonts w:ascii="Times New Roman" w:eastAsia="Times New Roman" w:hAnsi="Times New Roman" w:cs="Times New Roman"/>
          <w:i/>
          <w:iCs/>
          <w:kern w:val="0"/>
          <w:lang w:eastAsia="zh-CN"/>
          <w14:ligatures w14:val="none"/>
        </w:rPr>
        <w:t>X</w:t>
      </w:r>
      <w:r w:rsidRPr="008306EC">
        <w:rPr>
          <w:rFonts w:ascii="Times New Roman" w:eastAsia="Times New Roman" w:hAnsi="Times New Roman" w:cs="Times New Roman"/>
          <w:i/>
          <w:iCs/>
          <w:kern w:val="0"/>
          <w:vertAlign w:val="subscript"/>
          <w:lang w:eastAsia="zh-CN"/>
          <w14:ligatures w14:val="none"/>
        </w:rPr>
        <w:t>dim,n</w:t>
      </w:r>
      <w:proofErr w:type="spellEnd"/>
      <w:r w:rsidRPr="008306EC">
        <w:rPr>
          <w:rFonts w:ascii="Times New Roman" w:eastAsia="Times New Roman" w:hAnsi="Times New Roman" w:cs="Times New Roman"/>
          <w:i/>
          <w:iCs/>
          <w:kern w:val="0"/>
          <w:lang w:eastAsia="zh-CN"/>
          <w14:ligatures w14:val="none"/>
        </w:rPr>
        <w:t>​, </w:t>
      </w:r>
      <w:proofErr w:type="spellStart"/>
      <w:r w:rsidRPr="008306EC">
        <w:rPr>
          <w:rFonts w:ascii="Times New Roman" w:eastAsia="Times New Roman" w:hAnsi="Times New Roman" w:cs="Times New Roman"/>
          <w:i/>
          <w:iCs/>
          <w:kern w:val="0"/>
          <w:lang w:eastAsia="zh-CN"/>
          <w14:ligatures w14:val="none"/>
        </w:rPr>
        <w:t>c</w:t>
      </w:r>
      <w:r w:rsidRPr="008306EC">
        <w:rPr>
          <w:rFonts w:ascii="Times New Roman" w:eastAsia="Times New Roman" w:hAnsi="Times New Roman" w:cs="Times New Roman"/>
          <w:i/>
          <w:iCs/>
          <w:kern w:val="0"/>
          <w:vertAlign w:val="subscript"/>
          <w:lang w:eastAsia="zh-CN"/>
          <w14:ligatures w14:val="none"/>
        </w:rPr>
        <w:t>turn</w:t>
      </w:r>
      <w:proofErr w:type="spellEnd"/>
      <w:r w:rsidRPr="008306EC">
        <w:rPr>
          <w:rFonts w:ascii="Times New Roman" w:eastAsia="Times New Roman" w:hAnsi="Times New Roman" w:cs="Times New Roman"/>
          <w:i/>
          <w:iCs/>
          <w:kern w:val="0"/>
          <w:lang w:eastAsia="zh-CN"/>
          <w14:ligatures w14:val="none"/>
        </w:rPr>
        <w:t>​)</w:t>
      </w:r>
    </w:p>
    <w:p w14:paraId="6A743085" w14:textId="77777777" w:rsidR="004C4C1F" w:rsidRPr="008306EC" w:rsidRDefault="004C4C1F" w:rsidP="00D43C60">
      <w:pPr>
        <w:spacing w:after="0" w:line="360" w:lineRule="auto"/>
        <w:ind w:firstLine="708"/>
        <w:jc w:val="both"/>
        <w:rPr>
          <w:rFonts w:ascii="Times New Roman" w:eastAsia="Times New Roman" w:hAnsi="Times New Roman" w:cs="Times New Roman"/>
          <w:i/>
          <w:iCs/>
          <w:kern w:val="0"/>
          <w:lang w:eastAsia="zh-CN"/>
          <w14:ligatures w14:val="none"/>
        </w:rPr>
      </w:pPr>
    </w:p>
    <w:p w14:paraId="197EBD8C" w14:textId="7C94F0D8" w:rsidR="005F5B15" w:rsidRPr="008306EC" w:rsidRDefault="2A6EEF82" w:rsidP="44CBA5BA">
      <w:pPr>
        <w:spacing w:after="0" w:line="360" w:lineRule="auto"/>
        <w:ind w:firstLine="708"/>
        <w:jc w:val="both"/>
        <w:rPr>
          <w:rFonts w:ascii="Times New Roman" w:eastAsia="Times New Roman" w:hAnsi="Times New Roman" w:cs="Times New Roman"/>
          <w:kern w:val="0"/>
          <w:lang w:eastAsia="zh-CN"/>
          <w14:ligatures w14:val="none"/>
        </w:rPr>
      </w:pPr>
      <w:r w:rsidRPr="008306EC">
        <w:rPr>
          <w:rFonts w:ascii="Times New Roman" w:eastAsia="Times New Roman" w:hAnsi="Times New Roman" w:cs="Times New Roman"/>
          <w:kern w:val="0"/>
          <w:lang w:eastAsia="zh-CN"/>
          <w14:ligatures w14:val="none"/>
        </w:rPr>
        <w:t>Para a e</w:t>
      </w:r>
      <w:r w:rsidR="005F5B15" w:rsidRPr="008306EC">
        <w:rPr>
          <w:rFonts w:ascii="Times New Roman" w:eastAsia="Times New Roman" w:hAnsi="Times New Roman" w:cs="Times New Roman"/>
          <w:kern w:val="0"/>
          <w:lang w:eastAsia="zh-CN"/>
          <w14:ligatures w14:val="none"/>
        </w:rPr>
        <w:t xml:space="preserve">quação </w:t>
      </w:r>
      <w:r w:rsidR="5756AE01" w:rsidRPr="008306EC">
        <w:rPr>
          <w:rFonts w:ascii="Times New Roman" w:eastAsia="Times New Roman" w:hAnsi="Times New Roman" w:cs="Times New Roman"/>
          <w:kern w:val="0"/>
          <w:lang w:eastAsia="zh-CN"/>
          <w14:ligatures w14:val="none"/>
        </w:rPr>
        <w:t>mediadora b</w:t>
      </w:r>
      <w:r w:rsidR="005F5B15" w:rsidRPr="008306EC">
        <w:rPr>
          <w:rFonts w:ascii="Times New Roman" w:eastAsia="Times New Roman" w:hAnsi="Times New Roman" w:cs="Times New Roman"/>
          <w:kern w:val="0"/>
          <w:lang w:eastAsia="zh-CN"/>
          <w14:ligatures w14:val="none"/>
        </w:rPr>
        <w:t>inári</w:t>
      </w:r>
      <w:r w:rsidR="1FF3A429" w:rsidRPr="008306EC">
        <w:rPr>
          <w:rFonts w:ascii="Times New Roman" w:eastAsia="Times New Roman" w:hAnsi="Times New Roman" w:cs="Times New Roman"/>
          <w:kern w:val="0"/>
          <w:lang w:eastAsia="zh-CN"/>
          <w14:ligatures w14:val="none"/>
        </w:rPr>
        <w:t>a</w:t>
      </w:r>
      <w:r w:rsidR="005F5B15" w:rsidRPr="008306EC">
        <w:rPr>
          <w:rFonts w:ascii="Times New Roman" w:eastAsia="Times New Roman" w:hAnsi="Times New Roman" w:cs="Times New Roman"/>
          <w:kern w:val="0"/>
          <w:lang w:eastAsia="zh-CN"/>
          <w14:ligatures w14:val="none"/>
        </w:rPr>
        <w:t xml:space="preserve"> (Obstáculos Digitais)</w:t>
      </w:r>
      <w:r w:rsidR="36BB0714" w:rsidRPr="008306EC">
        <w:rPr>
          <w:rFonts w:ascii="Times New Roman" w:eastAsia="Times New Roman" w:hAnsi="Times New Roman" w:cs="Times New Roman"/>
          <w:kern w:val="0"/>
          <w:lang w:eastAsia="zh-CN"/>
          <w14:ligatures w14:val="none"/>
        </w:rPr>
        <w:t xml:space="preserve">, </w:t>
      </w:r>
      <w:r w:rsidR="13E17890" w:rsidRPr="008306EC">
        <w:rPr>
          <w:rFonts w:ascii="Times New Roman" w:eastAsia="Times New Roman" w:hAnsi="Times New Roman" w:cs="Times New Roman"/>
          <w:kern w:val="0"/>
          <w:lang w:eastAsia="zh-CN"/>
          <w14:ligatures w14:val="none"/>
        </w:rPr>
        <w:t xml:space="preserve">esta molda-se </w:t>
      </w:r>
      <w:r w:rsidR="005F5B15" w:rsidRPr="008306EC">
        <w:rPr>
          <w:rFonts w:ascii="Times New Roman" w:eastAsia="Times New Roman" w:hAnsi="Times New Roman" w:cs="Times New Roman"/>
          <w:kern w:val="0"/>
          <w:lang w:eastAsia="zh-CN"/>
          <w14:ligatures w14:val="none"/>
        </w:rPr>
        <w:t xml:space="preserve">através de uma distribuição de Bernoulli com ligação </w:t>
      </w:r>
      <w:proofErr w:type="spellStart"/>
      <w:r w:rsidR="005F5B15" w:rsidRPr="008306EC">
        <w:rPr>
          <w:rFonts w:ascii="Times New Roman" w:eastAsia="Times New Roman" w:hAnsi="Times New Roman" w:cs="Times New Roman"/>
          <w:i/>
          <w:iCs/>
          <w:kern w:val="0"/>
          <w:lang w:eastAsia="zh-CN"/>
          <w14:ligatures w14:val="none"/>
        </w:rPr>
        <w:t>logit</w:t>
      </w:r>
      <w:proofErr w:type="spellEnd"/>
      <w:r w:rsidR="45458F19" w:rsidRPr="008306EC">
        <w:rPr>
          <w:rFonts w:ascii="Times New Roman" w:eastAsia="Times New Roman" w:hAnsi="Times New Roman" w:cs="Times New Roman"/>
          <w:kern w:val="0"/>
          <w:lang w:eastAsia="zh-CN"/>
          <w14:ligatures w14:val="none"/>
        </w:rPr>
        <w:t>:</w:t>
      </w:r>
    </w:p>
    <w:p w14:paraId="0603A6C5" w14:textId="4DA30071" w:rsidR="004C4C1F" w:rsidRPr="008306EC" w:rsidRDefault="003931D0" w:rsidP="00D43C60">
      <w:pPr>
        <w:spacing w:line="360" w:lineRule="auto"/>
        <w:ind w:firstLine="708"/>
        <w:jc w:val="both"/>
        <w:rPr>
          <w:rFonts w:ascii="Times New Roman" w:eastAsia="Times New Roman" w:hAnsi="Times New Roman" w:cs="Times New Roman"/>
          <w:i/>
          <w:iCs/>
          <w:kern w:val="0"/>
          <w:vertAlign w:val="subscript"/>
          <w:lang w:eastAsia="zh-CN"/>
          <w14:ligatures w14:val="none"/>
        </w:rPr>
      </w:pPr>
      <w:proofErr w:type="spellStart"/>
      <w:r w:rsidRPr="008306EC">
        <w:rPr>
          <w:rFonts w:ascii="Times New Roman" w:hAnsi="Times New Roman" w:cs="Times New Roman"/>
          <w:i/>
          <w:iCs/>
        </w:rPr>
        <w:t>logit</w:t>
      </w:r>
      <w:proofErr w:type="spellEnd"/>
      <w:r w:rsidRPr="008306EC">
        <w:rPr>
          <w:rFonts w:ascii="Times New Roman" w:hAnsi="Times New Roman" w:cs="Times New Roman"/>
          <w:i/>
          <w:iCs/>
        </w:rPr>
        <w:t>( P (</w:t>
      </w:r>
      <w:proofErr w:type="spellStart"/>
      <w:r w:rsidRPr="008306EC">
        <w:rPr>
          <w:rFonts w:ascii="Times New Roman" w:hAnsi="Times New Roman" w:cs="Times New Roman"/>
          <w:i/>
          <w:iCs/>
        </w:rPr>
        <w:t>M</w:t>
      </w:r>
      <w:r w:rsidR="00150ED8" w:rsidRPr="008306EC">
        <w:rPr>
          <w:rFonts w:ascii="Times New Roman" w:hAnsi="Times New Roman" w:cs="Times New Roman"/>
          <w:i/>
          <w:iCs/>
          <w:vertAlign w:val="subscript"/>
        </w:rPr>
        <w:t>obs,n</w:t>
      </w:r>
      <w:proofErr w:type="spellEnd"/>
      <w:r w:rsidR="00150ED8" w:rsidRPr="008306EC">
        <w:rPr>
          <w:rFonts w:ascii="Times New Roman" w:hAnsi="Times New Roman" w:cs="Times New Roman"/>
          <w:i/>
          <w:iCs/>
          <w:vertAlign w:val="subscript"/>
        </w:rPr>
        <w:t xml:space="preserve"> </w:t>
      </w:r>
      <w:r w:rsidR="00150ED8" w:rsidRPr="008306EC">
        <w:rPr>
          <w:rFonts w:ascii="Times New Roman" w:hAnsi="Times New Roman" w:cs="Times New Roman"/>
          <w:i/>
          <w:iCs/>
        </w:rPr>
        <w:t>= 1</w:t>
      </w:r>
      <w:r w:rsidRPr="008306EC">
        <w:rPr>
          <w:rFonts w:ascii="Times New Roman" w:hAnsi="Times New Roman" w:cs="Times New Roman"/>
          <w:i/>
          <w:iCs/>
        </w:rPr>
        <w:t>))</w:t>
      </w:r>
      <w:r w:rsidR="00150ED8" w:rsidRPr="008306EC">
        <w:rPr>
          <w:rFonts w:ascii="Times New Roman" w:hAnsi="Times New Roman" w:cs="Times New Roman"/>
          <w:i/>
          <w:iCs/>
        </w:rPr>
        <w:t xml:space="preserve"> = </w:t>
      </w:r>
      <w:r w:rsidR="00447661" w:rsidRPr="008306EC">
        <w:rPr>
          <w:rFonts w:ascii="Times New Roman" w:hAnsi="Times New Roman" w:cs="Times New Roman"/>
          <w:i/>
          <w:iCs/>
        </w:rPr>
        <w:t>α</w:t>
      </w:r>
      <w:r w:rsidR="00F63FAF" w:rsidRPr="008306EC">
        <w:rPr>
          <w:rFonts w:ascii="Times New Roman" w:hAnsi="Times New Roman" w:cs="Times New Roman"/>
          <w:i/>
          <w:iCs/>
          <w:vertAlign w:val="subscript"/>
        </w:rPr>
        <w:t xml:space="preserve">O </w:t>
      </w:r>
      <w:r w:rsidR="00F63FAF" w:rsidRPr="008306EC">
        <w:rPr>
          <w:rFonts w:ascii="Times New Roman" w:hAnsi="Times New Roman" w:cs="Times New Roman"/>
          <w:i/>
          <w:iCs/>
        </w:rPr>
        <w:t xml:space="preserve">+ </w:t>
      </w:r>
      <w:r w:rsidR="00C057AF" w:rsidRPr="008306EC">
        <w:rPr>
          <w:rFonts w:ascii="Times New Roman" w:hAnsi="Times New Roman" w:cs="Times New Roman"/>
          <w:i/>
          <w:iCs/>
        </w:rPr>
        <w:t>β</w:t>
      </w:r>
      <w:proofErr w:type="spellStart"/>
      <w:r w:rsidR="00C057AF" w:rsidRPr="008306EC">
        <w:rPr>
          <w:rFonts w:ascii="Times New Roman" w:hAnsi="Times New Roman" w:cs="Times New Roman"/>
          <w:i/>
          <w:iCs/>
          <w:vertAlign w:val="subscript"/>
        </w:rPr>
        <w:t>O_dim</w:t>
      </w:r>
      <w:proofErr w:type="spellEnd"/>
      <w:r w:rsidR="00C057AF" w:rsidRPr="008306EC">
        <w:rPr>
          <w:rFonts w:ascii="Times New Roman" w:hAnsi="Times New Roman" w:cs="Times New Roman"/>
          <w:i/>
          <w:iCs/>
          <w:vertAlign w:val="subscript"/>
        </w:rPr>
        <w:t xml:space="preserve"> </w:t>
      </w:r>
      <w:r w:rsidR="00B0353E" w:rsidRPr="008306EC">
        <w:rPr>
          <w:rFonts w:ascii="Cambria Math" w:eastAsia="Times New Roman" w:hAnsi="Cambria Math" w:cs="Cambria Math"/>
          <w:i/>
          <w:iCs/>
          <w:kern w:val="0"/>
          <w:lang w:eastAsia="zh-CN"/>
          <w14:ligatures w14:val="none"/>
        </w:rPr>
        <w:t>⋅</w:t>
      </w:r>
      <w:r w:rsidR="00B0353E" w:rsidRPr="008306EC">
        <w:rPr>
          <w:rFonts w:ascii="Times New Roman" w:eastAsia="Times New Roman" w:hAnsi="Times New Roman" w:cs="Times New Roman"/>
          <w:i/>
          <w:iCs/>
          <w:kern w:val="0"/>
          <w:lang w:eastAsia="zh-CN"/>
          <w14:ligatures w14:val="none"/>
        </w:rPr>
        <w:t xml:space="preserve"> </w:t>
      </w:r>
      <w:proofErr w:type="spellStart"/>
      <w:r w:rsidR="007712C3" w:rsidRPr="008306EC">
        <w:rPr>
          <w:rFonts w:ascii="Times New Roman" w:eastAsia="Times New Roman" w:hAnsi="Times New Roman" w:cs="Times New Roman"/>
          <w:i/>
          <w:iCs/>
          <w:kern w:val="0"/>
          <w:lang w:eastAsia="zh-CN"/>
          <w14:ligatures w14:val="none"/>
        </w:rPr>
        <w:t>X</w:t>
      </w:r>
      <w:r w:rsidR="007712C3" w:rsidRPr="008306EC">
        <w:rPr>
          <w:rFonts w:ascii="Times New Roman" w:eastAsia="Times New Roman" w:hAnsi="Times New Roman" w:cs="Times New Roman"/>
          <w:i/>
          <w:iCs/>
          <w:kern w:val="0"/>
          <w:vertAlign w:val="subscript"/>
          <w:lang w:eastAsia="zh-CN"/>
          <w14:ligatures w14:val="none"/>
        </w:rPr>
        <w:t>dim,n</w:t>
      </w:r>
      <w:proofErr w:type="spellEnd"/>
      <w:r w:rsidR="008B1339" w:rsidRPr="008306EC">
        <w:rPr>
          <w:rFonts w:ascii="Times New Roman" w:eastAsia="Times New Roman" w:hAnsi="Times New Roman" w:cs="Times New Roman"/>
          <w:i/>
          <w:iCs/>
          <w:kern w:val="0"/>
          <w:vertAlign w:val="subscript"/>
          <w:lang w:eastAsia="zh-CN"/>
          <w14:ligatures w14:val="none"/>
        </w:rPr>
        <w:t xml:space="preserve"> + </w:t>
      </w:r>
      <w:r w:rsidR="00D66084" w:rsidRPr="008306EC">
        <w:rPr>
          <w:rFonts w:ascii="Times New Roman" w:hAnsi="Times New Roman" w:cs="Times New Roman"/>
          <w:i/>
          <w:iCs/>
        </w:rPr>
        <w:t>β</w:t>
      </w:r>
      <w:proofErr w:type="spellStart"/>
      <w:r w:rsidR="008B1339" w:rsidRPr="008306EC">
        <w:rPr>
          <w:rFonts w:ascii="Times New Roman" w:eastAsia="Times New Roman" w:hAnsi="Times New Roman" w:cs="Times New Roman"/>
          <w:i/>
          <w:iCs/>
          <w:kern w:val="0"/>
          <w:vertAlign w:val="subscript"/>
          <w:lang w:eastAsia="zh-CN"/>
          <w14:ligatures w14:val="none"/>
        </w:rPr>
        <w:t>O_turn</w:t>
      </w:r>
      <w:proofErr w:type="spellEnd"/>
      <w:r w:rsidR="008B1339" w:rsidRPr="008306EC">
        <w:rPr>
          <w:rFonts w:ascii="Times New Roman" w:eastAsia="Times New Roman" w:hAnsi="Times New Roman" w:cs="Times New Roman"/>
          <w:i/>
          <w:iCs/>
          <w:kern w:val="0"/>
          <w:vertAlign w:val="subscript"/>
          <w:lang w:eastAsia="zh-CN"/>
          <w14:ligatures w14:val="none"/>
        </w:rPr>
        <w:t xml:space="preserve"> </w:t>
      </w:r>
      <w:r w:rsidR="008B1339" w:rsidRPr="008306EC">
        <w:rPr>
          <w:rFonts w:ascii="Cambria Math" w:eastAsia="Times New Roman" w:hAnsi="Cambria Math" w:cs="Cambria Math"/>
          <w:i/>
          <w:iCs/>
          <w:kern w:val="0"/>
          <w:vertAlign w:val="subscript"/>
          <w:lang w:eastAsia="zh-CN"/>
          <w14:ligatures w14:val="none"/>
        </w:rPr>
        <w:t>⋅</w:t>
      </w:r>
      <w:r w:rsidR="008B1339" w:rsidRPr="008306EC">
        <w:rPr>
          <w:rFonts w:ascii="Times New Roman" w:eastAsia="Times New Roman" w:hAnsi="Times New Roman" w:cs="Times New Roman"/>
          <w:i/>
          <w:iCs/>
          <w:kern w:val="0"/>
          <w:vertAlign w:val="subscript"/>
          <w:lang w:eastAsia="zh-CN"/>
          <w14:ligatures w14:val="none"/>
        </w:rPr>
        <w:t xml:space="preserve"> </w:t>
      </w:r>
      <w:proofErr w:type="spellStart"/>
      <w:r w:rsidR="00D66084" w:rsidRPr="008306EC">
        <w:rPr>
          <w:rFonts w:ascii="Times New Roman" w:hAnsi="Times New Roman" w:cs="Times New Roman"/>
          <w:i/>
          <w:iCs/>
        </w:rPr>
        <w:t>M</w:t>
      </w:r>
      <w:r w:rsidR="008B1339" w:rsidRPr="008306EC">
        <w:rPr>
          <w:rFonts w:ascii="Times New Roman" w:eastAsia="Times New Roman" w:hAnsi="Times New Roman" w:cs="Times New Roman"/>
          <w:i/>
          <w:iCs/>
          <w:kern w:val="0"/>
          <w:vertAlign w:val="subscript"/>
          <w:lang w:eastAsia="zh-CN"/>
          <w14:ligatures w14:val="none"/>
        </w:rPr>
        <w:t>turn,n</w:t>
      </w:r>
      <w:proofErr w:type="spellEnd"/>
    </w:p>
    <w:p w14:paraId="6C9716BF" w14:textId="67FDC416" w:rsidR="007712C3" w:rsidRPr="008306EC" w:rsidRDefault="187CE55E" w:rsidP="44CBA5BA">
      <w:pPr>
        <w:spacing w:line="360" w:lineRule="auto"/>
        <w:ind w:firstLine="708"/>
        <w:jc w:val="both"/>
        <w:rPr>
          <w:rFonts w:ascii="Times New Roman" w:hAnsi="Times New Roman" w:cs="Times New Roman"/>
        </w:rPr>
      </w:pPr>
      <w:r w:rsidRPr="008306EC">
        <w:rPr>
          <w:rFonts w:ascii="Times New Roman" w:hAnsi="Times New Roman" w:cs="Times New Roman"/>
        </w:rPr>
        <w:t>E a e</w:t>
      </w:r>
      <w:r w:rsidR="004C4C1F" w:rsidRPr="008306EC">
        <w:rPr>
          <w:rFonts w:ascii="Times New Roman" w:hAnsi="Times New Roman" w:cs="Times New Roman"/>
        </w:rPr>
        <w:t xml:space="preserve">quação da </w:t>
      </w:r>
      <w:r w:rsidR="08EC7E70" w:rsidRPr="008306EC">
        <w:rPr>
          <w:rFonts w:ascii="Times New Roman" w:hAnsi="Times New Roman" w:cs="Times New Roman"/>
        </w:rPr>
        <w:t>v</w:t>
      </w:r>
      <w:r w:rsidR="004C4C1F" w:rsidRPr="008306EC">
        <w:rPr>
          <w:rFonts w:ascii="Times New Roman" w:hAnsi="Times New Roman" w:cs="Times New Roman"/>
        </w:rPr>
        <w:t xml:space="preserve">ariável </w:t>
      </w:r>
      <w:r w:rsidR="2600F9EF" w:rsidRPr="008306EC">
        <w:rPr>
          <w:rFonts w:ascii="Times New Roman" w:hAnsi="Times New Roman" w:cs="Times New Roman"/>
        </w:rPr>
        <w:t>d</w:t>
      </w:r>
      <w:r w:rsidR="004C4C1F" w:rsidRPr="008306EC">
        <w:rPr>
          <w:rFonts w:ascii="Times New Roman" w:hAnsi="Times New Roman" w:cs="Times New Roman"/>
        </w:rPr>
        <w:t>ependente (Adoção de IA)</w:t>
      </w:r>
      <w:r w:rsidR="6F13A621" w:rsidRPr="008306EC">
        <w:rPr>
          <w:rFonts w:ascii="Times New Roman" w:hAnsi="Times New Roman" w:cs="Times New Roman"/>
        </w:rPr>
        <w:t>, é definida pela</w:t>
      </w:r>
      <w:r w:rsidR="004C4C1F" w:rsidRPr="008306EC">
        <w:rPr>
          <w:rFonts w:ascii="Times New Roman" w:hAnsi="Times New Roman" w:cs="Times New Roman"/>
        </w:rPr>
        <w:t xml:space="preserve"> probabilidade de adoção final</w:t>
      </w:r>
      <w:r w:rsidR="7AB11703" w:rsidRPr="008306EC">
        <w:rPr>
          <w:rFonts w:ascii="Times New Roman" w:hAnsi="Times New Roman" w:cs="Times New Roman"/>
        </w:rPr>
        <w:t>,</w:t>
      </w:r>
      <w:r w:rsidR="004C4C1F" w:rsidRPr="008306EC">
        <w:rPr>
          <w:rFonts w:ascii="Times New Roman" w:hAnsi="Times New Roman" w:cs="Times New Roman"/>
        </w:rPr>
        <w:t xml:space="preserve"> estimada por um modelo de regressão logística que agrega todos os caminhos e controlos:</w:t>
      </w:r>
    </w:p>
    <w:p w14:paraId="7A2AFEB9" w14:textId="7AA9741F" w:rsidR="008F314D" w:rsidRPr="008306EC" w:rsidRDefault="008F314D" w:rsidP="44CBA5BA">
      <w:pPr>
        <w:spacing w:line="360" w:lineRule="auto"/>
        <w:ind w:firstLine="708"/>
        <w:jc w:val="both"/>
        <w:rPr>
          <w:rFonts w:ascii="Times New Roman" w:hAnsi="Times New Roman" w:cs="Times New Roman"/>
          <w:i/>
        </w:rPr>
      </w:pPr>
      <w:proofErr w:type="spellStart"/>
      <w:r w:rsidRPr="008306EC">
        <w:rPr>
          <w:rFonts w:ascii="Times New Roman" w:hAnsi="Times New Roman" w:cs="Times New Roman"/>
          <w:i/>
          <w:iCs/>
        </w:rPr>
        <w:t>logit</w:t>
      </w:r>
      <w:proofErr w:type="spellEnd"/>
      <w:r w:rsidRPr="008306EC">
        <w:rPr>
          <w:rFonts w:ascii="Times New Roman" w:hAnsi="Times New Roman" w:cs="Times New Roman"/>
          <w:i/>
          <w:iCs/>
        </w:rPr>
        <w:t>(P(</w:t>
      </w:r>
      <w:proofErr w:type="spellStart"/>
      <w:r w:rsidRPr="008306EC">
        <w:rPr>
          <w:rFonts w:ascii="Times New Roman" w:hAnsi="Times New Roman" w:cs="Times New Roman"/>
          <w:i/>
          <w:iCs/>
        </w:rPr>
        <w:t>Y_n</w:t>
      </w:r>
      <w:proofErr w:type="spellEnd"/>
      <w:r w:rsidRPr="008306EC">
        <w:rPr>
          <w:rFonts w:ascii="Times New Roman" w:hAnsi="Times New Roman" w:cs="Times New Roman"/>
          <w:i/>
          <w:iCs/>
        </w:rPr>
        <w:t xml:space="preserve"> = 1)) = α</w:t>
      </w:r>
      <w:r w:rsidRPr="008306EC">
        <w:rPr>
          <w:rFonts w:ascii="Times New Roman" w:hAnsi="Times New Roman" w:cs="Times New Roman"/>
          <w:i/>
          <w:iCs/>
          <w:vertAlign w:val="subscript"/>
        </w:rPr>
        <w:t>Y</w:t>
      </w:r>
      <w:r w:rsidRPr="008306EC">
        <w:rPr>
          <w:rFonts w:ascii="Times New Roman" w:hAnsi="Times New Roman" w:cs="Times New Roman"/>
          <w:i/>
          <w:iCs/>
        </w:rPr>
        <w:t xml:space="preserve"> + β</w:t>
      </w:r>
      <w:proofErr w:type="spellStart"/>
      <w:r w:rsidRPr="008306EC">
        <w:rPr>
          <w:rFonts w:ascii="Times New Roman" w:hAnsi="Times New Roman" w:cs="Times New Roman"/>
          <w:i/>
          <w:iCs/>
          <w:vertAlign w:val="subscript"/>
        </w:rPr>
        <w:t>Y_dim</w:t>
      </w:r>
      <w:proofErr w:type="spellEnd"/>
      <w:r w:rsidRPr="008306EC">
        <w:rPr>
          <w:rFonts w:ascii="Times New Roman" w:hAnsi="Times New Roman" w:cs="Times New Roman"/>
          <w:i/>
          <w:iCs/>
          <w:vertAlign w:val="subscript"/>
        </w:rPr>
        <w:t xml:space="preserve"> </w:t>
      </w:r>
      <w:r w:rsidRPr="008306EC">
        <w:rPr>
          <w:rFonts w:ascii="Times New Roman" w:hAnsi="Times New Roman" w:cs="Times New Roman"/>
          <w:i/>
          <w:iCs/>
        </w:rPr>
        <w:t xml:space="preserve">· </w:t>
      </w:r>
      <w:proofErr w:type="spellStart"/>
      <w:r w:rsidRPr="008306EC">
        <w:rPr>
          <w:rFonts w:ascii="Times New Roman" w:hAnsi="Times New Roman" w:cs="Times New Roman"/>
          <w:i/>
          <w:iCs/>
        </w:rPr>
        <w:t>X</w:t>
      </w:r>
      <w:r w:rsidRPr="008306EC">
        <w:rPr>
          <w:rFonts w:ascii="Times New Roman" w:hAnsi="Times New Roman" w:cs="Times New Roman"/>
          <w:i/>
          <w:iCs/>
          <w:vertAlign w:val="subscript"/>
        </w:rPr>
        <w:t>dim,n</w:t>
      </w:r>
      <w:proofErr w:type="spellEnd"/>
      <w:r w:rsidRPr="008306EC">
        <w:rPr>
          <w:rFonts w:ascii="Times New Roman" w:hAnsi="Times New Roman" w:cs="Times New Roman"/>
          <w:i/>
          <w:iCs/>
        </w:rPr>
        <w:t xml:space="preserve"> + β</w:t>
      </w:r>
      <w:proofErr w:type="spellStart"/>
      <w:r w:rsidRPr="008306EC">
        <w:rPr>
          <w:rFonts w:ascii="Times New Roman" w:hAnsi="Times New Roman" w:cs="Times New Roman"/>
          <w:i/>
          <w:iCs/>
          <w:vertAlign w:val="subscript"/>
        </w:rPr>
        <w:t>Y_turn</w:t>
      </w:r>
      <w:proofErr w:type="spellEnd"/>
      <w:r w:rsidRPr="008306EC">
        <w:rPr>
          <w:rFonts w:ascii="Times New Roman" w:hAnsi="Times New Roman" w:cs="Times New Roman"/>
          <w:i/>
          <w:iCs/>
        </w:rPr>
        <w:t xml:space="preserve"> · </w:t>
      </w:r>
      <w:proofErr w:type="spellStart"/>
      <w:r w:rsidRPr="008306EC">
        <w:rPr>
          <w:rFonts w:ascii="Times New Roman" w:hAnsi="Times New Roman" w:cs="Times New Roman"/>
          <w:i/>
          <w:iCs/>
        </w:rPr>
        <w:t>M</w:t>
      </w:r>
      <w:r w:rsidRPr="008306EC">
        <w:rPr>
          <w:rFonts w:ascii="Times New Roman" w:hAnsi="Times New Roman" w:cs="Times New Roman"/>
          <w:i/>
          <w:iCs/>
          <w:vertAlign w:val="subscript"/>
        </w:rPr>
        <w:t>turn,n</w:t>
      </w:r>
      <w:proofErr w:type="spellEnd"/>
      <w:r w:rsidRPr="008306EC">
        <w:rPr>
          <w:rFonts w:ascii="Times New Roman" w:hAnsi="Times New Roman" w:cs="Times New Roman"/>
          <w:i/>
          <w:iCs/>
        </w:rPr>
        <w:t xml:space="preserve"> + β</w:t>
      </w:r>
      <w:proofErr w:type="spellStart"/>
      <w:r w:rsidRPr="008306EC">
        <w:rPr>
          <w:rFonts w:ascii="Times New Roman" w:hAnsi="Times New Roman" w:cs="Times New Roman"/>
          <w:i/>
          <w:iCs/>
          <w:vertAlign w:val="subscript"/>
        </w:rPr>
        <w:t>Y_obs</w:t>
      </w:r>
      <w:proofErr w:type="spellEnd"/>
      <w:r w:rsidRPr="008306EC">
        <w:rPr>
          <w:rFonts w:ascii="Times New Roman" w:hAnsi="Times New Roman" w:cs="Times New Roman"/>
          <w:i/>
          <w:iCs/>
        </w:rPr>
        <w:t xml:space="preserve"> · </w:t>
      </w:r>
      <w:proofErr w:type="spellStart"/>
      <w:r w:rsidRPr="008306EC">
        <w:rPr>
          <w:rFonts w:ascii="Times New Roman" w:hAnsi="Times New Roman" w:cs="Times New Roman"/>
          <w:i/>
          <w:iCs/>
        </w:rPr>
        <w:t>M</w:t>
      </w:r>
      <w:r w:rsidRPr="008306EC">
        <w:rPr>
          <w:rFonts w:ascii="Times New Roman" w:hAnsi="Times New Roman" w:cs="Times New Roman"/>
          <w:i/>
          <w:iCs/>
          <w:vertAlign w:val="subscript"/>
        </w:rPr>
        <w:t>obs,n</w:t>
      </w:r>
      <w:proofErr w:type="spellEnd"/>
      <w:r w:rsidR="00080C5F" w:rsidRPr="008306EC">
        <w:rPr>
          <w:rFonts w:ascii="Times New Roman" w:hAnsi="Times New Roman" w:cs="Times New Roman"/>
          <w:i/>
          <w:iCs/>
          <w:vertAlign w:val="subscript"/>
        </w:rPr>
        <w:t xml:space="preserve"> + </w:t>
      </w:r>
      <w:r w:rsidR="00D66084" w:rsidRPr="008306EC">
        <w:rPr>
          <w:rFonts w:ascii="Times New Roman" w:hAnsi="Times New Roman" w:cs="Times New Roman"/>
          <w:i/>
          <w:iCs/>
        </w:rPr>
        <w:t>β</w:t>
      </w:r>
      <w:proofErr w:type="spellStart"/>
      <w:r w:rsidR="00080C5F" w:rsidRPr="008306EC">
        <w:rPr>
          <w:rFonts w:ascii="Times New Roman" w:hAnsi="Times New Roman" w:cs="Times New Roman"/>
          <w:i/>
          <w:iCs/>
          <w:vertAlign w:val="subscript"/>
        </w:rPr>
        <w:t>Y_setor</w:t>
      </w:r>
      <w:proofErr w:type="spellEnd"/>
      <w:r w:rsidR="00080C5F" w:rsidRPr="008306EC">
        <w:rPr>
          <w:rFonts w:ascii="Times New Roman" w:hAnsi="Times New Roman" w:cs="Times New Roman"/>
          <w:i/>
          <w:iCs/>
          <w:vertAlign w:val="subscript"/>
        </w:rPr>
        <w:t xml:space="preserve"> · </w:t>
      </w:r>
      <w:proofErr w:type="spellStart"/>
      <w:r w:rsidR="00D66084" w:rsidRPr="008306EC">
        <w:rPr>
          <w:rFonts w:ascii="Times New Roman" w:hAnsi="Times New Roman" w:cs="Times New Roman"/>
          <w:i/>
          <w:iCs/>
        </w:rPr>
        <w:t>X</w:t>
      </w:r>
      <w:r w:rsidR="00080C5F" w:rsidRPr="008306EC">
        <w:rPr>
          <w:rFonts w:ascii="Times New Roman" w:hAnsi="Times New Roman" w:cs="Times New Roman"/>
          <w:i/>
          <w:iCs/>
          <w:vertAlign w:val="subscript"/>
        </w:rPr>
        <w:t>setor,n</w:t>
      </w:r>
      <w:proofErr w:type="spellEnd"/>
      <w:r w:rsidR="00080C5F" w:rsidRPr="008306EC">
        <w:rPr>
          <w:rFonts w:ascii="Times New Roman" w:hAnsi="Times New Roman" w:cs="Times New Roman"/>
          <w:i/>
          <w:iCs/>
          <w:vertAlign w:val="subscript"/>
        </w:rPr>
        <w:t xml:space="preserve"> + </w:t>
      </w:r>
      <w:r w:rsidR="00D66084" w:rsidRPr="008306EC">
        <w:rPr>
          <w:rFonts w:ascii="Times New Roman" w:hAnsi="Times New Roman" w:cs="Times New Roman"/>
          <w:i/>
          <w:iCs/>
        </w:rPr>
        <w:t>β</w:t>
      </w:r>
      <w:proofErr w:type="spellStart"/>
      <w:r w:rsidR="00080C5F" w:rsidRPr="008306EC">
        <w:rPr>
          <w:rFonts w:ascii="Times New Roman" w:hAnsi="Times New Roman" w:cs="Times New Roman"/>
          <w:i/>
          <w:iCs/>
          <w:vertAlign w:val="subscript"/>
        </w:rPr>
        <w:t>Y_grupo</w:t>
      </w:r>
      <w:proofErr w:type="spellEnd"/>
      <w:r w:rsidR="00080C5F" w:rsidRPr="008306EC">
        <w:rPr>
          <w:rFonts w:ascii="Times New Roman" w:hAnsi="Times New Roman" w:cs="Times New Roman"/>
          <w:i/>
          <w:iCs/>
          <w:vertAlign w:val="subscript"/>
        </w:rPr>
        <w:t xml:space="preserve"> · </w:t>
      </w:r>
      <w:proofErr w:type="spellStart"/>
      <w:r w:rsidR="00D66084" w:rsidRPr="008306EC">
        <w:rPr>
          <w:rFonts w:ascii="Times New Roman" w:hAnsi="Times New Roman" w:cs="Times New Roman"/>
          <w:i/>
          <w:iCs/>
        </w:rPr>
        <w:t>X</w:t>
      </w:r>
      <w:r w:rsidR="00080C5F" w:rsidRPr="008306EC">
        <w:rPr>
          <w:rFonts w:ascii="Times New Roman" w:hAnsi="Times New Roman" w:cs="Times New Roman"/>
          <w:i/>
          <w:iCs/>
          <w:vertAlign w:val="subscript"/>
        </w:rPr>
        <w:t>grupo,n</w:t>
      </w:r>
      <w:proofErr w:type="spellEnd"/>
      <w:r w:rsidR="00080C5F" w:rsidRPr="008306EC">
        <w:rPr>
          <w:rFonts w:ascii="Times New Roman" w:hAnsi="Times New Roman" w:cs="Times New Roman"/>
          <w:i/>
          <w:iCs/>
          <w:vertAlign w:val="subscript"/>
        </w:rPr>
        <w:t xml:space="preserve"> + </w:t>
      </w:r>
      <w:r w:rsidR="00D66084" w:rsidRPr="008306EC">
        <w:rPr>
          <w:rFonts w:ascii="Times New Roman" w:hAnsi="Times New Roman" w:cs="Times New Roman"/>
          <w:i/>
          <w:iCs/>
        </w:rPr>
        <w:t>β</w:t>
      </w:r>
      <w:proofErr w:type="spellStart"/>
      <w:r w:rsidR="00080C5F" w:rsidRPr="008306EC">
        <w:rPr>
          <w:rFonts w:ascii="Times New Roman" w:hAnsi="Times New Roman" w:cs="Times New Roman"/>
          <w:i/>
          <w:iCs/>
          <w:vertAlign w:val="subscript"/>
        </w:rPr>
        <w:t>Y_solo</w:t>
      </w:r>
      <w:proofErr w:type="spellEnd"/>
      <w:r w:rsidR="00080C5F" w:rsidRPr="008306EC">
        <w:rPr>
          <w:rFonts w:ascii="Times New Roman" w:hAnsi="Times New Roman" w:cs="Times New Roman"/>
          <w:i/>
          <w:iCs/>
          <w:vertAlign w:val="subscript"/>
        </w:rPr>
        <w:t xml:space="preserve"> · </w:t>
      </w:r>
      <w:proofErr w:type="spellStart"/>
      <w:r w:rsidR="00D66084" w:rsidRPr="008306EC">
        <w:rPr>
          <w:rFonts w:ascii="Times New Roman" w:hAnsi="Times New Roman" w:cs="Times New Roman"/>
          <w:i/>
          <w:iCs/>
        </w:rPr>
        <w:t>X</w:t>
      </w:r>
      <w:r w:rsidR="00080C5F" w:rsidRPr="008306EC">
        <w:rPr>
          <w:rFonts w:ascii="Times New Roman" w:hAnsi="Times New Roman" w:cs="Times New Roman"/>
          <w:i/>
          <w:iCs/>
          <w:vertAlign w:val="subscript"/>
        </w:rPr>
        <w:t>solo,n</w:t>
      </w:r>
      <w:proofErr w:type="spellEnd"/>
      <w:r w:rsidR="00080C5F" w:rsidRPr="008306EC">
        <w:rPr>
          <w:rFonts w:ascii="Times New Roman" w:hAnsi="Times New Roman" w:cs="Times New Roman"/>
          <w:i/>
          <w:iCs/>
          <w:vertAlign w:val="subscript"/>
        </w:rPr>
        <w:t xml:space="preserve"> + </w:t>
      </w:r>
      <w:r w:rsidR="00D66084" w:rsidRPr="008306EC">
        <w:rPr>
          <w:rFonts w:ascii="Times New Roman" w:hAnsi="Times New Roman" w:cs="Times New Roman"/>
          <w:i/>
          <w:iCs/>
        </w:rPr>
        <w:t>β</w:t>
      </w:r>
      <w:proofErr w:type="spellStart"/>
      <w:r w:rsidR="00080C5F" w:rsidRPr="008306EC">
        <w:rPr>
          <w:rFonts w:ascii="Times New Roman" w:hAnsi="Times New Roman" w:cs="Times New Roman"/>
          <w:i/>
          <w:iCs/>
          <w:vertAlign w:val="subscript"/>
        </w:rPr>
        <w:t>Y_publico</w:t>
      </w:r>
      <w:proofErr w:type="spellEnd"/>
      <w:r w:rsidR="00080C5F" w:rsidRPr="008306EC">
        <w:rPr>
          <w:rFonts w:ascii="Times New Roman" w:hAnsi="Times New Roman" w:cs="Times New Roman"/>
          <w:i/>
          <w:iCs/>
          <w:vertAlign w:val="subscript"/>
        </w:rPr>
        <w:t xml:space="preserve"> · </w:t>
      </w:r>
      <w:proofErr w:type="spellStart"/>
      <w:r w:rsidR="00D66084" w:rsidRPr="008306EC">
        <w:rPr>
          <w:rFonts w:ascii="Times New Roman" w:hAnsi="Times New Roman" w:cs="Times New Roman"/>
          <w:i/>
          <w:iCs/>
        </w:rPr>
        <w:t>X</w:t>
      </w:r>
      <w:r w:rsidR="00080C5F" w:rsidRPr="008306EC">
        <w:rPr>
          <w:rFonts w:ascii="Times New Roman" w:hAnsi="Times New Roman" w:cs="Times New Roman"/>
          <w:i/>
          <w:iCs/>
          <w:vertAlign w:val="subscript"/>
        </w:rPr>
        <w:t>publico,n</w:t>
      </w:r>
      <w:proofErr w:type="spellEnd"/>
    </w:p>
    <w:p w14:paraId="6EF8B13E" w14:textId="4E8EB7D1" w:rsidR="00383FD4" w:rsidRPr="008306EC" w:rsidRDefault="00383FD4" w:rsidP="44CBA5BA">
      <w:pPr>
        <w:pStyle w:val="Heading2"/>
        <w:spacing w:line="360" w:lineRule="auto"/>
        <w:ind w:firstLine="708"/>
        <w:rPr>
          <w:rFonts w:ascii="Times New Roman" w:hAnsi="Times New Roman" w:cs="Times New Roman"/>
          <w:b/>
          <w:bCs/>
          <w:color w:val="000000" w:themeColor="text1"/>
          <w:sz w:val="24"/>
          <w:szCs w:val="24"/>
        </w:rPr>
      </w:pPr>
      <w:bookmarkStart w:id="6" w:name="_Toc230548557"/>
      <w:r w:rsidRPr="008306EC">
        <w:rPr>
          <w:rFonts w:ascii="Times New Roman" w:hAnsi="Times New Roman" w:cs="Times New Roman"/>
          <w:b/>
          <w:bCs/>
          <w:color w:val="000000" w:themeColor="text1"/>
          <w:sz w:val="24"/>
          <w:szCs w:val="24"/>
        </w:rPr>
        <w:t xml:space="preserve">2.4 </w:t>
      </w:r>
      <w:proofErr w:type="spellStart"/>
      <w:r w:rsidRPr="008306EC">
        <w:rPr>
          <w:rFonts w:ascii="Times New Roman" w:hAnsi="Times New Roman" w:cs="Times New Roman"/>
          <w:b/>
          <w:bCs/>
          <w:i/>
          <w:iCs/>
          <w:color w:val="000000" w:themeColor="text1"/>
          <w:sz w:val="24"/>
          <w:szCs w:val="24"/>
        </w:rPr>
        <w:t>Priors</w:t>
      </w:r>
      <w:proofErr w:type="spellEnd"/>
      <w:r w:rsidRPr="008306EC">
        <w:rPr>
          <w:rFonts w:ascii="Times New Roman" w:hAnsi="Times New Roman" w:cs="Times New Roman"/>
          <w:b/>
          <w:bCs/>
          <w:i/>
          <w:iCs/>
          <w:color w:val="000000" w:themeColor="text1"/>
          <w:sz w:val="24"/>
          <w:szCs w:val="24"/>
        </w:rPr>
        <w:t xml:space="preserve"> </w:t>
      </w:r>
      <w:r w:rsidRPr="008306EC">
        <w:rPr>
          <w:rFonts w:ascii="Times New Roman" w:hAnsi="Times New Roman" w:cs="Times New Roman"/>
          <w:b/>
          <w:bCs/>
          <w:color w:val="000000" w:themeColor="text1"/>
          <w:sz w:val="24"/>
          <w:szCs w:val="24"/>
        </w:rPr>
        <w:t xml:space="preserve">e </w:t>
      </w:r>
      <w:proofErr w:type="spellStart"/>
      <w:r w:rsidRPr="008306EC">
        <w:rPr>
          <w:rFonts w:ascii="Times New Roman" w:hAnsi="Times New Roman" w:cs="Times New Roman"/>
          <w:b/>
          <w:bCs/>
          <w:color w:val="000000" w:themeColor="text1"/>
          <w:sz w:val="24"/>
          <w:szCs w:val="24"/>
        </w:rPr>
        <w:t>Hiperparâmetros</w:t>
      </w:r>
      <w:bookmarkEnd w:id="6"/>
      <w:proofErr w:type="spellEnd"/>
    </w:p>
    <w:p w14:paraId="5BCE9FD0" w14:textId="615834FF" w:rsidR="00D43C60" w:rsidRPr="008306EC" w:rsidRDefault="00D43C60" w:rsidP="44CBA5BA">
      <w:pPr>
        <w:spacing w:line="360" w:lineRule="auto"/>
        <w:ind w:firstLine="708"/>
        <w:jc w:val="both"/>
        <w:rPr>
          <w:rFonts w:ascii="Times New Roman" w:hAnsi="Times New Roman" w:cs="Times New Roman"/>
        </w:rPr>
      </w:pPr>
      <w:r w:rsidRPr="008306EC">
        <w:rPr>
          <w:rFonts w:ascii="Times New Roman" w:hAnsi="Times New Roman" w:cs="Times New Roman"/>
        </w:rPr>
        <w:t xml:space="preserve">Seguindo as melhores práticas da inferência </w:t>
      </w:r>
      <w:proofErr w:type="spellStart"/>
      <w:r w:rsidRPr="008306EC">
        <w:rPr>
          <w:rFonts w:ascii="Times New Roman" w:hAnsi="Times New Roman" w:cs="Times New Roman"/>
        </w:rPr>
        <w:t>Bayesiana</w:t>
      </w:r>
      <w:proofErr w:type="spellEnd"/>
      <w:r w:rsidRPr="008306EC">
        <w:rPr>
          <w:rFonts w:ascii="Times New Roman" w:hAnsi="Times New Roman" w:cs="Times New Roman"/>
        </w:rPr>
        <w:t xml:space="preserve"> e</w:t>
      </w:r>
      <w:r w:rsidR="63B7D823" w:rsidRPr="008306EC">
        <w:rPr>
          <w:rFonts w:ascii="Times New Roman" w:hAnsi="Times New Roman" w:cs="Times New Roman"/>
        </w:rPr>
        <w:t>, de forma a</w:t>
      </w:r>
      <w:r w:rsidRPr="008306EC">
        <w:rPr>
          <w:rFonts w:ascii="Times New Roman" w:hAnsi="Times New Roman" w:cs="Times New Roman"/>
        </w:rPr>
        <w:t xml:space="preserve"> garantir a robustez dos resultados face à incerteza dos parâmetros, foram testados três cenários de distribuições </w:t>
      </w:r>
      <w:r w:rsidRPr="008306EC">
        <w:rPr>
          <w:rFonts w:ascii="Times New Roman" w:hAnsi="Times New Roman" w:cs="Times New Roman"/>
          <w:i/>
        </w:rPr>
        <w:t>a priori</w:t>
      </w:r>
      <w:r w:rsidRPr="008306EC">
        <w:rPr>
          <w:rFonts w:ascii="Times New Roman" w:hAnsi="Times New Roman" w:cs="Times New Roman"/>
        </w:rPr>
        <w:t xml:space="preserve"> para todos os coeficientes (</w:t>
      </w:r>
      <w:r w:rsidRPr="008306EC">
        <w:rPr>
          <w:rFonts w:ascii="Times New Roman" w:hAnsi="Times New Roman" w:cs="Times New Roman"/>
          <w:i/>
          <w:iCs/>
        </w:rPr>
        <w:t>β</w:t>
      </w:r>
      <w:r w:rsidRPr="008306EC">
        <w:rPr>
          <w:rFonts w:ascii="Times New Roman" w:hAnsi="Times New Roman" w:cs="Times New Roman"/>
        </w:rPr>
        <w:t>) e constantes (</w:t>
      </w:r>
      <w:r w:rsidR="00AF2CC1" w:rsidRPr="008306EC">
        <w:rPr>
          <w:rFonts w:ascii="Times New Roman" w:hAnsi="Times New Roman" w:cs="Times New Roman"/>
          <w:i/>
          <w:iCs/>
        </w:rPr>
        <w:t>α</w:t>
      </w:r>
      <w:r w:rsidRPr="008306EC">
        <w:rPr>
          <w:rFonts w:ascii="Times New Roman" w:hAnsi="Times New Roman" w:cs="Times New Roman"/>
        </w:rPr>
        <w:t>) do modelo. Em todos os cenários, assumiu-se uma distribuição normal centrada em zero (</w:t>
      </w:r>
      <w:r w:rsidR="00AF2CC1" w:rsidRPr="008306EC">
        <w:rPr>
          <w:rFonts w:ascii="Times New Roman" w:hAnsi="Times New Roman" w:cs="Times New Roman"/>
          <w:i/>
          <w:iCs/>
        </w:rPr>
        <w:t>μ</w:t>
      </w:r>
      <w:r w:rsidR="00AF2CC1" w:rsidRPr="008306EC">
        <w:rPr>
          <w:rFonts w:ascii="Times New Roman" w:hAnsi="Times New Roman" w:cs="Times New Roman"/>
        </w:rPr>
        <w:t xml:space="preserve"> </w:t>
      </w:r>
      <w:r w:rsidRPr="008306EC">
        <w:rPr>
          <w:rFonts w:ascii="Times New Roman" w:hAnsi="Times New Roman" w:cs="Times New Roman"/>
        </w:rPr>
        <w:t xml:space="preserve">= 0), variando apenas o </w:t>
      </w:r>
      <w:proofErr w:type="spellStart"/>
      <w:r w:rsidRPr="008306EC">
        <w:rPr>
          <w:rFonts w:ascii="Times New Roman" w:hAnsi="Times New Roman" w:cs="Times New Roman"/>
        </w:rPr>
        <w:t>hiperparâmetro</w:t>
      </w:r>
      <w:proofErr w:type="spellEnd"/>
      <w:r w:rsidRPr="008306EC">
        <w:rPr>
          <w:rFonts w:ascii="Times New Roman" w:hAnsi="Times New Roman" w:cs="Times New Roman"/>
        </w:rPr>
        <w:t xml:space="preserve"> do desvio-padrão (</w:t>
      </w:r>
      <w:proofErr w:type="spellStart"/>
      <w:r w:rsidR="00B776FE" w:rsidRPr="008306EC">
        <w:rPr>
          <w:rFonts w:ascii="Times New Roman" w:hAnsi="Times New Roman" w:cs="Times New Roman"/>
          <w:i/>
          <w:iCs/>
        </w:rPr>
        <w:t>σ</w:t>
      </w:r>
      <w:r w:rsidRPr="008306EC">
        <w:rPr>
          <w:rFonts w:ascii="Times New Roman" w:hAnsi="Times New Roman" w:cs="Times New Roman"/>
          <w:i/>
          <w:iCs/>
          <w:vertAlign w:val="subscript"/>
        </w:rPr>
        <w:t>prior</w:t>
      </w:r>
      <w:proofErr w:type="spellEnd"/>
      <w:r w:rsidRPr="008306EC">
        <w:rPr>
          <w:rFonts w:ascii="Times New Roman" w:hAnsi="Times New Roman" w:cs="Times New Roman"/>
        </w:rPr>
        <w:t>), que define o grau de incerteza:</w:t>
      </w:r>
    </w:p>
    <w:p w14:paraId="13FDBF81" w14:textId="2590E9C9" w:rsidR="001662C5" w:rsidRPr="008306EC" w:rsidRDefault="001662C5" w:rsidP="2D0A8E7B">
      <w:pPr>
        <w:ind w:firstLine="708"/>
        <w:jc w:val="both"/>
        <w:rPr>
          <w:rFonts w:ascii="Times New Roman" w:hAnsi="Times New Roman" w:cs="Times New Roman"/>
          <w:i/>
        </w:rPr>
      </w:pPr>
      <w:r w:rsidRPr="008306EC">
        <w:rPr>
          <w:rFonts w:ascii="Times New Roman" w:hAnsi="Times New Roman" w:cs="Times New Roman"/>
          <w:i/>
          <w:iCs/>
        </w:rPr>
        <w:t xml:space="preserve">θ ~ Normal(0, </w:t>
      </w:r>
      <w:proofErr w:type="spellStart"/>
      <w:r w:rsidRPr="008306EC">
        <w:rPr>
          <w:rFonts w:ascii="Times New Roman" w:hAnsi="Times New Roman" w:cs="Times New Roman"/>
          <w:i/>
          <w:iCs/>
        </w:rPr>
        <w:t>σ</w:t>
      </w:r>
      <w:r w:rsidRPr="008306EC">
        <w:rPr>
          <w:rFonts w:ascii="Times New Roman" w:hAnsi="Times New Roman" w:cs="Times New Roman"/>
          <w:i/>
          <w:iCs/>
          <w:vertAlign w:val="subscript"/>
        </w:rPr>
        <w:t>prior</w:t>
      </w:r>
      <w:proofErr w:type="spellEnd"/>
      <w:r w:rsidRPr="008306EC">
        <w:rPr>
          <w:rFonts w:ascii="Times New Roman" w:hAnsi="Times New Roman" w:cs="Times New Roman"/>
          <w:i/>
          <w:iCs/>
        </w:rPr>
        <w:t>)</w:t>
      </w:r>
    </w:p>
    <w:tbl>
      <w:tblPr>
        <w:tblStyle w:val="TableGridLight"/>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651"/>
        <w:gridCol w:w="2073"/>
        <w:gridCol w:w="6002"/>
      </w:tblGrid>
      <w:tr w:rsidR="00C35687" w:rsidRPr="008306EC" w14:paraId="67BE1262" w14:textId="77777777" w:rsidTr="0455E924">
        <w:tc>
          <w:tcPr>
            <w:tcW w:w="0" w:type="auto"/>
            <w:vAlign w:val="center"/>
            <w:hideMark/>
          </w:tcPr>
          <w:p w14:paraId="669642B8" w14:textId="77777777" w:rsidR="00C35687" w:rsidRPr="008306EC" w:rsidRDefault="00C35687" w:rsidP="23517D0A">
            <w:pPr>
              <w:spacing w:after="160" w:line="278" w:lineRule="auto"/>
              <w:jc w:val="center"/>
              <w:rPr>
                <w:rFonts w:ascii="Times New Roman" w:hAnsi="Times New Roman" w:cs="Times New Roman"/>
                <w:lang w:val="en-US"/>
              </w:rPr>
            </w:pPr>
            <w:proofErr w:type="spellStart"/>
            <w:r w:rsidRPr="008306EC">
              <w:rPr>
                <w:rFonts w:ascii="Times New Roman" w:hAnsi="Times New Roman" w:cs="Times New Roman"/>
                <w:b/>
                <w:bCs/>
                <w:lang w:val="en-US"/>
              </w:rPr>
              <w:t>Cenário</w:t>
            </w:r>
            <w:proofErr w:type="spellEnd"/>
            <w:r w:rsidRPr="008306EC">
              <w:rPr>
                <w:rFonts w:ascii="Times New Roman" w:hAnsi="Times New Roman" w:cs="Times New Roman"/>
                <w:b/>
                <w:bCs/>
                <w:lang w:val="en-US"/>
              </w:rPr>
              <w:t xml:space="preserve"> de </w:t>
            </w:r>
            <w:proofErr w:type="spellStart"/>
            <w:r w:rsidRPr="008306EC">
              <w:rPr>
                <w:rFonts w:ascii="Times New Roman" w:hAnsi="Times New Roman" w:cs="Times New Roman"/>
                <w:b/>
                <w:bCs/>
                <w:lang w:val="en-US"/>
              </w:rPr>
              <w:t>Análise</w:t>
            </w:r>
            <w:proofErr w:type="spellEnd"/>
          </w:p>
        </w:tc>
        <w:tc>
          <w:tcPr>
            <w:tcW w:w="0" w:type="auto"/>
            <w:vAlign w:val="center"/>
            <w:hideMark/>
          </w:tcPr>
          <w:p w14:paraId="2D8A82B5" w14:textId="77777777" w:rsidR="00C35687" w:rsidRPr="008306EC" w:rsidRDefault="00C35687" w:rsidP="23517D0A">
            <w:pPr>
              <w:spacing w:after="160" w:line="278" w:lineRule="auto"/>
              <w:jc w:val="center"/>
              <w:rPr>
                <w:rFonts w:ascii="Times New Roman" w:hAnsi="Times New Roman" w:cs="Times New Roman"/>
                <w:lang w:val="en-US"/>
              </w:rPr>
            </w:pPr>
            <w:proofErr w:type="spellStart"/>
            <w:r w:rsidRPr="008306EC">
              <w:rPr>
                <w:rFonts w:ascii="Times New Roman" w:hAnsi="Times New Roman" w:cs="Times New Roman"/>
                <w:b/>
                <w:bCs/>
                <w:lang w:val="en-US"/>
              </w:rPr>
              <w:t>Hiperparâmetro</w:t>
            </w:r>
            <w:proofErr w:type="spellEnd"/>
            <w:r w:rsidRPr="008306EC">
              <w:rPr>
                <w:rFonts w:ascii="Times New Roman" w:hAnsi="Times New Roman" w:cs="Times New Roman"/>
                <w:b/>
                <w:bCs/>
                <w:lang w:val="en-US"/>
              </w:rPr>
              <w:t xml:space="preserve"> (</w:t>
            </w:r>
            <w:proofErr w:type="spellStart"/>
            <w:r w:rsidRPr="008306EC">
              <w:rPr>
                <w:rFonts w:ascii="Times New Roman" w:hAnsi="Times New Roman" w:cs="Times New Roman"/>
                <w:b/>
                <w:bCs/>
                <w:lang w:val="en-US"/>
              </w:rPr>
              <w:t>σ</w:t>
            </w:r>
            <w:r w:rsidRPr="008306EC">
              <w:rPr>
                <w:rFonts w:ascii="Times New Roman" w:hAnsi="Times New Roman" w:cs="Times New Roman"/>
                <w:b/>
                <w:bCs/>
                <w:vertAlign w:val="subscript"/>
                <w:lang w:val="en-US"/>
              </w:rPr>
              <w:t>prior</w:t>
            </w:r>
            <w:proofErr w:type="spellEnd"/>
            <w:r w:rsidRPr="008306EC">
              <w:rPr>
                <w:rFonts w:ascii="Times New Roman" w:hAnsi="Times New Roman" w:cs="Times New Roman"/>
                <w:b/>
                <w:bCs/>
                <w:lang w:val="en-US"/>
              </w:rPr>
              <w:t>​)</w:t>
            </w:r>
          </w:p>
        </w:tc>
        <w:tc>
          <w:tcPr>
            <w:tcW w:w="0" w:type="auto"/>
            <w:vAlign w:val="center"/>
            <w:hideMark/>
          </w:tcPr>
          <w:p w14:paraId="35C528E1" w14:textId="77777777" w:rsidR="00C35687" w:rsidRPr="008306EC" w:rsidRDefault="00C35687" w:rsidP="23517D0A">
            <w:pPr>
              <w:spacing w:after="160" w:line="278" w:lineRule="auto"/>
              <w:jc w:val="center"/>
              <w:rPr>
                <w:rFonts w:ascii="Times New Roman" w:hAnsi="Times New Roman" w:cs="Times New Roman"/>
                <w:lang w:val="en-US"/>
              </w:rPr>
            </w:pPr>
            <w:proofErr w:type="spellStart"/>
            <w:r w:rsidRPr="008306EC">
              <w:rPr>
                <w:rFonts w:ascii="Times New Roman" w:hAnsi="Times New Roman" w:cs="Times New Roman"/>
                <w:b/>
                <w:bCs/>
                <w:lang w:val="en-US"/>
              </w:rPr>
              <w:t>Significado</w:t>
            </w:r>
            <w:proofErr w:type="spellEnd"/>
            <w:r w:rsidRPr="008306EC">
              <w:rPr>
                <w:rFonts w:ascii="Times New Roman" w:hAnsi="Times New Roman" w:cs="Times New Roman"/>
                <w:b/>
                <w:bCs/>
                <w:lang w:val="en-US"/>
              </w:rPr>
              <w:t xml:space="preserve"> e </w:t>
            </w:r>
            <w:proofErr w:type="spellStart"/>
            <w:r w:rsidRPr="008306EC">
              <w:rPr>
                <w:rFonts w:ascii="Times New Roman" w:hAnsi="Times New Roman" w:cs="Times New Roman"/>
                <w:b/>
                <w:bCs/>
                <w:lang w:val="en-US"/>
              </w:rPr>
              <w:t>Justificação</w:t>
            </w:r>
            <w:proofErr w:type="spellEnd"/>
            <w:r w:rsidRPr="008306EC">
              <w:rPr>
                <w:rFonts w:ascii="Times New Roman" w:hAnsi="Times New Roman" w:cs="Times New Roman"/>
                <w:b/>
                <w:bCs/>
                <w:lang w:val="en-US"/>
              </w:rPr>
              <w:t xml:space="preserve"> </w:t>
            </w:r>
            <w:proofErr w:type="spellStart"/>
            <w:r w:rsidRPr="008306EC">
              <w:rPr>
                <w:rFonts w:ascii="Times New Roman" w:hAnsi="Times New Roman" w:cs="Times New Roman"/>
                <w:b/>
                <w:bCs/>
                <w:lang w:val="en-US"/>
              </w:rPr>
              <w:t>Metodológica</w:t>
            </w:r>
            <w:proofErr w:type="spellEnd"/>
          </w:p>
        </w:tc>
      </w:tr>
      <w:tr w:rsidR="00C35687" w:rsidRPr="008306EC" w14:paraId="2F01101B" w14:textId="77777777" w:rsidTr="2C0A120D">
        <w:tc>
          <w:tcPr>
            <w:tcW w:w="0" w:type="auto"/>
            <w:vAlign w:val="center"/>
            <w:hideMark/>
          </w:tcPr>
          <w:p w14:paraId="01D420DB" w14:textId="6AA68892" w:rsidR="00C35687" w:rsidRPr="008306EC" w:rsidRDefault="00C35687" w:rsidP="62E56B87">
            <w:pPr>
              <w:spacing w:after="160" w:line="278" w:lineRule="auto"/>
              <w:jc w:val="center"/>
              <w:rPr>
                <w:rFonts w:ascii="Times New Roman" w:hAnsi="Times New Roman" w:cs="Times New Roman"/>
                <w:lang w:val="en-US"/>
              </w:rPr>
            </w:pPr>
            <w:r w:rsidRPr="008306EC">
              <w:rPr>
                <w:rFonts w:ascii="Times New Roman" w:hAnsi="Times New Roman" w:cs="Times New Roman"/>
                <w:b/>
                <w:bCs/>
                <w:lang w:val="en-US"/>
              </w:rPr>
              <w:t xml:space="preserve">1. </w:t>
            </w:r>
            <w:r w:rsidRPr="008306EC">
              <w:rPr>
                <w:rFonts w:ascii="Times New Roman" w:hAnsi="Times New Roman" w:cs="Times New Roman"/>
                <w:b/>
                <w:bCs/>
                <w:i/>
                <w:iCs/>
                <w:lang w:val="en-US"/>
              </w:rPr>
              <w:t>Prior</w:t>
            </w:r>
            <w:r w:rsidRPr="008306EC">
              <w:rPr>
                <w:rFonts w:ascii="Times New Roman" w:hAnsi="Times New Roman" w:cs="Times New Roman"/>
                <w:b/>
                <w:i/>
                <w:lang w:val="en-US"/>
              </w:rPr>
              <w:t xml:space="preserve"> </w:t>
            </w:r>
            <w:proofErr w:type="spellStart"/>
            <w:r w:rsidRPr="008306EC">
              <w:rPr>
                <w:rFonts w:ascii="Times New Roman" w:hAnsi="Times New Roman" w:cs="Times New Roman"/>
                <w:b/>
                <w:bCs/>
                <w:lang w:val="en-US"/>
              </w:rPr>
              <w:t>Fraca</w:t>
            </w:r>
            <w:proofErr w:type="spellEnd"/>
          </w:p>
        </w:tc>
        <w:tc>
          <w:tcPr>
            <w:tcW w:w="0" w:type="auto"/>
            <w:vAlign w:val="center"/>
            <w:hideMark/>
          </w:tcPr>
          <w:p w14:paraId="41FD3093" w14:textId="52A49F40" w:rsidR="00C35687" w:rsidRPr="008306EC" w:rsidRDefault="0079350E" w:rsidP="62E56B87">
            <w:pPr>
              <w:spacing w:after="160" w:line="278" w:lineRule="auto"/>
              <w:jc w:val="center"/>
              <w:rPr>
                <w:rFonts w:ascii="Times New Roman" w:hAnsi="Times New Roman" w:cs="Times New Roman"/>
                <w:lang w:val="en-US"/>
              </w:rPr>
            </w:pPr>
            <w:proofErr w:type="spellStart"/>
            <w:r w:rsidRPr="008306EC">
              <w:rPr>
                <w:rFonts w:ascii="Times New Roman" w:hAnsi="Times New Roman" w:cs="Times New Roman"/>
                <w:i/>
                <w:iCs/>
              </w:rPr>
              <w:t>σ</w:t>
            </w:r>
            <w:r w:rsidRPr="008306EC">
              <w:rPr>
                <w:rFonts w:ascii="Times New Roman" w:hAnsi="Times New Roman" w:cs="Times New Roman"/>
                <w:i/>
                <w:iCs/>
                <w:vertAlign w:val="subscript"/>
              </w:rPr>
              <w:t>prior</w:t>
            </w:r>
            <w:proofErr w:type="spellEnd"/>
            <w:r w:rsidRPr="008306EC">
              <w:rPr>
                <w:rFonts w:ascii="Times New Roman" w:hAnsi="Times New Roman" w:cs="Times New Roman"/>
                <w:lang w:val="en-US"/>
              </w:rPr>
              <w:t xml:space="preserve"> </w:t>
            </w:r>
            <w:r w:rsidR="00C35687" w:rsidRPr="008306EC">
              <w:rPr>
                <w:rFonts w:ascii="Times New Roman" w:hAnsi="Times New Roman" w:cs="Times New Roman"/>
                <w:lang w:val="en-US"/>
              </w:rPr>
              <w:t>= 10.0</w:t>
            </w:r>
          </w:p>
        </w:tc>
        <w:tc>
          <w:tcPr>
            <w:tcW w:w="0" w:type="auto"/>
            <w:hideMark/>
          </w:tcPr>
          <w:p w14:paraId="293D4807" w14:textId="24163976" w:rsidR="00C35687" w:rsidRPr="008306EC" w:rsidRDefault="00C35687" w:rsidP="00C35687">
            <w:pPr>
              <w:spacing w:after="160" w:line="278" w:lineRule="auto"/>
              <w:jc w:val="both"/>
              <w:rPr>
                <w:rFonts w:ascii="Times New Roman" w:hAnsi="Times New Roman" w:cs="Times New Roman"/>
              </w:rPr>
            </w:pPr>
            <w:r w:rsidRPr="008306EC">
              <w:rPr>
                <w:rFonts w:ascii="Times New Roman" w:hAnsi="Times New Roman" w:cs="Times New Roman"/>
                <w:b/>
                <w:bCs/>
              </w:rPr>
              <w:t xml:space="preserve">Vaga / Pouco </w:t>
            </w:r>
            <w:r w:rsidR="4C5F697A" w:rsidRPr="008306EC">
              <w:rPr>
                <w:rFonts w:ascii="Times New Roman" w:hAnsi="Times New Roman" w:cs="Times New Roman"/>
                <w:b/>
                <w:bCs/>
              </w:rPr>
              <w:t>informativa</w:t>
            </w:r>
            <w:r w:rsidR="36454CAD" w:rsidRPr="008306EC">
              <w:rPr>
                <w:rFonts w:ascii="Times New Roman" w:hAnsi="Times New Roman" w:cs="Times New Roman"/>
              </w:rPr>
              <w:t>, a</w:t>
            </w:r>
            <w:r w:rsidR="4C5F697A" w:rsidRPr="008306EC">
              <w:rPr>
                <w:rFonts w:ascii="Times New Roman" w:hAnsi="Times New Roman" w:cs="Times New Roman"/>
              </w:rPr>
              <w:t>tribui</w:t>
            </w:r>
            <w:r w:rsidRPr="008306EC">
              <w:rPr>
                <w:rFonts w:ascii="Times New Roman" w:hAnsi="Times New Roman" w:cs="Times New Roman"/>
              </w:rPr>
              <w:t xml:space="preserve"> uma probabilidade quase uniforme a um vasto intervalo de valores. Deixa que os dados da amostra (N=251) dominem por completo a distribuição </w:t>
            </w:r>
            <w:r w:rsidR="4006733A" w:rsidRPr="008306EC">
              <w:rPr>
                <w:rFonts w:ascii="Times New Roman" w:hAnsi="Times New Roman" w:cs="Times New Roman"/>
                <w:i/>
              </w:rPr>
              <w:t>a</w:t>
            </w:r>
            <w:r w:rsidR="4006733A" w:rsidRPr="008306EC">
              <w:rPr>
                <w:rFonts w:ascii="Times New Roman" w:hAnsi="Times New Roman" w:cs="Times New Roman"/>
              </w:rPr>
              <w:t xml:space="preserve"> </w:t>
            </w:r>
            <w:r w:rsidR="4C5F697A" w:rsidRPr="008306EC">
              <w:rPr>
                <w:rFonts w:ascii="Times New Roman" w:hAnsi="Times New Roman" w:cs="Times New Roman"/>
                <w:i/>
                <w:iCs/>
              </w:rPr>
              <w:t>posterior</w:t>
            </w:r>
            <w:r w:rsidRPr="008306EC">
              <w:rPr>
                <w:rFonts w:ascii="Times New Roman" w:hAnsi="Times New Roman" w:cs="Times New Roman"/>
              </w:rPr>
              <w:t>.</w:t>
            </w:r>
          </w:p>
        </w:tc>
      </w:tr>
      <w:tr w:rsidR="00C35687" w:rsidRPr="008306EC" w14:paraId="32ADD432" w14:textId="77777777" w:rsidTr="2C0A120D">
        <w:tc>
          <w:tcPr>
            <w:tcW w:w="0" w:type="auto"/>
            <w:vAlign w:val="center"/>
            <w:hideMark/>
          </w:tcPr>
          <w:p w14:paraId="56D3B44C" w14:textId="025125A0" w:rsidR="00C35687" w:rsidRPr="008306EC" w:rsidRDefault="00C35687" w:rsidP="62E56B87">
            <w:pPr>
              <w:spacing w:after="160" w:line="278" w:lineRule="auto"/>
              <w:jc w:val="center"/>
              <w:rPr>
                <w:rFonts w:ascii="Times New Roman" w:hAnsi="Times New Roman" w:cs="Times New Roman"/>
                <w:lang w:val="en-US"/>
              </w:rPr>
            </w:pPr>
            <w:r w:rsidRPr="008306EC">
              <w:rPr>
                <w:rFonts w:ascii="Times New Roman" w:hAnsi="Times New Roman" w:cs="Times New Roman"/>
                <w:b/>
                <w:bCs/>
                <w:lang w:val="en-US"/>
              </w:rPr>
              <w:t xml:space="preserve">2. </w:t>
            </w:r>
            <w:r w:rsidRPr="008306EC">
              <w:rPr>
                <w:rFonts w:ascii="Times New Roman" w:hAnsi="Times New Roman" w:cs="Times New Roman"/>
                <w:b/>
                <w:bCs/>
                <w:i/>
                <w:iCs/>
                <w:lang w:val="en-US"/>
              </w:rPr>
              <w:t>Prior</w:t>
            </w:r>
            <w:r w:rsidRPr="008306EC">
              <w:rPr>
                <w:rFonts w:ascii="Times New Roman" w:hAnsi="Times New Roman" w:cs="Times New Roman"/>
                <w:b/>
                <w:bCs/>
                <w:lang w:val="en-US"/>
              </w:rPr>
              <w:t xml:space="preserve"> </w:t>
            </w:r>
            <w:proofErr w:type="spellStart"/>
            <w:r w:rsidRPr="008306EC">
              <w:rPr>
                <w:rFonts w:ascii="Times New Roman" w:hAnsi="Times New Roman" w:cs="Times New Roman"/>
                <w:b/>
                <w:bCs/>
                <w:lang w:val="en-US"/>
              </w:rPr>
              <w:t>Moderada</w:t>
            </w:r>
            <w:proofErr w:type="spellEnd"/>
          </w:p>
        </w:tc>
        <w:tc>
          <w:tcPr>
            <w:tcW w:w="0" w:type="auto"/>
            <w:vAlign w:val="center"/>
            <w:hideMark/>
          </w:tcPr>
          <w:p w14:paraId="12B8B54F" w14:textId="29E8B66E" w:rsidR="00C35687" w:rsidRPr="008306EC" w:rsidRDefault="0079350E" w:rsidP="62E56B87">
            <w:pPr>
              <w:spacing w:after="160" w:line="278" w:lineRule="auto"/>
              <w:jc w:val="center"/>
              <w:rPr>
                <w:rFonts w:ascii="Times New Roman" w:hAnsi="Times New Roman" w:cs="Times New Roman"/>
                <w:lang w:val="en-US"/>
              </w:rPr>
            </w:pPr>
            <w:proofErr w:type="spellStart"/>
            <w:r w:rsidRPr="008306EC">
              <w:rPr>
                <w:rFonts w:ascii="Times New Roman" w:hAnsi="Times New Roman" w:cs="Times New Roman"/>
                <w:i/>
                <w:iCs/>
              </w:rPr>
              <w:t>σ</w:t>
            </w:r>
            <w:r w:rsidRPr="008306EC">
              <w:rPr>
                <w:rFonts w:ascii="Times New Roman" w:hAnsi="Times New Roman" w:cs="Times New Roman"/>
                <w:i/>
                <w:iCs/>
                <w:vertAlign w:val="subscript"/>
              </w:rPr>
              <w:t>prior</w:t>
            </w:r>
            <w:proofErr w:type="spellEnd"/>
            <w:r w:rsidRPr="008306EC">
              <w:rPr>
                <w:rFonts w:ascii="Times New Roman" w:hAnsi="Times New Roman" w:cs="Times New Roman"/>
                <w:lang w:val="en-US"/>
              </w:rPr>
              <w:t xml:space="preserve"> </w:t>
            </w:r>
            <w:r w:rsidR="00C35687" w:rsidRPr="008306EC">
              <w:rPr>
                <w:rFonts w:ascii="Times New Roman" w:hAnsi="Times New Roman" w:cs="Times New Roman"/>
                <w:lang w:val="en-US"/>
              </w:rPr>
              <w:t>= 1.5</w:t>
            </w:r>
          </w:p>
        </w:tc>
        <w:tc>
          <w:tcPr>
            <w:tcW w:w="0" w:type="auto"/>
            <w:hideMark/>
          </w:tcPr>
          <w:p w14:paraId="5310482D" w14:textId="515D7D24" w:rsidR="00C35687" w:rsidRPr="008306EC" w:rsidRDefault="4C5F697A" w:rsidP="00C35687">
            <w:pPr>
              <w:spacing w:after="160" w:line="278" w:lineRule="auto"/>
              <w:jc w:val="both"/>
              <w:rPr>
                <w:rFonts w:ascii="Times New Roman" w:hAnsi="Times New Roman" w:cs="Times New Roman"/>
              </w:rPr>
            </w:pPr>
            <w:r w:rsidRPr="008306EC">
              <w:rPr>
                <w:rFonts w:ascii="Times New Roman" w:hAnsi="Times New Roman" w:cs="Times New Roman"/>
                <w:b/>
                <w:bCs/>
              </w:rPr>
              <w:t>Regularizadora</w:t>
            </w:r>
            <w:r w:rsidR="4ECFDD86" w:rsidRPr="008306EC">
              <w:rPr>
                <w:rFonts w:ascii="Times New Roman" w:hAnsi="Times New Roman" w:cs="Times New Roman"/>
              </w:rPr>
              <w:t>, um c</w:t>
            </w:r>
            <w:r w:rsidRPr="008306EC">
              <w:rPr>
                <w:rFonts w:ascii="Times New Roman" w:hAnsi="Times New Roman" w:cs="Times New Roman"/>
              </w:rPr>
              <w:t>enário</w:t>
            </w:r>
            <w:r w:rsidR="00C35687" w:rsidRPr="008306EC">
              <w:rPr>
                <w:rFonts w:ascii="Times New Roman" w:hAnsi="Times New Roman" w:cs="Times New Roman"/>
              </w:rPr>
              <w:t xml:space="preserve"> intermédio standard. Ajuda a estabilizar a amostragem do algoritmo MCMC e evita coeficientes excessivamente extremos</w:t>
            </w:r>
            <w:r w:rsidR="183C9951" w:rsidRPr="008306EC">
              <w:rPr>
                <w:rFonts w:ascii="Times New Roman" w:hAnsi="Times New Roman" w:cs="Times New Roman"/>
              </w:rPr>
              <w:t>.</w:t>
            </w:r>
          </w:p>
        </w:tc>
      </w:tr>
      <w:tr w:rsidR="00C35687" w:rsidRPr="008306EC" w14:paraId="70422568" w14:textId="77777777" w:rsidTr="7580749F">
        <w:tc>
          <w:tcPr>
            <w:tcW w:w="0" w:type="auto"/>
            <w:vAlign w:val="center"/>
            <w:hideMark/>
          </w:tcPr>
          <w:p w14:paraId="51B24094" w14:textId="77D23CA9" w:rsidR="00C35687" w:rsidRPr="008306EC" w:rsidRDefault="00C35687" w:rsidP="7F59DD20">
            <w:pPr>
              <w:spacing w:after="160" w:line="278" w:lineRule="auto"/>
              <w:jc w:val="center"/>
              <w:rPr>
                <w:rFonts w:ascii="Times New Roman" w:hAnsi="Times New Roman" w:cs="Times New Roman"/>
                <w:lang w:val="en-US"/>
              </w:rPr>
            </w:pPr>
            <w:r w:rsidRPr="008306EC">
              <w:rPr>
                <w:rFonts w:ascii="Times New Roman" w:hAnsi="Times New Roman" w:cs="Times New Roman"/>
                <w:b/>
                <w:bCs/>
                <w:lang w:val="en-US"/>
              </w:rPr>
              <w:t xml:space="preserve">3. </w:t>
            </w:r>
            <w:r w:rsidRPr="008306EC">
              <w:rPr>
                <w:rFonts w:ascii="Times New Roman" w:hAnsi="Times New Roman" w:cs="Times New Roman"/>
                <w:b/>
                <w:bCs/>
                <w:i/>
                <w:iCs/>
                <w:lang w:val="en-US"/>
              </w:rPr>
              <w:t>Prior</w:t>
            </w:r>
            <w:r w:rsidRPr="008306EC">
              <w:rPr>
                <w:rFonts w:ascii="Times New Roman" w:hAnsi="Times New Roman" w:cs="Times New Roman"/>
                <w:b/>
                <w:i/>
                <w:lang w:val="en-US"/>
              </w:rPr>
              <w:t xml:space="preserve"> </w:t>
            </w:r>
            <w:proofErr w:type="spellStart"/>
            <w:r w:rsidRPr="008306EC">
              <w:rPr>
                <w:rFonts w:ascii="Times New Roman" w:hAnsi="Times New Roman" w:cs="Times New Roman"/>
                <w:b/>
                <w:bCs/>
                <w:lang w:val="en-US"/>
              </w:rPr>
              <w:t>Informativa</w:t>
            </w:r>
            <w:proofErr w:type="spellEnd"/>
          </w:p>
        </w:tc>
        <w:tc>
          <w:tcPr>
            <w:tcW w:w="0" w:type="auto"/>
            <w:vAlign w:val="center"/>
            <w:hideMark/>
          </w:tcPr>
          <w:p w14:paraId="3E64535E" w14:textId="086024E9" w:rsidR="00C35687" w:rsidRPr="008306EC" w:rsidRDefault="0079350E" w:rsidP="7F59DD20">
            <w:pPr>
              <w:spacing w:after="160" w:line="278" w:lineRule="auto"/>
              <w:jc w:val="center"/>
              <w:rPr>
                <w:rFonts w:ascii="Times New Roman" w:hAnsi="Times New Roman" w:cs="Times New Roman"/>
                <w:lang w:val="en-US"/>
              </w:rPr>
            </w:pPr>
            <w:proofErr w:type="spellStart"/>
            <w:r w:rsidRPr="008306EC">
              <w:rPr>
                <w:rFonts w:ascii="Times New Roman" w:hAnsi="Times New Roman" w:cs="Times New Roman"/>
                <w:i/>
                <w:iCs/>
              </w:rPr>
              <w:t>σ</w:t>
            </w:r>
            <w:r w:rsidRPr="008306EC">
              <w:rPr>
                <w:rFonts w:ascii="Times New Roman" w:hAnsi="Times New Roman" w:cs="Times New Roman"/>
                <w:i/>
                <w:iCs/>
                <w:vertAlign w:val="subscript"/>
              </w:rPr>
              <w:t>prior</w:t>
            </w:r>
            <w:proofErr w:type="spellEnd"/>
            <w:r w:rsidRPr="008306EC">
              <w:rPr>
                <w:rFonts w:ascii="Times New Roman" w:hAnsi="Times New Roman" w:cs="Times New Roman"/>
                <w:lang w:val="en-US"/>
              </w:rPr>
              <w:t xml:space="preserve"> </w:t>
            </w:r>
            <w:r w:rsidR="00C35687" w:rsidRPr="008306EC">
              <w:rPr>
                <w:rFonts w:ascii="Times New Roman" w:hAnsi="Times New Roman" w:cs="Times New Roman"/>
                <w:lang w:val="en-US"/>
              </w:rPr>
              <w:t>= 0.5</w:t>
            </w:r>
          </w:p>
        </w:tc>
        <w:tc>
          <w:tcPr>
            <w:tcW w:w="0" w:type="auto"/>
            <w:hideMark/>
          </w:tcPr>
          <w:p w14:paraId="29DF22AE" w14:textId="5B5987A5" w:rsidR="00C35687" w:rsidRPr="008306EC" w:rsidRDefault="00C35687" w:rsidP="00C35687">
            <w:pPr>
              <w:spacing w:after="160" w:line="278" w:lineRule="auto"/>
              <w:jc w:val="both"/>
              <w:rPr>
                <w:rFonts w:ascii="Times New Roman" w:hAnsi="Times New Roman" w:cs="Times New Roman"/>
              </w:rPr>
            </w:pPr>
            <w:r w:rsidRPr="008306EC">
              <w:rPr>
                <w:rFonts w:ascii="Times New Roman" w:hAnsi="Times New Roman" w:cs="Times New Roman"/>
                <w:b/>
                <w:bCs/>
              </w:rPr>
              <w:t>Restritiva / Cética</w:t>
            </w:r>
            <w:r w:rsidR="58FE5085" w:rsidRPr="008306EC">
              <w:rPr>
                <w:rFonts w:ascii="Times New Roman" w:hAnsi="Times New Roman" w:cs="Times New Roman"/>
              </w:rPr>
              <w:t>,</w:t>
            </w:r>
            <w:r w:rsidR="2C09A607" w:rsidRPr="008306EC">
              <w:rPr>
                <w:rFonts w:ascii="Times New Roman" w:hAnsi="Times New Roman" w:cs="Times New Roman"/>
              </w:rPr>
              <w:t xml:space="preserve"> a</w:t>
            </w:r>
            <w:r w:rsidR="4C5F697A" w:rsidRPr="008306EC">
              <w:rPr>
                <w:rFonts w:ascii="Times New Roman" w:hAnsi="Times New Roman" w:cs="Times New Roman"/>
              </w:rPr>
              <w:t>ssume</w:t>
            </w:r>
            <w:r w:rsidRPr="008306EC">
              <w:rPr>
                <w:rFonts w:ascii="Times New Roman" w:hAnsi="Times New Roman" w:cs="Times New Roman"/>
              </w:rPr>
              <w:t xml:space="preserve"> à partida que a maioria dos efeitos na escala </w:t>
            </w:r>
            <w:r w:rsidRPr="008306EC">
              <w:rPr>
                <w:rFonts w:ascii="Times New Roman" w:hAnsi="Times New Roman" w:cs="Times New Roman"/>
                <w:i/>
                <w:iCs/>
              </w:rPr>
              <w:t>log-</w:t>
            </w:r>
            <w:proofErr w:type="spellStart"/>
            <w:r w:rsidRPr="008306EC">
              <w:rPr>
                <w:rFonts w:ascii="Times New Roman" w:hAnsi="Times New Roman" w:cs="Times New Roman"/>
                <w:i/>
                <w:iCs/>
              </w:rPr>
              <w:t>odds</w:t>
            </w:r>
            <w:proofErr w:type="spellEnd"/>
            <w:r w:rsidRPr="008306EC">
              <w:rPr>
                <w:rFonts w:ascii="Times New Roman" w:hAnsi="Times New Roman" w:cs="Times New Roman"/>
              </w:rPr>
              <w:t xml:space="preserve"> deve estar concentrada perto de zero. Exige uma evidência empírica muito forte nos dados para mover a estimativa.</w:t>
            </w:r>
          </w:p>
        </w:tc>
      </w:tr>
    </w:tbl>
    <w:p w14:paraId="0D806F77" w14:textId="57AA5EA2" w:rsidR="37805612" w:rsidRPr="008306EC" w:rsidRDefault="00382848" w:rsidP="00DB388E">
      <w:pPr>
        <w:pStyle w:val="Heading1"/>
        <w:numPr>
          <w:ilvl w:val="0"/>
          <w:numId w:val="10"/>
        </w:numPr>
        <w:spacing w:line="360" w:lineRule="auto"/>
        <w:rPr>
          <w:rFonts w:ascii="Times New Roman" w:hAnsi="Times New Roman" w:cs="Times New Roman"/>
          <w:b/>
          <w:bCs/>
          <w:color w:val="auto"/>
          <w:sz w:val="28"/>
          <w:szCs w:val="28"/>
        </w:rPr>
      </w:pPr>
      <w:bookmarkStart w:id="7" w:name="_Toc230548558"/>
      <w:r w:rsidRPr="008306EC">
        <w:rPr>
          <w:rFonts w:ascii="Times New Roman" w:hAnsi="Times New Roman" w:cs="Times New Roman"/>
          <w:b/>
          <w:bCs/>
          <w:color w:val="auto"/>
          <w:sz w:val="28"/>
          <w:szCs w:val="28"/>
        </w:rPr>
        <w:t>Estimação do modelo</w:t>
      </w:r>
      <w:bookmarkEnd w:id="7"/>
    </w:p>
    <w:p w14:paraId="767DC073" w14:textId="0037DC1F" w:rsidR="00C71E6A" w:rsidRPr="008306EC" w:rsidRDefault="00C71E6A" w:rsidP="00428386">
      <w:pPr>
        <w:spacing w:line="360" w:lineRule="auto"/>
        <w:ind w:firstLine="708"/>
        <w:jc w:val="both"/>
        <w:rPr>
          <w:rFonts w:ascii="Times New Roman" w:hAnsi="Times New Roman" w:cs="Times New Roman"/>
        </w:rPr>
      </w:pPr>
      <w:r w:rsidRPr="008306EC">
        <w:rPr>
          <w:rFonts w:ascii="Times New Roman" w:hAnsi="Times New Roman" w:cs="Times New Roman"/>
        </w:rPr>
        <w:t xml:space="preserve">A estimação do modelo foi realizada através de métodos de Monte Carlo via Cadeias de </w:t>
      </w:r>
      <w:proofErr w:type="spellStart"/>
      <w:r w:rsidRPr="008306EC">
        <w:rPr>
          <w:rFonts w:ascii="Times New Roman" w:hAnsi="Times New Roman" w:cs="Times New Roman"/>
        </w:rPr>
        <w:t>Markov</w:t>
      </w:r>
      <w:proofErr w:type="spellEnd"/>
      <w:r w:rsidRPr="008306EC">
        <w:rPr>
          <w:rFonts w:ascii="Times New Roman" w:hAnsi="Times New Roman" w:cs="Times New Roman"/>
        </w:rPr>
        <w:t xml:space="preserve">, implementados no </w:t>
      </w:r>
      <w:proofErr w:type="spellStart"/>
      <w:r w:rsidRPr="008306EC">
        <w:rPr>
          <w:rFonts w:ascii="Times New Roman" w:hAnsi="Times New Roman" w:cs="Times New Roman"/>
        </w:rPr>
        <w:t>Stan</w:t>
      </w:r>
      <w:proofErr w:type="spellEnd"/>
      <w:r w:rsidRPr="008306EC">
        <w:rPr>
          <w:rFonts w:ascii="Times New Roman" w:hAnsi="Times New Roman" w:cs="Times New Roman"/>
        </w:rPr>
        <w:t xml:space="preserve"> com recurso ao pacote </w:t>
      </w:r>
      <w:proofErr w:type="spellStart"/>
      <w:r w:rsidRPr="008306EC">
        <w:rPr>
          <w:rFonts w:ascii="Times New Roman" w:hAnsi="Times New Roman" w:cs="Times New Roman"/>
        </w:rPr>
        <w:t>rstan</w:t>
      </w:r>
      <w:proofErr w:type="spellEnd"/>
      <w:r w:rsidRPr="008306EC">
        <w:rPr>
          <w:rFonts w:ascii="Times New Roman" w:hAnsi="Times New Roman" w:cs="Times New Roman"/>
        </w:rPr>
        <w:t>. Para cada especificação foram utilizadas quatro cadeias independentes, permitindo avaliar a estabilidade da estimação a partir de diferentes valores iniciais. Cada cadeia foi executada com 4000 iterações, das quais as primeiras 1000 foram descartadas como período de aquecimento (</w:t>
      </w:r>
      <w:proofErr w:type="spellStart"/>
      <w:r w:rsidRPr="008306EC">
        <w:rPr>
          <w:rFonts w:ascii="Times New Roman" w:hAnsi="Times New Roman" w:cs="Times New Roman"/>
          <w:i/>
        </w:rPr>
        <w:t>burn</w:t>
      </w:r>
      <w:proofErr w:type="spellEnd"/>
      <w:r w:rsidRPr="008306EC">
        <w:rPr>
          <w:rFonts w:ascii="Times New Roman" w:hAnsi="Times New Roman" w:cs="Times New Roman"/>
          <w:i/>
        </w:rPr>
        <w:t>-in</w:t>
      </w:r>
      <w:r w:rsidRPr="008306EC">
        <w:rPr>
          <w:rFonts w:ascii="Times New Roman" w:hAnsi="Times New Roman" w:cs="Times New Roman"/>
        </w:rPr>
        <w:t xml:space="preserve"> ou </w:t>
      </w:r>
      <w:proofErr w:type="spellStart"/>
      <w:r w:rsidRPr="008306EC">
        <w:rPr>
          <w:rFonts w:ascii="Times New Roman" w:hAnsi="Times New Roman" w:cs="Times New Roman"/>
          <w:i/>
        </w:rPr>
        <w:t>warmup</w:t>
      </w:r>
      <w:proofErr w:type="spellEnd"/>
      <w:r w:rsidRPr="008306EC">
        <w:rPr>
          <w:rFonts w:ascii="Times New Roman" w:hAnsi="Times New Roman" w:cs="Times New Roman"/>
        </w:rPr>
        <w:t xml:space="preserve">). Foi ainda aplicado um fator de </w:t>
      </w:r>
      <w:proofErr w:type="spellStart"/>
      <w:r w:rsidRPr="008306EC">
        <w:rPr>
          <w:rFonts w:ascii="Times New Roman" w:hAnsi="Times New Roman" w:cs="Times New Roman"/>
        </w:rPr>
        <w:t>thin</w:t>
      </w:r>
      <w:proofErr w:type="spellEnd"/>
      <w:r w:rsidRPr="008306EC">
        <w:rPr>
          <w:rFonts w:ascii="Times New Roman" w:hAnsi="Times New Roman" w:cs="Times New Roman"/>
        </w:rPr>
        <w:t xml:space="preserve"> igual a 2, pelo que apenas uma em cada duas iterações posteriores ao período de aquecimento foi retida. Assim, cada cadeia contribuiu com 1500 amostras posteriores, perfazendo um total de 6000 amostras por cenário de </w:t>
      </w:r>
      <w:r w:rsidRPr="008306EC">
        <w:rPr>
          <w:rFonts w:ascii="Times New Roman" w:hAnsi="Times New Roman" w:cs="Times New Roman"/>
          <w:i/>
        </w:rPr>
        <w:t>prior</w:t>
      </w:r>
      <w:r w:rsidRPr="008306EC">
        <w:rPr>
          <w:rFonts w:ascii="Times New Roman" w:hAnsi="Times New Roman" w:cs="Times New Roman"/>
        </w:rPr>
        <w:t>.</w:t>
      </w:r>
    </w:p>
    <w:p w14:paraId="1082C87C" w14:textId="440DFAEE" w:rsidR="00C71E6A" w:rsidRPr="008306EC" w:rsidRDefault="00C71E6A" w:rsidP="6670B60F">
      <w:pPr>
        <w:spacing w:line="360" w:lineRule="auto"/>
        <w:ind w:firstLine="708"/>
        <w:jc w:val="both"/>
        <w:rPr>
          <w:rFonts w:ascii="Times New Roman" w:hAnsi="Times New Roman" w:cs="Times New Roman"/>
        </w:rPr>
      </w:pPr>
      <w:r w:rsidRPr="008306EC">
        <w:rPr>
          <w:rFonts w:ascii="Times New Roman" w:hAnsi="Times New Roman" w:cs="Times New Roman"/>
        </w:rPr>
        <w:t xml:space="preserve">O modelo foi estimado considerando uma estrutura de mediação com componente sequencial. A dimensão da empresa foi utilizada como variável explicativa do </w:t>
      </w:r>
      <w:r w:rsidRPr="008306EC">
        <w:rPr>
          <w:rFonts w:ascii="Times New Roman" w:hAnsi="Times New Roman" w:cs="Times New Roman"/>
          <w:i/>
        </w:rPr>
        <w:t>turnover</w:t>
      </w:r>
      <w:r w:rsidRPr="008306EC">
        <w:rPr>
          <w:rFonts w:ascii="Times New Roman" w:hAnsi="Times New Roman" w:cs="Times New Roman"/>
        </w:rPr>
        <w:t xml:space="preserve"> e do obstáculo à digitalização. Por sua vez, o </w:t>
      </w:r>
      <w:r w:rsidRPr="008306EC">
        <w:rPr>
          <w:rFonts w:ascii="Times New Roman" w:hAnsi="Times New Roman" w:cs="Times New Roman"/>
          <w:i/>
        </w:rPr>
        <w:t>turnover</w:t>
      </w:r>
      <w:r w:rsidRPr="008306EC">
        <w:rPr>
          <w:rFonts w:ascii="Times New Roman" w:hAnsi="Times New Roman" w:cs="Times New Roman"/>
        </w:rPr>
        <w:t xml:space="preserve"> foi também incluído como variável explicativa do obstáculo à digitalização, de forma a incorporar a relação proposta entre dimensão, turnover e dificuldades de digitalização. A adoção de inteligência artificial foi modelada em função da dimensão da empresa, do </w:t>
      </w:r>
      <w:r w:rsidRPr="008306EC">
        <w:rPr>
          <w:rFonts w:ascii="Times New Roman" w:hAnsi="Times New Roman" w:cs="Times New Roman"/>
          <w:i/>
        </w:rPr>
        <w:t>turnover</w:t>
      </w:r>
      <w:r w:rsidRPr="008306EC">
        <w:rPr>
          <w:rFonts w:ascii="Times New Roman" w:hAnsi="Times New Roman" w:cs="Times New Roman"/>
        </w:rPr>
        <w:t>, do obstáculo à digitalização e das restantes variáveis de controlo incluídas no modelo, nomeadamente setor digital, pertença a grupo empresarial, empresa independente e entidade pública.</w:t>
      </w:r>
    </w:p>
    <w:p w14:paraId="56D2B2DC" w14:textId="33A341A7" w:rsidR="00C71E6A" w:rsidRPr="008306EC" w:rsidRDefault="00C71E6A" w:rsidP="3451C8B0">
      <w:pPr>
        <w:spacing w:line="360" w:lineRule="auto"/>
        <w:ind w:firstLine="708"/>
        <w:jc w:val="both"/>
        <w:rPr>
          <w:rFonts w:ascii="Times New Roman" w:hAnsi="Times New Roman" w:cs="Times New Roman"/>
        </w:rPr>
      </w:pPr>
      <w:r w:rsidRPr="008306EC">
        <w:rPr>
          <w:rFonts w:ascii="Times New Roman" w:hAnsi="Times New Roman" w:cs="Times New Roman"/>
        </w:rPr>
        <w:t xml:space="preserve">Com o objetivo de avaliar a robustez do modelo face a diferentes especificações das distribuições </w:t>
      </w:r>
      <w:r w:rsidRPr="008306EC">
        <w:rPr>
          <w:rFonts w:ascii="Times New Roman" w:hAnsi="Times New Roman" w:cs="Times New Roman"/>
          <w:i/>
        </w:rPr>
        <w:t>a priori</w:t>
      </w:r>
      <w:r w:rsidRPr="008306EC">
        <w:rPr>
          <w:rFonts w:ascii="Times New Roman" w:hAnsi="Times New Roman" w:cs="Times New Roman"/>
        </w:rPr>
        <w:t xml:space="preserve">, foram definidos três cenários. O primeiro corresponde a uma </w:t>
      </w:r>
      <w:r w:rsidRPr="008306EC">
        <w:rPr>
          <w:rFonts w:ascii="Times New Roman" w:hAnsi="Times New Roman" w:cs="Times New Roman"/>
          <w:i/>
          <w:iCs/>
        </w:rPr>
        <w:t>p</w:t>
      </w:r>
      <w:r w:rsidR="48F9E10F" w:rsidRPr="008306EC">
        <w:rPr>
          <w:rFonts w:ascii="Times New Roman" w:hAnsi="Times New Roman" w:cs="Times New Roman"/>
          <w:i/>
          <w:iCs/>
        </w:rPr>
        <w:t>rior</w:t>
      </w:r>
      <w:r w:rsidR="48F9E10F" w:rsidRPr="008306EC">
        <w:rPr>
          <w:rFonts w:ascii="Times New Roman" w:hAnsi="Times New Roman" w:cs="Times New Roman"/>
        </w:rPr>
        <w:t xml:space="preserve"> </w:t>
      </w:r>
      <w:r w:rsidRPr="008306EC">
        <w:rPr>
          <w:rFonts w:ascii="Times New Roman" w:hAnsi="Times New Roman" w:cs="Times New Roman"/>
        </w:rPr>
        <w:t xml:space="preserve">fraca, </w:t>
      </w:r>
      <w:r w:rsidR="3E24FDA6" w:rsidRPr="008306EC">
        <w:rPr>
          <w:rFonts w:ascii="Times New Roman" w:hAnsi="Times New Roman" w:cs="Times New Roman"/>
        </w:rPr>
        <w:t xml:space="preserve">com distribuição </w:t>
      </w:r>
      <w:r w:rsidRPr="008306EC">
        <w:rPr>
          <w:rFonts w:ascii="Times New Roman" w:hAnsi="Times New Roman" w:cs="Times New Roman"/>
        </w:rPr>
        <w:t>Normal</w:t>
      </w:r>
      <w:r w:rsidR="52C6029D" w:rsidRPr="008306EC">
        <w:rPr>
          <w:rFonts w:ascii="Times New Roman" w:hAnsi="Times New Roman" w:cs="Times New Roman"/>
        </w:rPr>
        <w:t xml:space="preserve"> </w:t>
      </w:r>
      <w:r w:rsidRPr="008306EC">
        <w:rPr>
          <w:rFonts w:ascii="Times New Roman" w:hAnsi="Times New Roman" w:cs="Times New Roman"/>
        </w:rPr>
        <w:t xml:space="preserve">(0, 10), que permite maior dispersão dos coeficientes e atribui maior peso à informação dos dados. O segundo corresponde a uma </w:t>
      </w:r>
      <w:r w:rsidRPr="008306EC">
        <w:rPr>
          <w:rFonts w:ascii="Times New Roman" w:hAnsi="Times New Roman" w:cs="Times New Roman"/>
          <w:i/>
          <w:iCs/>
        </w:rPr>
        <w:t>prior</w:t>
      </w:r>
      <w:r w:rsidRPr="008306EC">
        <w:rPr>
          <w:rFonts w:ascii="Times New Roman" w:hAnsi="Times New Roman" w:cs="Times New Roman"/>
        </w:rPr>
        <w:t xml:space="preserve"> moderada, </w:t>
      </w:r>
      <w:r w:rsidR="5A52EBC5" w:rsidRPr="008306EC">
        <w:rPr>
          <w:rFonts w:ascii="Times New Roman" w:hAnsi="Times New Roman" w:cs="Times New Roman"/>
        </w:rPr>
        <w:t xml:space="preserve">com distribuição </w:t>
      </w:r>
      <w:r w:rsidRPr="008306EC">
        <w:rPr>
          <w:rFonts w:ascii="Times New Roman" w:hAnsi="Times New Roman" w:cs="Times New Roman"/>
        </w:rPr>
        <w:t>Normal</w:t>
      </w:r>
      <w:r w:rsidR="313F1DDF" w:rsidRPr="008306EC">
        <w:rPr>
          <w:rFonts w:ascii="Times New Roman" w:hAnsi="Times New Roman" w:cs="Times New Roman"/>
        </w:rPr>
        <w:t xml:space="preserve"> </w:t>
      </w:r>
      <w:r w:rsidRPr="008306EC">
        <w:rPr>
          <w:rFonts w:ascii="Times New Roman" w:hAnsi="Times New Roman" w:cs="Times New Roman"/>
        </w:rPr>
        <w:t xml:space="preserve">(0, 1.5), assumida como especificação principal, por representar um compromisso entre flexibilidade e regularização. O terceiro corresponde a uma </w:t>
      </w:r>
      <w:r w:rsidRPr="008306EC">
        <w:rPr>
          <w:rFonts w:ascii="Times New Roman" w:hAnsi="Times New Roman" w:cs="Times New Roman"/>
          <w:i/>
          <w:iCs/>
        </w:rPr>
        <w:t>prior</w:t>
      </w:r>
      <w:r w:rsidRPr="008306EC">
        <w:rPr>
          <w:rFonts w:ascii="Times New Roman" w:hAnsi="Times New Roman" w:cs="Times New Roman"/>
        </w:rPr>
        <w:t xml:space="preserve"> informativa, </w:t>
      </w:r>
      <w:r w:rsidR="09FB0B72" w:rsidRPr="008306EC">
        <w:rPr>
          <w:rFonts w:ascii="Times New Roman" w:hAnsi="Times New Roman" w:cs="Times New Roman"/>
        </w:rPr>
        <w:t xml:space="preserve">com distribuição </w:t>
      </w:r>
      <w:r w:rsidRPr="008306EC">
        <w:rPr>
          <w:rFonts w:ascii="Times New Roman" w:hAnsi="Times New Roman" w:cs="Times New Roman"/>
        </w:rPr>
        <w:t>Normal</w:t>
      </w:r>
      <w:r w:rsidR="290F9C7D" w:rsidRPr="008306EC">
        <w:rPr>
          <w:rFonts w:ascii="Times New Roman" w:hAnsi="Times New Roman" w:cs="Times New Roman"/>
        </w:rPr>
        <w:t xml:space="preserve"> </w:t>
      </w:r>
      <w:r w:rsidRPr="008306EC">
        <w:rPr>
          <w:rFonts w:ascii="Times New Roman" w:hAnsi="Times New Roman" w:cs="Times New Roman"/>
        </w:rPr>
        <w:t>(0, 0.5), que impõe maior concentração em torno de zero e penaliza coeficientes de maior magnitude.</w:t>
      </w:r>
    </w:p>
    <w:p w14:paraId="6C247F21" w14:textId="6D0E30BB" w:rsidR="00C71E6A" w:rsidRPr="008306EC" w:rsidRDefault="00C71E6A" w:rsidP="671BEA6E">
      <w:pPr>
        <w:spacing w:line="360" w:lineRule="auto"/>
        <w:ind w:firstLine="708"/>
        <w:jc w:val="both"/>
        <w:rPr>
          <w:rFonts w:ascii="Times New Roman" w:hAnsi="Times New Roman" w:cs="Times New Roman"/>
        </w:rPr>
      </w:pPr>
      <w:r w:rsidRPr="008306EC">
        <w:rPr>
          <w:rFonts w:ascii="Times New Roman" w:hAnsi="Times New Roman" w:cs="Times New Roman"/>
        </w:rPr>
        <w:t xml:space="preserve">A qualidade da estimação foi avaliada através de diagnósticos de convergência e eficiência da amostragem. Em primeiro lugar, foi analisado o estatístico </w:t>
      </w:r>
      <w:proofErr w:type="spellStart"/>
      <w:r w:rsidRPr="008306EC">
        <w:rPr>
          <w:rFonts w:ascii="Times New Roman" w:hAnsi="Times New Roman" w:cs="Times New Roman"/>
        </w:rPr>
        <w:t>Rhat</w:t>
      </w:r>
      <w:proofErr w:type="spellEnd"/>
      <w:r w:rsidRPr="008306EC">
        <w:rPr>
          <w:rFonts w:ascii="Times New Roman" w:hAnsi="Times New Roman" w:cs="Times New Roman"/>
        </w:rPr>
        <w:t xml:space="preserve">, que compara a variabilidade entre cadeias com a variabilidade dentro de cada cadeia. Valores próximos de 1 indicam que as cadeias convergiram para a mesma distribuição </w:t>
      </w:r>
      <w:r w:rsidR="666A7EC8" w:rsidRPr="008306EC">
        <w:rPr>
          <w:rFonts w:ascii="Times New Roman" w:hAnsi="Times New Roman" w:cs="Times New Roman"/>
          <w:i/>
          <w:iCs/>
        </w:rPr>
        <w:t xml:space="preserve">a </w:t>
      </w:r>
      <w:r w:rsidRPr="008306EC">
        <w:rPr>
          <w:rFonts w:ascii="Times New Roman" w:hAnsi="Times New Roman" w:cs="Times New Roman"/>
          <w:i/>
        </w:rPr>
        <w:t>posterior</w:t>
      </w:r>
      <w:r w:rsidRPr="008306EC">
        <w:rPr>
          <w:rFonts w:ascii="Times New Roman" w:hAnsi="Times New Roman" w:cs="Times New Roman"/>
        </w:rPr>
        <w:t xml:space="preserve">. No cenário de </w:t>
      </w:r>
      <w:r w:rsidRPr="008306EC">
        <w:rPr>
          <w:rFonts w:ascii="Times New Roman" w:hAnsi="Times New Roman" w:cs="Times New Roman"/>
          <w:i/>
          <w:iCs/>
        </w:rPr>
        <w:t>prior</w:t>
      </w:r>
      <w:r w:rsidRPr="008306EC">
        <w:rPr>
          <w:rFonts w:ascii="Times New Roman" w:hAnsi="Times New Roman" w:cs="Times New Roman"/>
        </w:rPr>
        <w:t xml:space="preserve"> moderada, os principais parâmetros apresentaram valores de </w:t>
      </w:r>
      <w:proofErr w:type="spellStart"/>
      <w:r w:rsidRPr="008306EC">
        <w:rPr>
          <w:rFonts w:ascii="Times New Roman" w:hAnsi="Times New Roman" w:cs="Times New Roman"/>
        </w:rPr>
        <w:t>Rhat</w:t>
      </w:r>
      <w:proofErr w:type="spellEnd"/>
      <w:r w:rsidRPr="008306EC">
        <w:rPr>
          <w:rFonts w:ascii="Times New Roman" w:hAnsi="Times New Roman" w:cs="Times New Roman"/>
        </w:rPr>
        <w:t xml:space="preserve"> iguais ou muito próximos de 1, o que sugere convergência adequada das cadeias.</w:t>
      </w:r>
    </w:p>
    <w:p w14:paraId="2DB9F768" w14:textId="0338FD8B" w:rsidR="00C71E6A" w:rsidRPr="008306EC" w:rsidRDefault="00C71E6A" w:rsidP="554D1D3C">
      <w:pPr>
        <w:spacing w:line="360" w:lineRule="auto"/>
        <w:ind w:firstLine="708"/>
        <w:jc w:val="both"/>
        <w:rPr>
          <w:rFonts w:ascii="Times New Roman" w:hAnsi="Times New Roman" w:cs="Times New Roman"/>
        </w:rPr>
      </w:pPr>
      <w:r w:rsidRPr="008306EC">
        <w:rPr>
          <w:rFonts w:ascii="Times New Roman" w:hAnsi="Times New Roman" w:cs="Times New Roman"/>
        </w:rPr>
        <w:t xml:space="preserve">Foi também analisado o tamanho efetivo da amostra, ou ESS, que mede a quantidade de informação independente disponível nas amostras posteriores, tendo em conta a </w:t>
      </w:r>
      <w:proofErr w:type="spellStart"/>
      <w:r w:rsidRPr="008306EC">
        <w:rPr>
          <w:rFonts w:ascii="Times New Roman" w:hAnsi="Times New Roman" w:cs="Times New Roman"/>
        </w:rPr>
        <w:t>autocorrelação</w:t>
      </w:r>
      <w:proofErr w:type="spellEnd"/>
      <w:r w:rsidRPr="008306EC">
        <w:rPr>
          <w:rFonts w:ascii="Times New Roman" w:hAnsi="Times New Roman" w:cs="Times New Roman"/>
        </w:rPr>
        <w:t xml:space="preserve"> entre iterações. No cenário de </w:t>
      </w:r>
      <w:r w:rsidRPr="008306EC">
        <w:rPr>
          <w:rFonts w:ascii="Times New Roman" w:hAnsi="Times New Roman" w:cs="Times New Roman"/>
          <w:i/>
          <w:iCs/>
        </w:rPr>
        <w:t>prior</w:t>
      </w:r>
      <w:r w:rsidRPr="008306EC">
        <w:rPr>
          <w:rFonts w:ascii="Times New Roman" w:hAnsi="Times New Roman" w:cs="Times New Roman"/>
        </w:rPr>
        <w:t xml:space="preserve"> moderada, os valores de ESS foram elevados para os principais parâmetros analisados, situando-se acima de 5000. Este resultado indica uma amostragem eficiente e uma boa precisão dos resumos posteriores obtidos.</w:t>
      </w:r>
    </w:p>
    <w:p w14:paraId="24D5CF87" w14:textId="30A5F47A" w:rsidR="00C71E6A" w:rsidRPr="008306EC" w:rsidRDefault="00C71E6A" w:rsidP="6F15B03C">
      <w:pPr>
        <w:spacing w:line="360" w:lineRule="auto"/>
        <w:ind w:firstLine="708"/>
        <w:jc w:val="both"/>
        <w:rPr>
          <w:rFonts w:ascii="Times New Roman" w:hAnsi="Times New Roman" w:cs="Times New Roman"/>
        </w:rPr>
      </w:pPr>
      <w:r w:rsidRPr="008306EC">
        <w:rPr>
          <w:rFonts w:ascii="Times New Roman" w:hAnsi="Times New Roman" w:cs="Times New Roman"/>
        </w:rPr>
        <w:t xml:space="preserve">A presença de divergências foi também considerada, uma vez que estas podem indicar dificuldades do algoritmo </w:t>
      </w:r>
      <w:proofErr w:type="spellStart"/>
      <w:r w:rsidRPr="008306EC">
        <w:rPr>
          <w:rFonts w:ascii="Times New Roman" w:hAnsi="Times New Roman" w:cs="Times New Roman"/>
        </w:rPr>
        <w:t>Hamiltonian</w:t>
      </w:r>
      <w:proofErr w:type="spellEnd"/>
      <w:r w:rsidRPr="008306EC">
        <w:rPr>
          <w:rFonts w:ascii="Times New Roman" w:hAnsi="Times New Roman" w:cs="Times New Roman"/>
        </w:rPr>
        <w:t xml:space="preserve"> Monte Carlo na exploração da geometria da distribuição </w:t>
      </w:r>
      <w:r w:rsidR="4C3DFC73" w:rsidRPr="008306EC">
        <w:rPr>
          <w:rFonts w:ascii="Times New Roman" w:hAnsi="Times New Roman" w:cs="Times New Roman"/>
          <w:i/>
        </w:rPr>
        <w:t xml:space="preserve">a </w:t>
      </w:r>
      <w:r w:rsidRPr="008306EC">
        <w:rPr>
          <w:rFonts w:ascii="Times New Roman" w:hAnsi="Times New Roman" w:cs="Times New Roman"/>
          <w:i/>
        </w:rPr>
        <w:t>posterior</w:t>
      </w:r>
      <w:r w:rsidRPr="008306EC">
        <w:rPr>
          <w:rFonts w:ascii="Times New Roman" w:hAnsi="Times New Roman" w:cs="Times New Roman"/>
        </w:rPr>
        <w:t xml:space="preserve">. No </w:t>
      </w:r>
      <w:r w:rsidRPr="008306EC">
        <w:rPr>
          <w:rFonts w:ascii="Times New Roman" w:hAnsi="Times New Roman" w:cs="Times New Roman"/>
          <w:i/>
        </w:rPr>
        <w:t>output</w:t>
      </w:r>
      <w:r w:rsidRPr="008306EC">
        <w:rPr>
          <w:rFonts w:ascii="Times New Roman" w:hAnsi="Times New Roman" w:cs="Times New Roman"/>
        </w:rPr>
        <w:t xml:space="preserve"> analisado não foram reportados avisos de divergências, sugerindo que a configuração adotada, nomeadamente </w:t>
      </w:r>
      <w:proofErr w:type="spellStart"/>
      <w:r w:rsidRPr="008306EC">
        <w:rPr>
          <w:rFonts w:ascii="Times New Roman" w:hAnsi="Times New Roman" w:cs="Times New Roman"/>
        </w:rPr>
        <w:t>adapt_delta</w:t>
      </w:r>
      <w:proofErr w:type="spellEnd"/>
      <w:r w:rsidRPr="008306EC">
        <w:rPr>
          <w:rFonts w:ascii="Times New Roman" w:hAnsi="Times New Roman" w:cs="Times New Roman"/>
        </w:rPr>
        <w:t xml:space="preserve"> = 0.95 e </w:t>
      </w:r>
      <w:proofErr w:type="spellStart"/>
      <w:r w:rsidRPr="008306EC">
        <w:rPr>
          <w:rFonts w:ascii="Times New Roman" w:hAnsi="Times New Roman" w:cs="Times New Roman"/>
        </w:rPr>
        <w:t>max_treedepth</w:t>
      </w:r>
      <w:proofErr w:type="spellEnd"/>
      <w:r w:rsidRPr="008306EC">
        <w:rPr>
          <w:rFonts w:ascii="Times New Roman" w:hAnsi="Times New Roman" w:cs="Times New Roman"/>
        </w:rPr>
        <w:t xml:space="preserve"> = 12, foi adequada para a estimação do modelo.</w:t>
      </w:r>
    </w:p>
    <w:p w14:paraId="11C729DA" w14:textId="1FCA9647" w:rsidR="00C71E6A" w:rsidRPr="008306EC" w:rsidRDefault="21608E2E" w:rsidP="40CDBC9C">
      <w:pPr>
        <w:spacing w:line="360" w:lineRule="auto"/>
        <w:ind w:firstLine="708"/>
        <w:jc w:val="both"/>
        <w:rPr>
          <w:rFonts w:ascii="Times New Roman" w:hAnsi="Times New Roman" w:cs="Times New Roman"/>
        </w:rPr>
      </w:pPr>
      <w:r w:rsidRPr="008306EC">
        <w:rPr>
          <w:rFonts w:ascii="Times New Roman" w:hAnsi="Times New Roman" w:cs="Times New Roman"/>
        </w:rPr>
        <w:t>Com base no</w:t>
      </w:r>
      <w:r w:rsidR="001C33E3" w:rsidRPr="008306EC">
        <w:rPr>
          <w:rFonts w:ascii="Times New Roman" w:hAnsi="Times New Roman" w:cs="Times New Roman"/>
        </w:rPr>
        <w:t xml:space="preserve"> Anexo 2 – </w:t>
      </w:r>
      <w:r w:rsidR="003826DB" w:rsidRPr="008306EC">
        <w:rPr>
          <w:rFonts w:ascii="Times New Roman" w:hAnsi="Times New Roman" w:cs="Times New Roman"/>
          <w:i/>
        </w:rPr>
        <w:t xml:space="preserve">Trace </w:t>
      </w:r>
      <w:proofErr w:type="spellStart"/>
      <w:r w:rsidR="003826DB" w:rsidRPr="008306EC">
        <w:rPr>
          <w:rFonts w:ascii="Times New Roman" w:hAnsi="Times New Roman" w:cs="Times New Roman"/>
          <w:i/>
        </w:rPr>
        <w:t>Plots</w:t>
      </w:r>
      <w:proofErr w:type="spellEnd"/>
      <w:r w:rsidR="003826DB" w:rsidRPr="008306EC">
        <w:rPr>
          <w:rFonts w:ascii="Times New Roman" w:hAnsi="Times New Roman" w:cs="Times New Roman"/>
        </w:rPr>
        <w:t>,</w:t>
      </w:r>
      <w:r w:rsidR="00C71E6A" w:rsidRPr="008306EC">
        <w:rPr>
          <w:rFonts w:ascii="Times New Roman" w:hAnsi="Times New Roman" w:cs="Times New Roman"/>
        </w:rPr>
        <w:t xml:space="preserve"> os diagnósticos numéricos</w:t>
      </w:r>
      <w:r w:rsidR="7AD079A4" w:rsidRPr="008306EC">
        <w:rPr>
          <w:rFonts w:ascii="Times New Roman" w:hAnsi="Times New Roman" w:cs="Times New Roman"/>
        </w:rPr>
        <w:t xml:space="preserve"> foram complementados com informação visual, dado que e</w:t>
      </w:r>
      <w:r w:rsidR="00C71E6A" w:rsidRPr="008306EC">
        <w:rPr>
          <w:rFonts w:ascii="Times New Roman" w:hAnsi="Times New Roman" w:cs="Times New Roman"/>
        </w:rPr>
        <w:t xml:space="preserve">stes gráficos permitem observar a evolução das cadeias ao longo das iterações e verificar se existe boa mistura entre </w:t>
      </w:r>
      <w:r w:rsidR="1A66526D" w:rsidRPr="008306EC">
        <w:rPr>
          <w:rFonts w:ascii="Times New Roman" w:hAnsi="Times New Roman" w:cs="Times New Roman"/>
        </w:rPr>
        <w:t>as mesmas</w:t>
      </w:r>
      <w:r w:rsidR="00C71E6A" w:rsidRPr="008306EC">
        <w:rPr>
          <w:rFonts w:ascii="Times New Roman" w:hAnsi="Times New Roman" w:cs="Times New Roman"/>
        </w:rPr>
        <w:t xml:space="preserve">. No gráfico de diagnóstico, as cadeias dos principais parâmetros apresentam </w:t>
      </w:r>
      <w:r w:rsidR="6CAF6FB9" w:rsidRPr="008306EC">
        <w:rPr>
          <w:rFonts w:ascii="Times New Roman" w:hAnsi="Times New Roman" w:cs="Times New Roman"/>
        </w:rPr>
        <w:t xml:space="preserve">um </w:t>
      </w:r>
      <w:r w:rsidR="00C71E6A" w:rsidRPr="008306EC">
        <w:rPr>
          <w:rFonts w:ascii="Times New Roman" w:hAnsi="Times New Roman" w:cs="Times New Roman"/>
        </w:rPr>
        <w:t>comportamento estável, sem tendências persistentes ou separação evidente entre cadeias, o que reforça a evidência de convergência.</w:t>
      </w:r>
      <w:r w:rsidR="00081B30" w:rsidRPr="008306EC">
        <w:rPr>
          <w:rFonts w:ascii="Times New Roman" w:hAnsi="Times New Roman" w:cs="Times New Roman"/>
        </w:rPr>
        <w:t xml:space="preserve"> As distribuições </w:t>
      </w:r>
      <w:r w:rsidR="4502CBE9" w:rsidRPr="008306EC">
        <w:rPr>
          <w:rFonts w:ascii="Times New Roman" w:hAnsi="Times New Roman" w:cs="Times New Roman"/>
          <w:i/>
          <w:iCs/>
        </w:rPr>
        <w:t xml:space="preserve">a </w:t>
      </w:r>
      <w:r w:rsidR="00081B30" w:rsidRPr="008306EC">
        <w:rPr>
          <w:rFonts w:ascii="Times New Roman" w:hAnsi="Times New Roman" w:cs="Times New Roman"/>
          <w:i/>
          <w:iCs/>
        </w:rPr>
        <w:t>posterior</w:t>
      </w:r>
      <w:r w:rsidR="39BBBFE4" w:rsidRPr="008306EC">
        <w:rPr>
          <w:rFonts w:ascii="Times New Roman" w:hAnsi="Times New Roman" w:cs="Times New Roman"/>
          <w:i/>
          <w:iCs/>
        </w:rPr>
        <w:t>i</w:t>
      </w:r>
      <w:r w:rsidR="00081B30" w:rsidRPr="008306EC">
        <w:rPr>
          <w:rFonts w:ascii="Times New Roman" w:hAnsi="Times New Roman" w:cs="Times New Roman"/>
        </w:rPr>
        <w:t xml:space="preserve"> dos principais coeficientes são apresentadas no Anexo 3 – </w:t>
      </w:r>
      <w:r w:rsidR="00646864" w:rsidRPr="008306EC">
        <w:rPr>
          <w:rFonts w:ascii="Times New Roman" w:hAnsi="Times New Roman" w:cs="Times New Roman"/>
        </w:rPr>
        <w:t>Distribuições posteriores dos coeficientes principais.</w:t>
      </w:r>
    </w:p>
    <w:p w14:paraId="4CBE2935" w14:textId="3A25A400" w:rsidR="00C71E6A" w:rsidRPr="008306EC" w:rsidRDefault="00C71E6A" w:rsidP="0AC4B847">
      <w:pPr>
        <w:spacing w:line="360" w:lineRule="auto"/>
        <w:ind w:firstLine="708"/>
        <w:jc w:val="both"/>
        <w:rPr>
          <w:rFonts w:ascii="Times New Roman" w:hAnsi="Times New Roman" w:cs="Times New Roman"/>
        </w:rPr>
      </w:pPr>
      <w:r w:rsidRPr="008306EC">
        <w:rPr>
          <w:rFonts w:ascii="Times New Roman" w:hAnsi="Times New Roman" w:cs="Times New Roman"/>
        </w:rPr>
        <w:t xml:space="preserve">A comparação entre os três cenários de </w:t>
      </w:r>
      <w:r w:rsidRPr="008306EC">
        <w:rPr>
          <w:rFonts w:ascii="Times New Roman" w:hAnsi="Times New Roman" w:cs="Times New Roman"/>
          <w:i/>
          <w:iCs/>
        </w:rPr>
        <w:t>prior</w:t>
      </w:r>
      <w:r w:rsidRPr="008306EC">
        <w:rPr>
          <w:rFonts w:ascii="Times New Roman" w:hAnsi="Times New Roman" w:cs="Times New Roman"/>
        </w:rPr>
        <w:t xml:space="preserve"> foi realizada através das estimativas </w:t>
      </w:r>
      <w:r w:rsidR="0D32B624" w:rsidRPr="008306EC">
        <w:rPr>
          <w:rFonts w:ascii="Times New Roman" w:hAnsi="Times New Roman" w:cs="Times New Roman"/>
          <w:i/>
        </w:rPr>
        <w:t xml:space="preserve">a </w:t>
      </w:r>
      <w:r w:rsidRPr="008306EC">
        <w:rPr>
          <w:rFonts w:ascii="Times New Roman" w:hAnsi="Times New Roman" w:cs="Times New Roman"/>
          <w:i/>
        </w:rPr>
        <w:t>posterior</w:t>
      </w:r>
      <w:r w:rsidR="7DE7B065" w:rsidRPr="008306EC">
        <w:rPr>
          <w:rFonts w:ascii="Times New Roman" w:hAnsi="Times New Roman" w:cs="Times New Roman"/>
          <w:i/>
        </w:rPr>
        <w:t>i</w:t>
      </w:r>
      <w:r w:rsidRPr="008306EC">
        <w:rPr>
          <w:rFonts w:ascii="Times New Roman" w:hAnsi="Times New Roman" w:cs="Times New Roman"/>
        </w:rPr>
        <w:t xml:space="preserve"> dos coeficientes e dos respetivos intervalos credíveis</w:t>
      </w:r>
      <w:r w:rsidR="0042503B" w:rsidRPr="008306EC">
        <w:rPr>
          <w:rFonts w:ascii="Times New Roman" w:hAnsi="Times New Roman" w:cs="Times New Roman"/>
        </w:rPr>
        <w:t xml:space="preserve"> (</w:t>
      </w:r>
      <w:r w:rsidR="00391006" w:rsidRPr="008306EC">
        <w:rPr>
          <w:rFonts w:ascii="Times New Roman" w:hAnsi="Times New Roman" w:cs="Times New Roman"/>
        </w:rPr>
        <w:t xml:space="preserve">Anexo 4 - Comparação dos coeficientes entre cenários de </w:t>
      </w:r>
      <w:r w:rsidR="00391006" w:rsidRPr="008306EC">
        <w:rPr>
          <w:rFonts w:ascii="Times New Roman" w:hAnsi="Times New Roman" w:cs="Times New Roman"/>
          <w:i/>
          <w:iCs/>
        </w:rPr>
        <w:t>prior</w:t>
      </w:r>
      <w:r w:rsidR="0042503B" w:rsidRPr="008306EC">
        <w:rPr>
          <w:rFonts w:ascii="Times New Roman" w:hAnsi="Times New Roman" w:cs="Times New Roman"/>
        </w:rPr>
        <w:t>)</w:t>
      </w:r>
      <w:r w:rsidRPr="008306EC">
        <w:rPr>
          <w:rFonts w:ascii="Times New Roman" w:hAnsi="Times New Roman" w:cs="Times New Roman"/>
        </w:rPr>
        <w:t xml:space="preserve">. Esta comparação deve ser interpretada como uma análise de sensibilidade às </w:t>
      </w:r>
      <w:proofErr w:type="spellStart"/>
      <w:r w:rsidRPr="008306EC">
        <w:rPr>
          <w:rFonts w:ascii="Times New Roman" w:hAnsi="Times New Roman" w:cs="Times New Roman"/>
          <w:i/>
          <w:iCs/>
        </w:rPr>
        <w:t>priors</w:t>
      </w:r>
      <w:proofErr w:type="spellEnd"/>
      <w:r w:rsidRPr="008306EC">
        <w:rPr>
          <w:rFonts w:ascii="Times New Roman" w:hAnsi="Times New Roman" w:cs="Times New Roman"/>
        </w:rPr>
        <w:t xml:space="preserve">, e não como uma comparação formal de modelos baseada em critérios preditivos. Os resultados mostram que, em geral, os sinais dos coeficientes se mantêm relativamente estáveis entre cenários, embora as magnitudes diminuam quando se utiliza a </w:t>
      </w:r>
      <w:r w:rsidRPr="008306EC">
        <w:rPr>
          <w:rFonts w:ascii="Times New Roman" w:hAnsi="Times New Roman" w:cs="Times New Roman"/>
          <w:i/>
          <w:iCs/>
        </w:rPr>
        <w:t>prior</w:t>
      </w:r>
      <w:r w:rsidRPr="008306EC">
        <w:rPr>
          <w:rFonts w:ascii="Times New Roman" w:hAnsi="Times New Roman" w:cs="Times New Roman"/>
        </w:rPr>
        <w:t xml:space="preserve"> mais informativa. Este comportamento é esperado, uma vez que a </w:t>
      </w:r>
      <w:r w:rsidRPr="008306EC">
        <w:rPr>
          <w:rFonts w:ascii="Times New Roman" w:hAnsi="Times New Roman" w:cs="Times New Roman"/>
          <w:i/>
          <w:iCs/>
        </w:rPr>
        <w:t>prior</w:t>
      </w:r>
      <w:r w:rsidRPr="008306EC">
        <w:rPr>
          <w:rFonts w:ascii="Times New Roman" w:hAnsi="Times New Roman" w:cs="Times New Roman"/>
        </w:rPr>
        <w:t xml:space="preserve"> </w:t>
      </w:r>
      <w:r w:rsidR="3D4CEF32" w:rsidRPr="008306EC">
        <w:rPr>
          <w:rFonts w:ascii="Times New Roman" w:hAnsi="Times New Roman" w:cs="Times New Roman"/>
        </w:rPr>
        <w:t xml:space="preserve">com </w:t>
      </w:r>
      <w:r w:rsidR="0B22BD86" w:rsidRPr="008306EC">
        <w:rPr>
          <w:rFonts w:ascii="Times New Roman" w:hAnsi="Times New Roman" w:cs="Times New Roman"/>
        </w:rPr>
        <w:t>distribuição</w:t>
      </w:r>
      <w:r w:rsidR="3D4CEF32" w:rsidRPr="008306EC">
        <w:rPr>
          <w:rFonts w:ascii="Times New Roman" w:hAnsi="Times New Roman" w:cs="Times New Roman"/>
        </w:rPr>
        <w:t xml:space="preserve"> </w:t>
      </w:r>
      <w:r w:rsidRPr="008306EC">
        <w:rPr>
          <w:rFonts w:ascii="Times New Roman" w:hAnsi="Times New Roman" w:cs="Times New Roman"/>
        </w:rPr>
        <w:t>Normal</w:t>
      </w:r>
      <w:r w:rsidR="2504E240" w:rsidRPr="008306EC">
        <w:rPr>
          <w:rFonts w:ascii="Times New Roman" w:hAnsi="Times New Roman" w:cs="Times New Roman"/>
        </w:rPr>
        <w:t xml:space="preserve"> </w:t>
      </w:r>
      <w:r w:rsidRPr="008306EC">
        <w:rPr>
          <w:rFonts w:ascii="Times New Roman" w:hAnsi="Times New Roman" w:cs="Times New Roman"/>
        </w:rPr>
        <w:t>(0, 0.5) exerce maior regularização e tende a contrair os coeficientes em direção a zero.</w:t>
      </w:r>
    </w:p>
    <w:p w14:paraId="44985749" w14:textId="4625779C" w:rsidR="00C71E6A" w:rsidRPr="008306EC" w:rsidRDefault="00C71E6A" w:rsidP="4C3DC7E0">
      <w:pPr>
        <w:spacing w:line="360" w:lineRule="auto"/>
        <w:ind w:firstLine="708"/>
        <w:jc w:val="both"/>
        <w:rPr>
          <w:rFonts w:ascii="Times New Roman" w:hAnsi="Times New Roman" w:cs="Times New Roman"/>
        </w:rPr>
      </w:pPr>
      <w:r w:rsidRPr="008306EC">
        <w:rPr>
          <w:rFonts w:ascii="Times New Roman" w:hAnsi="Times New Roman" w:cs="Times New Roman"/>
        </w:rPr>
        <w:t xml:space="preserve">No cenário de </w:t>
      </w:r>
      <w:r w:rsidRPr="008306EC">
        <w:rPr>
          <w:rFonts w:ascii="Times New Roman" w:hAnsi="Times New Roman" w:cs="Times New Roman"/>
          <w:i/>
          <w:iCs/>
        </w:rPr>
        <w:t>prior</w:t>
      </w:r>
      <w:r w:rsidRPr="008306EC">
        <w:rPr>
          <w:rFonts w:ascii="Times New Roman" w:hAnsi="Times New Roman" w:cs="Times New Roman"/>
        </w:rPr>
        <w:t xml:space="preserve"> moderada, o coeficiente que representa o efeito do </w:t>
      </w:r>
      <w:r w:rsidRPr="008306EC">
        <w:rPr>
          <w:rFonts w:ascii="Times New Roman" w:hAnsi="Times New Roman" w:cs="Times New Roman"/>
          <w:i/>
        </w:rPr>
        <w:t>turnover</w:t>
      </w:r>
      <w:r w:rsidRPr="008306EC">
        <w:rPr>
          <w:rFonts w:ascii="Times New Roman" w:hAnsi="Times New Roman" w:cs="Times New Roman"/>
        </w:rPr>
        <w:t xml:space="preserve"> sobre o obstáculo à digitalização foi estimado em -0.376, com intervalo credível de 95% entre -2.205 e 1.446. Como este intervalo inclui zero, não existe evidência </w:t>
      </w:r>
      <w:r w:rsidR="7555C8CF" w:rsidRPr="008306EC">
        <w:rPr>
          <w:rFonts w:ascii="Times New Roman" w:hAnsi="Times New Roman" w:cs="Times New Roman"/>
          <w:i/>
        </w:rPr>
        <w:t xml:space="preserve">a </w:t>
      </w:r>
      <w:r w:rsidRPr="008306EC">
        <w:rPr>
          <w:rFonts w:ascii="Times New Roman" w:hAnsi="Times New Roman" w:cs="Times New Roman"/>
          <w:i/>
          <w:iCs/>
        </w:rPr>
        <w:t>posterio</w:t>
      </w:r>
      <w:r w:rsidR="05B6D26F" w:rsidRPr="008306EC">
        <w:rPr>
          <w:rFonts w:ascii="Times New Roman" w:hAnsi="Times New Roman" w:cs="Times New Roman"/>
          <w:i/>
          <w:iCs/>
        </w:rPr>
        <w:t>ri</w:t>
      </w:r>
      <w:r w:rsidRPr="008306EC">
        <w:rPr>
          <w:rFonts w:ascii="Times New Roman" w:hAnsi="Times New Roman" w:cs="Times New Roman"/>
        </w:rPr>
        <w:t xml:space="preserve"> suficientemente forte para concluir que o </w:t>
      </w:r>
      <w:r w:rsidRPr="008306EC">
        <w:rPr>
          <w:rFonts w:ascii="Times New Roman" w:hAnsi="Times New Roman" w:cs="Times New Roman"/>
          <w:i/>
        </w:rPr>
        <w:t>turnover</w:t>
      </w:r>
      <w:r w:rsidRPr="008306EC">
        <w:rPr>
          <w:rFonts w:ascii="Times New Roman" w:hAnsi="Times New Roman" w:cs="Times New Roman"/>
        </w:rPr>
        <w:t xml:space="preserve"> tem um efeito claramente distinto de zero sobre o obstáculo à digitalização. Na equação de adoção de inteligência artificial, o coeficiente associado à dimensão da empresa foi positivo, com estimativa de 0.436, e o coeficiente associado ao </w:t>
      </w:r>
      <w:r w:rsidRPr="008306EC">
        <w:rPr>
          <w:rFonts w:ascii="Times New Roman" w:hAnsi="Times New Roman" w:cs="Times New Roman"/>
          <w:i/>
        </w:rPr>
        <w:t>turnover</w:t>
      </w:r>
      <w:r w:rsidRPr="008306EC">
        <w:rPr>
          <w:rFonts w:ascii="Times New Roman" w:hAnsi="Times New Roman" w:cs="Times New Roman"/>
        </w:rPr>
        <w:t xml:space="preserve"> também foi positivo, com estimativa de 0.528. Contudo, ambos os intervalos credíveis incluem zero, indicando incerteza substancial quanto à magnitude e direção conclusiva destes efeitos.</w:t>
      </w:r>
    </w:p>
    <w:p w14:paraId="39EDF0F0" w14:textId="06A5B771" w:rsidR="00C71E6A" w:rsidRPr="008306EC" w:rsidRDefault="00C71E6A" w:rsidP="216F0E59">
      <w:pPr>
        <w:spacing w:line="360" w:lineRule="auto"/>
        <w:ind w:firstLine="708"/>
        <w:jc w:val="both"/>
        <w:rPr>
          <w:rFonts w:ascii="Times New Roman" w:hAnsi="Times New Roman" w:cs="Times New Roman"/>
        </w:rPr>
      </w:pPr>
      <w:r w:rsidRPr="008306EC">
        <w:rPr>
          <w:rFonts w:ascii="Times New Roman" w:hAnsi="Times New Roman" w:cs="Times New Roman"/>
        </w:rPr>
        <w:t xml:space="preserve">Os restantes coeficientes da equação de adoção apresentaram estimativas negativas no cenário de </w:t>
      </w:r>
      <w:r w:rsidRPr="008306EC">
        <w:rPr>
          <w:rFonts w:ascii="Times New Roman" w:hAnsi="Times New Roman" w:cs="Times New Roman"/>
          <w:i/>
          <w:iCs/>
        </w:rPr>
        <w:t>prior</w:t>
      </w:r>
      <w:r w:rsidRPr="008306EC">
        <w:rPr>
          <w:rFonts w:ascii="Times New Roman" w:hAnsi="Times New Roman" w:cs="Times New Roman"/>
          <w:i/>
        </w:rPr>
        <w:t xml:space="preserve"> </w:t>
      </w:r>
      <w:r w:rsidRPr="008306EC">
        <w:rPr>
          <w:rFonts w:ascii="Times New Roman" w:hAnsi="Times New Roman" w:cs="Times New Roman"/>
        </w:rPr>
        <w:t>moderada: -0.611 para setor digital, -0.287 para pertença a grupo empresarial, -0.043 para empresa independente, -0.880 para entidade pública e -0.398 para obstáculo à digitalização. No entanto, também nestes casos os intervalos credíveis de 95% incluem zero, pelo que os efeitos devem ser interpretados com cautela.</w:t>
      </w:r>
    </w:p>
    <w:p w14:paraId="588A710E" w14:textId="791702F2" w:rsidR="00382848" w:rsidRPr="008306EC" w:rsidRDefault="749F3EAC" w:rsidP="3F5B905D">
      <w:pPr>
        <w:spacing w:line="360" w:lineRule="auto"/>
        <w:ind w:firstLine="708"/>
        <w:jc w:val="both"/>
        <w:rPr>
          <w:rFonts w:ascii="Times New Roman" w:hAnsi="Times New Roman" w:cs="Times New Roman"/>
        </w:rPr>
      </w:pPr>
      <w:r w:rsidRPr="008306EC">
        <w:rPr>
          <w:rFonts w:ascii="Times New Roman" w:hAnsi="Times New Roman" w:cs="Times New Roman"/>
        </w:rPr>
        <w:t xml:space="preserve">De forma geral, os diagnósticos de convergência indicam bom comportamento computacional do modelo, com valores de </w:t>
      </w:r>
      <w:proofErr w:type="spellStart"/>
      <w:r w:rsidRPr="008306EC">
        <w:rPr>
          <w:rFonts w:ascii="Times New Roman" w:hAnsi="Times New Roman" w:cs="Times New Roman"/>
        </w:rPr>
        <w:t>Rhat</w:t>
      </w:r>
      <w:proofErr w:type="spellEnd"/>
      <w:r w:rsidRPr="008306EC">
        <w:rPr>
          <w:rFonts w:ascii="Times New Roman" w:hAnsi="Times New Roman" w:cs="Times New Roman"/>
        </w:rPr>
        <w:t xml:space="preserve"> próximos de 1, valores elevados de ESS e ausência de avisos de divergências no output analisado. </w:t>
      </w:r>
      <w:r w:rsidR="00C71E6A" w:rsidRPr="008306EC">
        <w:rPr>
          <w:rFonts w:ascii="Times New Roman" w:hAnsi="Times New Roman" w:cs="Times New Roman"/>
        </w:rPr>
        <w:t xml:space="preserve">A análise de sensibilidade às </w:t>
      </w:r>
      <w:proofErr w:type="spellStart"/>
      <w:r w:rsidR="00C71E6A" w:rsidRPr="008306EC">
        <w:rPr>
          <w:rFonts w:ascii="Times New Roman" w:hAnsi="Times New Roman" w:cs="Times New Roman"/>
          <w:i/>
          <w:iCs/>
        </w:rPr>
        <w:t>priors</w:t>
      </w:r>
      <w:proofErr w:type="spellEnd"/>
      <w:r w:rsidR="00C71E6A" w:rsidRPr="008306EC">
        <w:rPr>
          <w:rFonts w:ascii="Times New Roman" w:hAnsi="Times New Roman" w:cs="Times New Roman"/>
        </w:rPr>
        <w:t xml:space="preserve"> </w:t>
      </w:r>
      <w:r w:rsidRPr="008306EC">
        <w:rPr>
          <w:rFonts w:ascii="Times New Roman" w:hAnsi="Times New Roman" w:cs="Times New Roman"/>
        </w:rPr>
        <w:t xml:space="preserve">sugere alguma estabilidade qualitativa nos sinais dos coeficientes, mas evidencia </w:t>
      </w:r>
      <w:r w:rsidR="00C71E6A" w:rsidRPr="008306EC">
        <w:rPr>
          <w:rFonts w:ascii="Times New Roman" w:hAnsi="Times New Roman" w:cs="Times New Roman"/>
        </w:rPr>
        <w:t xml:space="preserve">também </w:t>
      </w:r>
      <w:r w:rsidRPr="008306EC">
        <w:rPr>
          <w:rFonts w:ascii="Times New Roman" w:hAnsi="Times New Roman" w:cs="Times New Roman"/>
        </w:rPr>
        <w:t>a contração das estimativas no cenário mais informativo</w:t>
      </w:r>
      <w:r w:rsidR="00C71E6A" w:rsidRPr="008306EC">
        <w:rPr>
          <w:rFonts w:ascii="Times New Roman" w:hAnsi="Times New Roman" w:cs="Times New Roman"/>
        </w:rPr>
        <w:t>.</w:t>
      </w:r>
      <w:r w:rsidRPr="008306EC">
        <w:rPr>
          <w:rFonts w:ascii="Times New Roman" w:hAnsi="Times New Roman" w:cs="Times New Roman"/>
        </w:rPr>
        <w:t xml:space="preserve"> Substantivamente, os resultados </w:t>
      </w:r>
      <w:r w:rsidR="00C71E6A" w:rsidRPr="008306EC">
        <w:rPr>
          <w:rFonts w:ascii="Times New Roman" w:hAnsi="Times New Roman" w:cs="Times New Roman"/>
        </w:rPr>
        <w:t>não fornecem evidência posterior forte de efeitos claramente diferentes de zero, uma vez</w:t>
      </w:r>
      <w:r w:rsidRPr="008306EC">
        <w:rPr>
          <w:rFonts w:ascii="Times New Roman" w:hAnsi="Times New Roman" w:cs="Times New Roman"/>
        </w:rPr>
        <w:t xml:space="preserve"> que os intervalos credíveis de 95% incluem zero para os principais parâmetros </w:t>
      </w:r>
      <w:r w:rsidR="00C71E6A" w:rsidRPr="008306EC">
        <w:rPr>
          <w:rFonts w:ascii="Times New Roman" w:hAnsi="Times New Roman" w:cs="Times New Roman"/>
        </w:rPr>
        <w:t>analisados.</w:t>
      </w:r>
    </w:p>
    <w:p w14:paraId="2F784ED8" w14:textId="60E86398" w:rsidR="00F537AE" w:rsidRPr="008306EC" w:rsidRDefault="2F664C1B" w:rsidP="0CCC993A">
      <w:pPr>
        <w:spacing w:line="360" w:lineRule="auto"/>
        <w:jc w:val="both"/>
        <w:rPr>
          <w:rFonts w:ascii="Times New Roman" w:hAnsi="Times New Roman" w:cs="Times New Roman"/>
          <w:b/>
          <w:bCs/>
          <w:sz w:val="28"/>
          <w:szCs w:val="28"/>
        </w:rPr>
      </w:pPr>
      <w:r w:rsidRPr="008306EC">
        <w:rPr>
          <w:rFonts w:ascii="Times New Roman" w:hAnsi="Times New Roman" w:cs="Times New Roman"/>
          <w:b/>
          <w:bCs/>
          <w:sz w:val="28"/>
          <w:szCs w:val="28"/>
        </w:rPr>
        <w:t>Conclusão</w:t>
      </w:r>
    </w:p>
    <w:p w14:paraId="40ABAAA4" w14:textId="7CA09D20" w:rsidR="00382848" w:rsidRPr="008306EC" w:rsidRDefault="2A756767" w:rsidP="00CB29FB">
      <w:pPr>
        <w:spacing w:line="360" w:lineRule="auto"/>
        <w:ind w:firstLine="706"/>
        <w:jc w:val="both"/>
        <w:rPr>
          <w:rFonts w:ascii="Times New Roman" w:hAnsi="Times New Roman" w:cs="Times New Roman"/>
        </w:rPr>
      </w:pPr>
      <w:r w:rsidRPr="008306EC">
        <w:rPr>
          <w:rFonts w:ascii="Times New Roman" w:eastAsiaTheme="minorEastAsia" w:hAnsi="Times New Roman" w:cs="Times New Roman"/>
        </w:rPr>
        <w:t>A análise da adoção de IA nas empresas do Luxemburgo, suportada pela técn</w:t>
      </w:r>
      <w:r w:rsidR="5681DC1C" w:rsidRPr="008306EC">
        <w:rPr>
          <w:rFonts w:ascii="Times New Roman" w:eastAsiaTheme="minorEastAsia" w:hAnsi="Times New Roman" w:cs="Times New Roman"/>
        </w:rPr>
        <w:t xml:space="preserve">ica de </w:t>
      </w:r>
      <w:r w:rsidRPr="008306EC">
        <w:rPr>
          <w:rFonts w:ascii="Times New Roman" w:eastAsiaTheme="minorEastAsia" w:hAnsi="Times New Roman" w:cs="Times New Roman"/>
        </w:rPr>
        <w:t>model</w:t>
      </w:r>
      <w:r w:rsidR="28A7361D" w:rsidRPr="008306EC">
        <w:rPr>
          <w:rFonts w:ascii="Times New Roman" w:eastAsiaTheme="minorEastAsia" w:hAnsi="Times New Roman" w:cs="Times New Roman"/>
        </w:rPr>
        <w:t>ação</w:t>
      </w:r>
      <w:r w:rsidRPr="008306EC">
        <w:rPr>
          <w:rFonts w:ascii="Times New Roman" w:eastAsiaTheme="minorEastAsia" w:hAnsi="Times New Roman" w:cs="Times New Roman"/>
        </w:rPr>
        <w:t xml:space="preserve"> </w:t>
      </w:r>
      <w:proofErr w:type="spellStart"/>
      <w:r w:rsidRPr="008306EC">
        <w:rPr>
          <w:rFonts w:ascii="Times New Roman" w:eastAsiaTheme="minorEastAsia" w:hAnsi="Times New Roman" w:cs="Times New Roman"/>
        </w:rPr>
        <w:t>Bayesian</w:t>
      </w:r>
      <w:r w:rsidR="4252767F" w:rsidRPr="008306EC">
        <w:rPr>
          <w:rFonts w:ascii="Times New Roman" w:eastAsiaTheme="minorEastAsia" w:hAnsi="Times New Roman" w:cs="Times New Roman"/>
        </w:rPr>
        <w:t>a</w:t>
      </w:r>
      <w:proofErr w:type="spellEnd"/>
      <w:r w:rsidRPr="008306EC">
        <w:rPr>
          <w:rFonts w:ascii="Times New Roman" w:eastAsiaTheme="minorEastAsia" w:hAnsi="Times New Roman" w:cs="Times New Roman"/>
        </w:rPr>
        <w:t>, permit</w:t>
      </w:r>
      <w:r w:rsidR="77AFA048" w:rsidRPr="008306EC">
        <w:rPr>
          <w:rFonts w:ascii="Times New Roman" w:eastAsiaTheme="minorEastAsia" w:hAnsi="Times New Roman" w:cs="Times New Roman"/>
        </w:rPr>
        <w:t>iu</w:t>
      </w:r>
      <w:r w:rsidRPr="008306EC">
        <w:rPr>
          <w:rFonts w:ascii="Times New Roman" w:eastAsiaTheme="minorEastAsia" w:hAnsi="Times New Roman" w:cs="Times New Roman"/>
        </w:rPr>
        <w:t xml:space="preserve"> </w:t>
      </w:r>
      <w:r w:rsidR="4E0FE20B" w:rsidRPr="008306EC">
        <w:rPr>
          <w:rFonts w:ascii="Times New Roman" w:eastAsiaTheme="minorEastAsia" w:hAnsi="Times New Roman" w:cs="Times New Roman"/>
        </w:rPr>
        <w:t>m</w:t>
      </w:r>
      <w:r w:rsidRPr="008306EC">
        <w:rPr>
          <w:rFonts w:ascii="Times New Roman" w:eastAsiaTheme="minorEastAsia" w:hAnsi="Times New Roman" w:cs="Times New Roman"/>
        </w:rPr>
        <w:t>ais do que confirmar correlações, quantific</w:t>
      </w:r>
      <w:r w:rsidR="1124113F" w:rsidRPr="008306EC">
        <w:rPr>
          <w:rFonts w:ascii="Times New Roman" w:eastAsiaTheme="minorEastAsia" w:hAnsi="Times New Roman" w:cs="Times New Roman"/>
        </w:rPr>
        <w:t>ar</w:t>
      </w:r>
      <w:r w:rsidRPr="008306EC">
        <w:rPr>
          <w:rFonts w:ascii="Times New Roman" w:eastAsiaTheme="minorEastAsia" w:hAnsi="Times New Roman" w:cs="Times New Roman"/>
        </w:rPr>
        <w:t xml:space="preserve"> a fragilidade das variáveis estruturais como preditores isolados de inovação.</w:t>
      </w:r>
    </w:p>
    <w:p w14:paraId="0C873F3D" w14:textId="3C41858D" w:rsidR="00382848" w:rsidRPr="008306EC" w:rsidRDefault="2A756767" w:rsidP="00CB29FB">
      <w:pPr>
        <w:spacing w:line="360" w:lineRule="auto"/>
        <w:ind w:firstLine="706"/>
        <w:jc w:val="both"/>
        <w:rPr>
          <w:rFonts w:ascii="Times New Roman" w:hAnsi="Times New Roman" w:cs="Times New Roman"/>
        </w:rPr>
      </w:pPr>
      <w:r w:rsidRPr="008306EC">
        <w:rPr>
          <w:rFonts w:ascii="Times New Roman" w:eastAsiaTheme="minorEastAsia" w:hAnsi="Times New Roman" w:cs="Times New Roman"/>
        </w:rPr>
        <w:t xml:space="preserve">A hipótese central de que a dimensão e o volume de negócios seriam os motores da adoção de IA não encontrou suporte estatístico robusto na amostra de </w:t>
      </w:r>
      <w:r w:rsidR="2A1F472C" w:rsidRPr="008306EC">
        <w:rPr>
          <w:rFonts w:ascii="Times New Roman" w:eastAsiaTheme="minorEastAsia" w:hAnsi="Times New Roman" w:cs="Times New Roman"/>
        </w:rPr>
        <w:t>duzentas e cinquenta e uma</w:t>
      </w:r>
      <w:r w:rsidRPr="008306EC">
        <w:rPr>
          <w:rFonts w:ascii="Times New Roman" w:eastAsiaTheme="minorEastAsia" w:hAnsi="Times New Roman" w:cs="Times New Roman"/>
        </w:rPr>
        <w:t xml:space="preserve"> empresas. Embora o coeficiente da dimensão no cenário de prior moderada tenha sido positivo 0.436, a elevada incerteza</w:t>
      </w:r>
      <w:r w:rsidR="7FE6F763" w:rsidRPr="008306EC">
        <w:rPr>
          <w:rFonts w:ascii="Times New Roman" w:eastAsiaTheme="minorEastAsia" w:hAnsi="Times New Roman" w:cs="Times New Roman"/>
        </w:rPr>
        <w:t>,</w:t>
      </w:r>
      <w:r w:rsidRPr="008306EC">
        <w:rPr>
          <w:rFonts w:ascii="Times New Roman" w:eastAsiaTheme="minorEastAsia" w:hAnsi="Times New Roman" w:cs="Times New Roman"/>
        </w:rPr>
        <w:t xml:space="preserve"> refletida num intervalo credível que cruza o zero</w:t>
      </w:r>
      <w:r w:rsidR="36B217D6" w:rsidRPr="008306EC">
        <w:rPr>
          <w:rFonts w:ascii="Times New Roman" w:eastAsiaTheme="minorEastAsia" w:hAnsi="Times New Roman" w:cs="Times New Roman"/>
        </w:rPr>
        <w:t>,</w:t>
      </w:r>
      <w:r w:rsidRPr="008306EC">
        <w:rPr>
          <w:rFonts w:ascii="Times New Roman" w:eastAsiaTheme="minorEastAsia" w:hAnsi="Times New Roman" w:cs="Times New Roman"/>
        </w:rPr>
        <w:t xml:space="preserve"> demonstr</w:t>
      </w:r>
      <w:r w:rsidR="23475ED1" w:rsidRPr="008306EC">
        <w:rPr>
          <w:rFonts w:ascii="Times New Roman" w:eastAsiaTheme="minorEastAsia" w:hAnsi="Times New Roman" w:cs="Times New Roman"/>
        </w:rPr>
        <w:t>ou</w:t>
      </w:r>
      <w:r w:rsidRPr="008306EC">
        <w:rPr>
          <w:rFonts w:ascii="Times New Roman" w:eastAsiaTheme="minorEastAsia" w:hAnsi="Times New Roman" w:cs="Times New Roman"/>
        </w:rPr>
        <w:t xml:space="preserve"> que a escala organizacional não é um </w:t>
      </w:r>
      <w:r w:rsidR="5403981F" w:rsidRPr="008306EC">
        <w:rPr>
          <w:rFonts w:ascii="Times New Roman" w:eastAsiaTheme="minorEastAsia" w:hAnsi="Times New Roman" w:cs="Times New Roman"/>
        </w:rPr>
        <w:t>fator</w:t>
      </w:r>
      <w:r w:rsidRPr="008306EC">
        <w:rPr>
          <w:rFonts w:ascii="Times New Roman" w:eastAsiaTheme="minorEastAsia" w:hAnsi="Times New Roman" w:cs="Times New Roman"/>
        </w:rPr>
        <w:t xml:space="preserve"> garantido para a </w:t>
      </w:r>
      <w:r w:rsidR="0135393E" w:rsidRPr="008306EC">
        <w:rPr>
          <w:rFonts w:ascii="Times New Roman" w:eastAsiaTheme="minorEastAsia" w:hAnsi="Times New Roman" w:cs="Times New Roman"/>
        </w:rPr>
        <w:t xml:space="preserve">adoção de </w:t>
      </w:r>
      <w:r w:rsidRPr="008306EC">
        <w:rPr>
          <w:rFonts w:ascii="Times New Roman" w:eastAsiaTheme="minorEastAsia" w:hAnsi="Times New Roman" w:cs="Times New Roman"/>
        </w:rPr>
        <w:t>IA.</w:t>
      </w:r>
    </w:p>
    <w:p w14:paraId="63200A64" w14:textId="1FB21CAD" w:rsidR="00382848" w:rsidRPr="008306EC" w:rsidRDefault="69A9CEC1" w:rsidP="00CB29FB">
      <w:pPr>
        <w:spacing w:line="360" w:lineRule="auto"/>
        <w:ind w:firstLine="706"/>
        <w:jc w:val="both"/>
        <w:rPr>
          <w:rFonts w:ascii="Times New Roman" w:hAnsi="Times New Roman" w:cs="Times New Roman"/>
        </w:rPr>
      </w:pPr>
      <w:r w:rsidRPr="008306EC">
        <w:rPr>
          <w:rFonts w:ascii="Times New Roman" w:eastAsiaTheme="minorEastAsia" w:hAnsi="Times New Roman" w:cs="Times New Roman"/>
        </w:rPr>
        <w:t>Já o</w:t>
      </w:r>
      <w:r w:rsidR="2A756767" w:rsidRPr="008306EC">
        <w:rPr>
          <w:rFonts w:ascii="Times New Roman" w:eastAsiaTheme="minorEastAsia" w:hAnsi="Times New Roman" w:cs="Times New Roman"/>
        </w:rPr>
        <w:t xml:space="preserve"> coeficiente negativo associado aos obstáculos digitais </w:t>
      </w:r>
      <w:r w:rsidR="079CE1D9" w:rsidRPr="008306EC">
        <w:rPr>
          <w:rFonts w:ascii="Times New Roman" w:eastAsiaTheme="minorEastAsia" w:hAnsi="Times New Roman" w:cs="Times New Roman"/>
        </w:rPr>
        <w:t>(-</w:t>
      </w:r>
      <w:r w:rsidR="2A756767" w:rsidRPr="008306EC">
        <w:rPr>
          <w:rFonts w:ascii="Times New Roman" w:eastAsiaTheme="minorEastAsia" w:hAnsi="Times New Roman" w:cs="Times New Roman"/>
        </w:rPr>
        <w:t>0.398</w:t>
      </w:r>
      <w:r w:rsidR="079CE1D9" w:rsidRPr="008306EC">
        <w:rPr>
          <w:rFonts w:ascii="Times New Roman" w:eastAsiaTheme="minorEastAsia" w:hAnsi="Times New Roman" w:cs="Times New Roman"/>
        </w:rPr>
        <w:t>), embora</w:t>
      </w:r>
      <w:r w:rsidR="2A756767" w:rsidRPr="008306EC">
        <w:rPr>
          <w:rFonts w:ascii="Times New Roman" w:eastAsiaTheme="minorEastAsia" w:hAnsi="Times New Roman" w:cs="Times New Roman"/>
        </w:rPr>
        <w:t xml:space="preserve"> incerto, sugere que as barreiras à digitalização </w:t>
      </w:r>
      <w:r w:rsidR="079CE1D9" w:rsidRPr="008306EC">
        <w:rPr>
          <w:rFonts w:ascii="Times New Roman" w:eastAsiaTheme="minorEastAsia" w:hAnsi="Times New Roman" w:cs="Times New Roman"/>
        </w:rPr>
        <w:t xml:space="preserve">podem pesar </w:t>
      </w:r>
      <w:r w:rsidR="2A756767" w:rsidRPr="008306EC">
        <w:rPr>
          <w:rFonts w:ascii="Times New Roman" w:eastAsiaTheme="minorEastAsia" w:hAnsi="Times New Roman" w:cs="Times New Roman"/>
        </w:rPr>
        <w:t xml:space="preserve">mais no travão à inovação do que </w:t>
      </w:r>
      <w:r w:rsidR="079CE1D9" w:rsidRPr="008306EC">
        <w:rPr>
          <w:rFonts w:ascii="Times New Roman" w:eastAsiaTheme="minorEastAsia" w:hAnsi="Times New Roman" w:cs="Times New Roman"/>
        </w:rPr>
        <w:t xml:space="preserve">os recursos financeiros ou a escala empresarial pesam </w:t>
      </w:r>
      <w:r w:rsidR="2A756767" w:rsidRPr="008306EC">
        <w:rPr>
          <w:rFonts w:ascii="Times New Roman" w:eastAsiaTheme="minorEastAsia" w:hAnsi="Times New Roman" w:cs="Times New Roman"/>
        </w:rPr>
        <w:t xml:space="preserve">no seu impulso. Isto </w:t>
      </w:r>
      <w:r w:rsidR="75EB9C5C" w:rsidRPr="008306EC">
        <w:rPr>
          <w:rFonts w:ascii="Times New Roman" w:eastAsiaTheme="minorEastAsia" w:hAnsi="Times New Roman" w:cs="Times New Roman"/>
        </w:rPr>
        <w:t>sugere</w:t>
      </w:r>
      <w:r w:rsidR="2A756767" w:rsidRPr="008306EC">
        <w:rPr>
          <w:rFonts w:ascii="Times New Roman" w:eastAsiaTheme="minorEastAsia" w:hAnsi="Times New Roman" w:cs="Times New Roman"/>
        </w:rPr>
        <w:t xml:space="preserve"> que</w:t>
      </w:r>
      <w:r w:rsidR="75EB9C5C" w:rsidRPr="008306EC">
        <w:rPr>
          <w:rFonts w:ascii="Times New Roman" w:eastAsiaTheme="minorEastAsia" w:hAnsi="Times New Roman" w:cs="Times New Roman"/>
        </w:rPr>
        <w:t>, na amostra analisada, podem existir atritos tecnológicos</w:t>
      </w:r>
      <w:r w:rsidR="2A756767" w:rsidRPr="008306EC">
        <w:rPr>
          <w:rFonts w:ascii="Times New Roman" w:eastAsiaTheme="minorEastAsia" w:hAnsi="Times New Roman" w:cs="Times New Roman"/>
        </w:rPr>
        <w:t xml:space="preserve"> e </w:t>
      </w:r>
      <w:r w:rsidR="75EB9C5C" w:rsidRPr="008306EC">
        <w:rPr>
          <w:rFonts w:ascii="Times New Roman" w:eastAsiaTheme="minorEastAsia" w:hAnsi="Times New Roman" w:cs="Times New Roman"/>
        </w:rPr>
        <w:t>organizacionais relevantes</w:t>
      </w:r>
      <w:r w:rsidR="2A756767" w:rsidRPr="008306EC">
        <w:rPr>
          <w:rFonts w:ascii="Times New Roman" w:eastAsiaTheme="minorEastAsia" w:hAnsi="Times New Roman" w:cs="Times New Roman"/>
        </w:rPr>
        <w:t>, e não apenas de falta de recursos financeiros, uma vez que empresas com fatura</w:t>
      </w:r>
      <w:r w:rsidR="0BA1B18F" w:rsidRPr="008306EC">
        <w:rPr>
          <w:rFonts w:ascii="Times New Roman" w:eastAsiaTheme="minorEastAsia" w:hAnsi="Times New Roman" w:cs="Times New Roman"/>
        </w:rPr>
        <w:t>ções</w:t>
      </w:r>
      <w:r w:rsidR="2A756767" w:rsidRPr="008306EC">
        <w:rPr>
          <w:rFonts w:ascii="Times New Roman" w:eastAsiaTheme="minorEastAsia" w:hAnsi="Times New Roman" w:cs="Times New Roman"/>
        </w:rPr>
        <w:t xml:space="preserve"> elevad</w:t>
      </w:r>
      <w:r w:rsidR="5AABDD96" w:rsidRPr="008306EC">
        <w:rPr>
          <w:rFonts w:ascii="Times New Roman" w:eastAsiaTheme="minorEastAsia" w:hAnsi="Times New Roman" w:cs="Times New Roman"/>
        </w:rPr>
        <w:t>a</w:t>
      </w:r>
      <w:r w:rsidR="2A756767" w:rsidRPr="008306EC">
        <w:rPr>
          <w:rFonts w:ascii="Times New Roman" w:eastAsiaTheme="minorEastAsia" w:hAnsi="Times New Roman" w:cs="Times New Roman"/>
        </w:rPr>
        <w:t>s não apresentam uma probabilidade de adoção significativamente superior às restantes.</w:t>
      </w:r>
    </w:p>
    <w:p w14:paraId="58DE7EA2" w14:textId="329393A8" w:rsidR="00382848" w:rsidRPr="008306EC" w:rsidRDefault="3F2366EC" w:rsidP="00CB29FB">
      <w:pPr>
        <w:spacing w:line="360" w:lineRule="auto"/>
        <w:ind w:firstLine="706"/>
        <w:jc w:val="both"/>
        <w:rPr>
          <w:rFonts w:ascii="Times New Roman" w:hAnsi="Times New Roman" w:cs="Times New Roman"/>
        </w:rPr>
      </w:pPr>
      <w:r w:rsidRPr="008306EC">
        <w:rPr>
          <w:rFonts w:ascii="Times New Roman" w:eastAsiaTheme="minorEastAsia" w:hAnsi="Times New Roman" w:cs="Times New Roman"/>
        </w:rPr>
        <w:t xml:space="preserve">No contexto luxemburguês, </w:t>
      </w:r>
      <w:r w:rsidR="44BE6D0E" w:rsidRPr="008306EC">
        <w:rPr>
          <w:rFonts w:ascii="Times New Roman" w:eastAsiaTheme="minorEastAsia" w:hAnsi="Times New Roman" w:cs="Times New Roman"/>
        </w:rPr>
        <w:t xml:space="preserve">os resultados sugerem que a adoção de IA pode depender menos da escala financeira da empresa e mais da sua capacidade organizacional para ultrapassar barreiras digitais, </w:t>
      </w:r>
      <w:r w:rsidRPr="008306EC">
        <w:rPr>
          <w:rFonts w:ascii="Times New Roman" w:eastAsiaTheme="minorEastAsia" w:hAnsi="Times New Roman" w:cs="Times New Roman"/>
        </w:rPr>
        <w:t xml:space="preserve">onde a agilidade decisória supera a robustez do balanço financeiro. </w:t>
      </w:r>
      <w:r w:rsidR="2A756767" w:rsidRPr="008306EC">
        <w:rPr>
          <w:rFonts w:ascii="Times New Roman" w:eastAsiaTheme="minorEastAsia" w:hAnsi="Times New Roman" w:cs="Times New Roman"/>
        </w:rPr>
        <w:t>A inclusão de variáveis de controlo como o setor digital</w:t>
      </w:r>
      <w:r w:rsidR="234093B6" w:rsidRPr="008306EC">
        <w:rPr>
          <w:rFonts w:ascii="Times New Roman" w:eastAsiaTheme="minorEastAsia" w:hAnsi="Times New Roman" w:cs="Times New Roman"/>
        </w:rPr>
        <w:t xml:space="preserve"> </w:t>
      </w:r>
      <w:r w:rsidR="2A756767" w:rsidRPr="008306EC">
        <w:rPr>
          <w:rFonts w:ascii="Times New Roman" w:eastAsiaTheme="minorEastAsia" w:hAnsi="Times New Roman" w:cs="Times New Roman"/>
        </w:rPr>
        <w:t>-0.611 reforça esta ideia</w:t>
      </w:r>
      <w:r w:rsidR="441AEB5A" w:rsidRPr="008306EC">
        <w:rPr>
          <w:rFonts w:ascii="Times New Roman" w:eastAsiaTheme="minorEastAsia" w:hAnsi="Times New Roman" w:cs="Times New Roman"/>
        </w:rPr>
        <w:t>, pois</w:t>
      </w:r>
      <w:r w:rsidR="2A756767" w:rsidRPr="008306EC">
        <w:rPr>
          <w:rFonts w:ascii="Times New Roman" w:eastAsiaTheme="minorEastAsia" w:hAnsi="Times New Roman" w:cs="Times New Roman"/>
        </w:rPr>
        <w:t xml:space="preserve"> mesmo em setores teoricamente mais propensos, a adoção não é massiva nem óbvia, sugerindo que </w:t>
      </w:r>
      <w:r w:rsidR="7E0421D6" w:rsidRPr="008306EC">
        <w:rPr>
          <w:rFonts w:ascii="Times New Roman" w:eastAsiaTheme="minorEastAsia" w:hAnsi="Times New Roman" w:cs="Times New Roman"/>
        </w:rPr>
        <w:t>este</w:t>
      </w:r>
      <w:r w:rsidR="2A756767" w:rsidRPr="008306EC">
        <w:rPr>
          <w:rFonts w:ascii="Times New Roman" w:eastAsiaTheme="minorEastAsia" w:hAnsi="Times New Roman" w:cs="Times New Roman"/>
        </w:rPr>
        <w:t xml:space="preserve"> mercado ainda </w:t>
      </w:r>
      <w:r w:rsidR="7E0421D6" w:rsidRPr="008306EC">
        <w:rPr>
          <w:rFonts w:ascii="Times New Roman" w:eastAsiaTheme="minorEastAsia" w:hAnsi="Times New Roman" w:cs="Times New Roman"/>
        </w:rPr>
        <w:t>se encontra numa</w:t>
      </w:r>
      <w:r w:rsidR="2A756767" w:rsidRPr="008306EC">
        <w:rPr>
          <w:rFonts w:ascii="Times New Roman" w:eastAsiaTheme="minorEastAsia" w:hAnsi="Times New Roman" w:cs="Times New Roman"/>
        </w:rPr>
        <w:t xml:space="preserve"> fase de experimentação e não de consolidação.</w:t>
      </w:r>
    </w:p>
    <w:p w14:paraId="49EF4330" w14:textId="314A3408" w:rsidR="00382848" w:rsidRPr="008306EC" w:rsidRDefault="49DC43B0" w:rsidP="00CB29FB">
      <w:pPr>
        <w:spacing w:line="360" w:lineRule="auto"/>
        <w:ind w:firstLine="706"/>
        <w:jc w:val="both"/>
        <w:rPr>
          <w:rFonts w:ascii="Times New Roman" w:hAnsi="Times New Roman" w:cs="Times New Roman"/>
        </w:rPr>
      </w:pPr>
      <w:r w:rsidRPr="008306EC">
        <w:rPr>
          <w:rFonts w:ascii="Times New Roman" w:eastAsiaTheme="minorEastAsia" w:hAnsi="Times New Roman" w:cs="Times New Roman"/>
        </w:rPr>
        <w:t>Desta forma, concluiu-se</w:t>
      </w:r>
      <w:r w:rsidR="2A756767" w:rsidRPr="008306EC">
        <w:rPr>
          <w:rFonts w:ascii="Times New Roman" w:eastAsiaTheme="minorEastAsia" w:hAnsi="Times New Roman" w:cs="Times New Roman"/>
        </w:rPr>
        <w:t xml:space="preserve"> que a transição para a </w:t>
      </w:r>
      <w:r w:rsidR="20C890FD" w:rsidRPr="008306EC">
        <w:rPr>
          <w:rFonts w:ascii="Times New Roman" w:eastAsiaTheme="minorEastAsia" w:hAnsi="Times New Roman" w:cs="Times New Roman"/>
        </w:rPr>
        <w:t>adoção</w:t>
      </w:r>
      <w:r w:rsidR="31E9A442" w:rsidRPr="008306EC">
        <w:rPr>
          <w:rFonts w:ascii="Times New Roman" w:eastAsiaTheme="minorEastAsia" w:hAnsi="Times New Roman" w:cs="Times New Roman"/>
        </w:rPr>
        <w:t xml:space="preserve"> de</w:t>
      </w:r>
      <w:r w:rsidR="2A756767" w:rsidRPr="008306EC">
        <w:rPr>
          <w:rFonts w:ascii="Times New Roman" w:eastAsiaTheme="minorEastAsia" w:hAnsi="Times New Roman" w:cs="Times New Roman"/>
        </w:rPr>
        <w:t xml:space="preserve"> IA n</w:t>
      </w:r>
      <w:r w:rsidR="0F6936C7" w:rsidRPr="008306EC">
        <w:rPr>
          <w:rFonts w:ascii="Times New Roman" w:eastAsiaTheme="minorEastAsia" w:hAnsi="Times New Roman" w:cs="Times New Roman"/>
        </w:rPr>
        <w:t>as empresas d</w:t>
      </w:r>
      <w:r w:rsidR="2A756767" w:rsidRPr="008306EC">
        <w:rPr>
          <w:rFonts w:ascii="Times New Roman" w:eastAsiaTheme="minorEastAsia" w:hAnsi="Times New Roman" w:cs="Times New Roman"/>
        </w:rPr>
        <w:t>o Luxemburgo não será resolvida apenas com injeção de capital</w:t>
      </w:r>
      <w:r w:rsidR="0FDD9D90" w:rsidRPr="008306EC">
        <w:rPr>
          <w:rFonts w:ascii="Times New Roman" w:eastAsiaTheme="minorEastAsia" w:hAnsi="Times New Roman" w:cs="Times New Roman"/>
        </w:rPr>
        <w:t xml:space="preserve"> financeiro</w:t>
      </w:r>
      <w:r w:rsidR="2A756767" w:rsidRPr="008306EC">
        <w:rPr>
          <w:rFonts w:ascii="Times New Roman" w:eastAsiaTheme="minorEastAsia" w:hAnsi="Times New Roman" w:cs="Times New Roman"/>
        </w:rPr>
        <w:t>, mas sim com o derrube dos obstáculos digitais identificados, exigindo uma abordagem focada na literacia técnica e na flexibilidade organizacional em detrimento da mera expansão da escala empresarial.</w:t>
      </w:r>
    </w:p>
    <w:p w14:paraId="03B5FF60" w14:textId="4C1D6A9D" w:rsidR="4CD62E2C" w:rsidRPr="008306EC" w:rsidRDefault="4CD62E2C" w:rsidP="00DE4C6E">
      <w:pPr>
        <w:spacing w:line="360" w:lineRule="auto"/>
        <w:jc w:val="both"/>
        <w:rPr>
          <w:rFonts w:ascii="Times New Roman" w:hAnsi="Times New Roman" w:cs="Times New Roman"/>
        </w:rPr>
      </w:pPr>
      <w:r w:rsidRPr="008306EC">
        <w:rPr>
          <w:rFonts w:ascii="Times New Roman" w:hAnsi="Times New Roman" w:cs="Times New Roman"/>
        </w:rPr>
        <w:br w:type="page"/>
      </w:r>
    </w:p>
    <w:p w14:paraId="7B7B2B38" w14:textId="77777777" w:rsidR="00382848" w:rsidRPr="008306EC" w:rsidRDefault="00382848" w:rsidP="00382848">
      <w:pPr>
        <w:pStyle w:val="Heading1"/>
        <w:spacing w:line="360" w:lineRule="auto"/>
        <w:rPr>
          <w:rFonts w:ascii="Times New Roman" w:hAnsi="Times New Roman" w:cs="Times New Roman"/>
          <w:b/>
          <w:bCs/>
          <w:color w:val="auto"/>
          <w:sz w:val="28"/>
          <w:szCs w:val="28"/>
          <w:lang w:val="en-US"/>
        </w:rPr>
      </w:pPr>
      <w:bookmarkStart w:id="8" w:name="_Toc230548559"/>
      <w:r w:rsidRPr="008306EC">
        <w:rPr>
          <w:rFonts w:ascii="Times New Roman" w:hAnsi="Times New Roman" w:cs="Times New Roman"/>
          <w:b/>
          <w:bCs/>
          <w:color w:val="auto"/>
          <w:sz w:val="28"/>
          <w:szCs w:val="28"/>
          <w:lang w:val="en-US"/>
        </w:rPr>
        <w:t>Bibliografia</w:t>
      </w:r>
      <w:bookmarkEnd w:id="8"/>
    </w:p>
    <w:p w14:paraId="194FB70E" w14:textId="53A04471" w:rsidR="00DE4C6E" w:rsidRPr="008306EC" w:rsidRDefault="00DE4C6E" w:rsidP="00DE4C6E">
      <w:pPr>
        <w:rPr>
          <w:rFonts w:ascii="Times New Roman" w:hAnsi="Times New Roman" w:cs="Times New Roman"/>
          <w:lang w:val="en-US"/>
        </w:rPr>
      </w:pPr>
      <w:r w:rsidRPr="008306EC">
        <w:rPr>
          <w:rFonts w:ascii="Times New Roman" w:hAnsi="Times New Roman" w:cs="Times New Roman"/>
          <w:lang w:val="en-US"/>
        </w:rPr>
        <w:t>Ruiz, S. R. (2021). </w:t>
      </w:r>
      <w:r w:rsidRPr="008306EC">
        <w:rPr>
          <w:rFonts w:ascii="Times New Roman" w:hAnsi="Times New Roman" w:cs="Times New Roman"/>
          <w:i/>
          <w:iCs/>
          <w:lang w:val="en-US"/>
        </w:rPr>
        <w:t>Basics of Data Visualization and DAGs in R | | Tutorials - Spring 2021 |</w:t>
      </w:r>
      <w:r w:rsidRPr="008306EC">
        <w:rPr>
          <w:rFonts w:ascii="Times New Roman" w:hAnsi="Times New Roman" w:cs="Times New Roman"/>
          <w:lang w:val="en-US"/>
        </w:rPr>
        <w:t xml:space="preserve">. | Tutorials - Spring 2021 |. </w:t>
      </w:r>
      <w:hyperlink r:id="rId10" w:history="1">
        <w:r w:rsidRPr="008306EC">
          <w:rPr>
            <w:rStyle w:val="Hyperlink"/>
            <w:rFonts w:ascii="Times New Roman" w:hAnsi="Times New Roman" w:cs="Times New Roman"/>
            <w:lang w:val="en-US"/>
          </w:rPr>
          <w:t>https://lfoswald.github.io/2021-spring-stats2/materials/session-3/03-online-tutorial/</w:t>
        </w:r>
      </w:hyperlink>
    </w:p>
    <w:p w14:paraId="535FA8C9" w14:textId="5A364397" w:rsidR="002A60DC" w:rsidRPr="008306EC" w:rsidRDefault="002A60DC" w:rsidP="002A60DC">
      <w:pPr>
        <w:rPr>
          <w:rFonts w:ascii="Times New Roman" w:hAnsi="Times New Roman" w:cs="Times New Roman"/>
          <w:lang w:val="en-US"/>
        </w:rPr>
      </w:pPr>
      <w:r w:rsidRPr="008306EC">
        <w:rPr>
          <w:rFonts w:ascii="Times New Roman" w:hAnsi="Times New Roman" w:cs="Times New Roman"/>
          <w:lang w:val="en-US"/>
        </w:rPr>
        <w:t>Gelman, A. (2006). Prior distributions for variance parameters in hierarchical models (comment on article by Browne and Draper). </w:t>
      </w:r>
      <w:r w:rsidRPr="008306EC">
        <w:rPr>
          <w:rFonts w:ascii="Times New Roman" w:hAnsi="Times New Roman" w:cs="Times New Roman"/>
          <w:i/>
          <w:iCs/>
          <w:lang w:val="en-US"/>
        </w:rPr>
        <w:t>Bayesian Analysis</w:t>
      </w:r>
      <w:r w:rsidRPr="008306EC">
        <w:rPr>
          <w:rFonts w:ascii="Times New Roman" w:hAnsi="Times New Roman" w:cs="Times New Roman"/>
          <w:lang w:val="en-US"/>
        </w:rPr>
        <w:t>, </w:t>
      </w:r>
      <w:r w:rsidRPr="008306EC">
        <w:rPr>
          <w:rFonts w:ascii="Times New Roman" w:hAnsi="Times New Roman" w:cs="Times New Roman"/>
          <w:i/>
          <w:iCs/>
          <w:lang w:val="en-US"/>
        </w:rPr>
        <w:t>1</w:t>
      </w:r>
      <w:r w:rsidRPr="008306EC">
        <w:rPr>
          <w:rFonts w:ascii="Times New Roman" w:hAnsi="Times New Roman" w:cs="Times New Roman"/>
          <w:lang w:val="en-US"/>
        </w:rPr>
        <w:t xml:space="preserve">(3), 515–534. </w:t>
      </w:r>
      <w:hyperlink r:id="rId11" w:history="1">
        <w:r w:rsidRPr="008306EC">
          <w:rPr>
            <w:rStyle w:val="Hyperlink"/>
            <w:rFonts w:ascii="Times New Roman" w:hAnsi="Times New Roman" w:cs="Times New Roman"/>
            <w:lang w:val="en-US"/>
          </w:rPr>
          <w:t>https://doi.org/10.1214/06-ba117a</w:t>
        </w:r>
      </w:hyperlink>
    </w:p>
    <w:p w14:paraId="25A6FB20" w14:textId="60F3C918" w:rsidR="00523324" w:rsidRPr="008306EC" w:rsidRDefault="00523324" w:rsidP="002A60DC">
      <w:pPr>
        <w:rPr>
          <w:rFonts w:ascii="Times New Roman" w:hAnsi="Times New Roman" w:cs="Times New Roman"/>
          <w:lang w:val="en-US"/>
        </w:rPr>
      </w:pPr>
      <w:r w:rsidRPr="008306EC">
        <w:rPr>
          <w:rFonts w:ascii="Times New Roman" w:hAnsi="Times New Roman" w:cs="Times New Roman"/>
          <w:lang w:val="en-US"/>
        </w:rPr>
        <w:t xml:space="preserve">OECD (2021), The Digital Transformation of SMEs, OECD Studies on SMEs and Entrepreneurship, OECD Publishing, Paris, </w:t>
      </w:r>
      <w:hyperlink r:id="rId12" w:history="1">
        <w:r w:rsidRPr="008306EC">
          <w:rPr>
            <w:rStyle w:val="Hyperlink"/>
            <w:rFonts w:ascii="Times New Roman" w:hAnsi="Times New Roman" w:cs="Times New Roman"/>
            <w:lang w:val="en-US"/>
          </w:rPr>
          <w:t>https://doi.org/10.1787/bdb9256a-en</w:t>
        </w:r>
      </w:hyperlink>
      <w:r w:rsidRPr="008306EC">
        <w:rPr>
          <w:rFonts w:ascii="Times New Roman" w:hAnsi="Times New Roman" w:cs="Times New Roman"/>
          <w:lang w:val="en-US"/>
        </w:rPr>
        <w:t>.</w:t>
      </w:r>
    </w:p>
    <w:p w14:paraId="43849ED9" w14:textId="2754AFD2" w:rsidR="003724B5" w:rsidRPr="008306EC" w:rsidRDefault="002A60DC" w:rsidP="003724B5">
      <w:pPr>
        <w:rPr>
          <w:rFonts w:ascii="Times New Roman" w:hAnsi="Times New Roman" w:cs="Times New Roman"/>
          <w:lang w:val="en-US"/>
        </w:rPr>
      </w:pPr>
      <w:r w:rsidRPr="008306EC">
        <w:rPr>
          <w:rFonts w:ascii="Times New Roman" w:hAnsi="Times New Roman" w:cs="Times New Roman"/>
          <w:lang w:val="en-US"/>
        </w:rPr>
        <w:t>‌</w:t>
      </w:r>
      <w:proofErr w:type="spellStart"/>
      <w:r w:rsidR="003724B5" w:rsidRPr="008306EC">
        <w:rPr>
          <w:rFonts w:ascii="Times New Roman" w:hAnsi="Times New Roman" w:cs="Times New Roman"/>
          <w:lang w:val="en-US"/>
        </w:rPr>
        <w:t>GeeksforGeeks</w:t>
      </w:r>
      <w:proofErr w:type="spellEnd"/>
      <w:r w:rsidR="003724B5" w:rsidRPr="008306EC">
        <w:rPr>
          <w:rFonts w:ascii="Times New Roman" w:hAnsi="Times New Roman" w:cs="Times New Roman"/>
          <w:lang w:val="en-US"/>
        </w:rPr>
        <w:t>. (2025, June 7). </w:t>
      </w:r>
      <w:r w:rsidR="003724B5" w:rsidRPr="008306EC">
        <w:rPr>
          <w:rFonts w:ascii="Times New Roman" w:hAnsi="Times New Roman" w:cs="Times New Roman"/>
          <w:i/>
          <w:iCs/>
          <w:lang w:val="en-US"/>
        </w:rPr>
        <w:t>Markov chain Monte Carlo (MCMC)</w:t>
      </w:r>
      <w:r w:rsidR="003724B5" w:rsidRPr="008306EC">
        <w:rPr>
          <w:rFonts w:ascii="Times New Roman" w:hAnsi="Times New Roman" w:cs="Times New Roman"/>
          <w:lang w:val="en-US"/>
        </w:rPr>
        <w:t xml:space="preserve">. </w:t>
      </w:r>
      <w:proofErr w:type="spellStart"/>
      <w:r w:rsidR="003724B5" w:rsidRPr="008306EC">
        <w:rPr>
          <w:rFonts w:ascii="Times New Roman" w:hAnsi="Times New Roman" w:cs="Times New Roman"/>
          <w:lang w:val="en-US"/>
        </w:rPr>
        <w:t>GeeksforGeeks</w:t>
      </w:r>
      <w:proofErr w:type="spellEnd"/>
      <w:r w:rsidR="003724B5" w:rsidRPr="008306EC">
        <w:rPr>
          <w:rFonts w:ascii="Times New Roman" w:hAnsi="Times New Roman" w:cs="Times New Roman"/>
          <w:lang w:val="en-US"/>
        </w:rPr>
        <w:t xml:space="preserve">. </w:t>
      </w:r>
      <w:hyperlink r:id="rId13" w:history="1">
        <w:r w:rsidR="003724B5" w:rsidRPr="008306EC">
          <w:rPr>
            <w:rStyle w:val="Hyperlink"/>
            <w:rFonts w:ascii="Times New Roman" w:hAnsi="Times New Roman" w:cs="Times New Roman"/>
            <w:lang w:val="en-US"/>
          </w:rPr>
          <w:t>https://www.geeksforgeeks.org/artificial-intelligence/markov-chain-monte-carlo-mcmc/</w:t>
        </w:r>
      </w:hyperlink>
    </w:p>
    <w:p w14:paraId="39EBF3ED" w14:textId="77777777" w:rsidR="003724B5" w:rsidRPr="008306EC" w:rsidRDefault="003724B5" w:rsidP="003724B5">
      <w:pPr>
        <w:rPr>
          <w:rFonts w:ascii="Times New Roman" w:hAnsi="Times New Roman" w:cs="Times New Roman"/>
          <w:lang w:val="en-US"/>
        </w:rPr>
      </w:pPr>
    </w:p>
    <w:p w14:paraId="51CEBD8D" w14:textId="77777777" w:rsidR="003724B5" w:rsidRPr="008306EC" w:rsidRDefault="003724B5" w:rsidP="003724B5">
      <w:pPr>
        <w:rPr>
          <w:rFonts w:ascii="Times New Roman" w:hAnsi="Times New Roman" w:cs="Times New Roman"/>
          <w:lang w:val="en-US"/>
        </w:rPr>
      </w:pPr>
      <w:r w:rsidRPr="008306EC">
        <w:rPr>
          <w:rFonts w:ascii="Times New Roman" w:hAnsi="Times New Roman" w:cs="Times New Roman"/>
          <w:lang w:val="en-US"/>
        </w:rPr>
        <w:t>‌</w:t>
      </w:r>
    </w:p>
    <w:p w14:paraId="03246B9B" w14:textId="034AB872" w:rsidR="002A60DC" w:rsidRPr="008306EC" w:rsidRDefault="002A60DC" w:rsidP="002A60DC">
      <w:pPr>
        <w:rPr>
          <w:rFonts w:ascii="Times New Roman" w:hAnsi="Times New Roman" w:cs="Times New Roman"/>
          <w:lang w:val="en-US"/>
        </w:rPr>
      </w:pPr>
    </w:p>
    <w:p w14:paraId="0A957A99" w14:textId="77777777" w:rsidR="00DE4C6E" w:rsidRPr="008306EC" w:rsidRDefault="00DE4C6E" w:rsidP="00DE4C6E">
      <w:pPr>
        <w:rPr>
          <w:rFonts w:ascii="Times New Roman" w:hAnsi="Times New Roman" w:cs="Times New Roman"/>
          <w:lang w:val="en-US"/>
        </w:rPr>
      </w:pPr>
    </w:p>
    <w:p w14:paraId="6CE7E729" w14:textId="77777777" w:rsidR="00DE4C6E" w:rsidRPr="008306EC" w:rsidRDefault="00DE4C6E" w:rsidP="00DE4C6E">
      <w:pPr>
        <w:rPr>
          <w:rFonts w:ascii="Times New Roman" w:hAnsi="Times New Roman" w:cs="Times New Roman"/>
          <w:lang w:val="en-US"/>
        </w:rPr>
      </w:pPr>
      <w:r w:rsidRPr="008306EC">
        <w:rPr>
          <w:rFonts w:ascii="Times New Roman" w:hAnsi="Times New Roman" w:cs="Times New Roman"/>
          <w:lang w:val="en-US"/>
        </w:rPr>
        <w:t>‌</w:t>
      </w:r>
    </w:p>
    <w:p w14:paraId="33154AE1" w14:textId="77777777" w:rsidR="00DE4C6E" w:rsidRPr="008306EC" w:rsidRDefault="00DE4C6E" w:rsidP="00DE4C6E">
      <w:pPr>
        <w:rPr>
          <w:rFonts w:ascii="Times New Roman" w:hAnsi="Times New Roman" w:cs="Times New Roman"/>
        </w:rPr>
      </w:pPr>
    </w:p>
    <w:p w14:paraId="345CC102" w14:textId="3F360EEF" w:rsidR="00D65EFD" w:rsidRPr="008306EC" w:rsidRDefault="00382848" w:rsidP="00382848">
      <w:pPr>
        <w:rPr>
          <w:rFonts w:ascii="Times New Roman" w:hAnsi="Times New Roman" w:cs="Times New Roman"/>
        </w:rPr>
      </w:pPr>
      <w:r w:rsidRPr="008306EC">
        <w:rPr>
          <w:rFonts w:ascii="Times New Roman" w:hAnsi="Times New Roman" w:cs="Times New Roman"/>
        </w:rPr>
        <w:br w:type="page"/>
      </w:r>
      <w:r w:rsidR="0C1F31A5" w:rsidRPr="008306EC">
        <w:rPr>
          <w:rFonts w:ascii="Times New Roman" w:hAnsi="Times New Roman" w:cs="Times New Roman"/>
          <w:b/>
          <w:bCs/>
          <w:sz w:val="28"/>
          <w:szCs w:val="28"/>
        </w:rPr>
        <w:t>Anexos</w:t>
      </w:r>
    </w:p>
    <w:p w14:paraId="5F8535DE" w14:textId="7A8C0A04" w:rsidR="00D65EFD" w:rsidRPr="008306EC" w:rsidRDefault="00D65EFD" w:rsidP="0096064E">
      <w:pPr>
        <w:spacing w:line="360" w:lineRule="auto"/>
        <w:jc w:val="both"/>
        <w:rPr>
          <w:rFonts w:ascii="Times New Roman" w:hAnsi="Times New Roman" w:cs="Times New Roman"/>
        </w:rPr>
      </w:pPr>
      <w:r w:rsidRPr="008306EC">
        <w:rPr>
          <w:rFonts w:ascii="Times New Roman" w:hAnsi="Times New Roman" w:cs="Times New Roman"/>
          <w:b/>
        </w:rPr>
        <w:t>Anexo</w:t>
      </w:r>
      <w:r w:rsidRPr="008306EC">
        <w:rPr>
          <w:rFonts w:ascii="Times New Roman" w:hAnsi="Times New Roman" w:cs="Times New Roman"/>
          <w:b/>
          <w:bCs/>
        </w:rPr>
        <w:t> 1</w:t>
      </w:r>
      <w:r w:rsidR="00A91480" w:rsidRPr="008306EC">
        <w:rPr>
          <w:rFonts w:ascii="Times New Roman" w:hAnsi="Times New Roman" w:cs="Times New Roman"/>
          <w:b/>
          <w:bCs/>
        </w:rPr>
        <w:t xml:space="preserve"> </w:t>
      </w:r>
      <w:r w:rsidR="00B073CA" w:rsidRPr="008306EC">
        <w:rPr>
          <w:rFonts w:ascii="Times New Roman" w:hAnsi="Times New Roman" w:cs="Times New Roman"/>
          <w:b/>
          <w:bCs/>
        </w:rPr>
        <w:t>–</w:t>
      </w:r>
      <w:r w:rsidRPr="008306EC">
        <w:rPr>
          <w:rFonts w:ascii="Times New Roman" w:hAnsi="Times New Roman" w:cs="Times New Roman"/>
          <w:b/>
          <w:bCs/>
        </w:rPr>
        <w:t> </w:t>
      </w:r>
      <w:r w:rsidR="00B073CA" w:rsidRPr="008306EC">
        <w:rPr>
          <w:rFonts w:ascii="Times New Roman" w:hAnsi="Times New Roman" w:cs="Times New Roman"/>
          <w:b/>
          <w:bCs/>
        </w:rPr>
        <w:t>Diagrama DA</w:t>
      </w:r>
      <w:r w:rsidR="00042094" w:rsidRPr="008306EC">
        <w:rPr>
          <w:rFonts w:ascii="Times New Roman" w:hAnsi="Times New Roman" w:cs="Times New Roman"/>
          <w:b/>
          <w:bCs/>
        </w:rPr>
        <w:t>G</w:t>
      </w:r>
    </w:p>
    <w:p w14:paraId="4D1E7BC2" w14:textId="77777777" w:rsidR="00391006" w:rsidRPr="008306EC" w:rsidRDefault="002948AF" w:rsidP="00391006">
      <w:pPr>
        <w:spacing w:line="360" w:lineRule="auto"/>
        <w:jc w:val="both"/>
        <w:rPr>
          <w:rFonts w:ascii="Times New Roman" w:hAnsi="Times New Roman" w:cs="Times New Roman"/>
          <w:b/>
        </w:rPr>
      </w:pPr>
      <w:r w:rsidRPr="008306EC">
        <w:rPr>
          <w:rFonts w:ascii="Times New Roman" w:hAnsi="Times New Roman" w:cs="Times New Roman"/>
        </w:rPr>
        <w:drawing>
          <wp:inline distT="0" distB="0" distL="0" distR="0" wp14:anchorId="77F6D2EE" wp14:editId="34BC43A3">
            <wp:extent cx="5361709" cy="3574289"/>
            <wp:effectExtent l="0" t="0" r="0" b="7620"/>
            <wp:docPr id="1624691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691856" name="Picture 162469185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363658" cy="3575588"/>
                    </a:xfrm>
                    <a:prstGeom prst="rect">
                      <a:avLst/>
                    </a:prstGeom>
                  </pic:spPr>
                </pic:pic>
              </a:graphicData>
            </a:graphic>
          </wp:inline>
        </w:drawing>
      </w:r>
      <w:r w:rsidR="00391006" w:rsidRPr="008306EC">
        <w:rPr>
          <w:rFonts w:ascii="Times New Roman" w:hAnsi="Times New Roman" w:cs="Times New Roman"/>
          <w:b/>
        </w:rPr>
        <w:t xml:space="preserve"> </w:t>
      </w:r>
    </w:p>
    <w:p w14:paraId="2AEB2485" w14:textId="77777777" w:rsidR="00391006" w:rsidRPr="008306EC" w:rsidRDefault="00391006" w:rsidP="00391006">
      <w:pPr>
        <w:spacing w:line="360" w:lineRule="auto"/>
        <w:jc w:val="both"/>
        <w:rPr>
          <w:rFonts w:ascii="Times New Roman" w:hAnsi="Times New Roman" w:cs="Times New Roman"/>
          <w:b/>
        </w:rPr>
      </w:pPr>
    </w:p>
    <w:p w14:paraId="78FBFD70" w14:textId="77777777" w:rsidR="00391006" w:rsidRPr="008306EC" w:rsidRDefault="00391006" w:rsidP="00391006">
      <w:pPr>
        <w:spacing w:line="360" w:lineRule="auto"/>
        <w:jc w:val="both"/>
        <w:rPr>
          <w:rFonts w:ascii="Times New Roman" w:hAnsi="Times New Roman" w:cs="Times New Roman"/>
          <w:b/>
        </w:rPr>
      </w:pPr>
    </w:p>
    <w:p w14:paraId="29004446" w14:textId="77777777" w:rsidR="00391006" w:rsidRPr="008306EC" w:rsidRDefault="00391006" w:rsidP="00391006">
      <w:pPr>
        <w:spacing w:line="360" w:lineRule="auto"/>
        <w:jc w:val="both"/>
        <w:rPr>
          <w:rFonts w:ascii="Times New Roman" w:hAnsi="Times New Roman" w:cs="Times New Roman"/>
          <w:b/>
        </w:rPr>
      </w:pPr>
    </w:p>
    <w:p w14:paraId="0472DAF5" w14:textId="77777777" w:rsidR="00391006" w:rsidRPr="008306EC" w:rsidRDefault="00391006" w:rsidP="00391006">
      <w:pPr>
        <w:spacing w:line="360" w:lineRule="auto"/>
        <w:jc w:val="both"/>
        <w:rPr>
          <w:rFonts w:ascii="Times New Roman" w:hAnsi="Times New Roman" w:cs="Times New Roman"/>
          <w:b/>
        </w:rPr>
      </w:pPr>
    </w:p>
    <w:p w14:paraId="3E364BA7" w14:textId="77777777" w:rsidR="00391006" w:rsidRPr="008306EC" w:rsidRDefault="00391006" w:rsidP="00391006">
      <w:pPr>
        <w:spacing w:line="360" w:lineRule="auto"/>
        <w:jc w:val="both"/>
        <w:rPr>
          <w:rFonts w:ascii="Times New Roman" w:hAnsi="Times New Roman" w:cs="Times New Roman"/>
          <w:b/>
        </w:rPr>
      </w:pPr>
    </w:p>
    <w:p w14:paraId="7A0B90EE" w14:textId="77777777" w:rsidR="00391006" w:rsidRPr="008306EC" w:rsidRDefault="00391006" w:rsidP="00391006">
      <w:pPr>
        <w:spacing w:line="360" w:lineRule="auto"/>
        <w:jc w:val="both"/>
        <w:rPr>
          <w:rFonts w:ascii="Times New Roman" w:hAnsi="Times New Roman" w:cs="Times New Roman"/>
          <w:b/>
        </w:rPr>
      </w:pPr>
    </w:p>
    <w:p w14:paraId="0093E799" w14:textId="77777777" w:rsidR="00391006" w:rsidRPr="008306EC" w:rsidRDefault="00391006" w:rsidP="00391006">
      <w:pPr>
        <w:spacing w:line="360" w:lineRule="auto"/>
        <w:jc w:val="both"/>
        <w:rPr>
          <w:rFonts w:ascii="Times New Roman" w:hAnsi="Times New Roman" w:cs="Times New Roman"/>
          <w:b/>
        </w:rPr>
      </w:pPr>
    </w:p>
    <w:p w14:paraId="3CF9EAFF" w14:textId="77777777" w:rsidR="00391006" w:rsidRPr="008306EC" w:rsidRDefault="00391006" w:rsidP="00391006">
      <w:pPr>
        <w:spacing w:line="360" w:lineRule="auto"/>
        <w:jc w:val="both"/>
        <w:rPr>
          <w:rFonts w:ascii="Times New Roman" w:hAnsi="Times New Roman" w:cs="Times New Roman"/>
          <w:b/>
        </w:rPr>
      </w:pPr>
    </w:p>
    <w:p w14:paraId="099C1D45" w14:textId="77777777" w:rsidR="00391006" w:rsidRPr="008306EC" w:rsidRDefault="00391006" w:rsidP="00391006">
      <w:pPr>
        <w:spacing w:line="360" w:lineRule="auto"/>
        <w:jc w:val="both"/>
        <w:rPr>
          <w:rFonts w:ascii="Times New Roman" w:hAnsi="Times New Roman" w:cs="Times New Roman"/>
          <w:b/>
        </w:rPr>
      </w:pPr>
    </w:p>
    <w:p w14:paraId="50483287" w14:textId="77777777" w:rsidR="00391006" w:rsidRPr="008306EC" w:rsidRDefault="00391006" w:rsidP="00391006">
      <w:pPr>
        <w:spacing w:line="360" w:lineRule="auto"/>
        <w:jc w:val="both"/>
        <w:rPr>
          <w:rFonts w:ascii="Times New Roman" w:hAnsi="Times New Roman" w:cs="Times New Roman"/>
          <w:b/>
        </w:rPr>
      </w:pPr>
    </w:p>
    <w:p w14:paraId="01F53F17" w14:textId="77777777" w:rsidR="00391006" w:rsidRPr="008306EC" w:rsidRDefault="00391006" w:rsidP="00391006">
      <w:pPr>
        <w:spacing w:line="360" w:lineRule="auto"/>
        <w:jc w:val="both"/>
        <w:rPr>
          <w:rFonts w:ascii="Times New Roman" w:hAnsi="Times New Roman" w:cs="Times New Roman"/>
          <w:b/>
        </w:rPr>
      </w:pPr>
    </w:p>
    <w:p w14:paraId="6E073728" w14:textId="77777777" w:rsidR="00391006" w:rsidRPr="008306EC" w:rsidRDefault="00391006" w:rsidP="00391006">
      <w:pPr>
        <w:spacing w:line="360" w:lineRule="auto"/>
        <w:jc w:val="both"/>
        <w:rPr>
          <w:rFonts w:ascii="Times New Roman" w:hAnsi="Times New Roman" w:cs="Times New Roman"/>
          <w:b/>
        </w:rPr>
      </w:pPr>
    </w:p>
    <w:p w14:paraId="6A3478F3" w14:textId="77777777" w:rsidR="00391006" w:rsidRPr="008306EC" w:rsidRDefault="00391006" w:rsidP="00391006">
      <w:pPr>
        <w:spacing w:line="360" w:lineRule="auto"/>
        <w:rPr>
          <w:rFonts w:ascii="Times New Roman" w:hAnsi="Times New Roman" w:cs="Times New Roman"/>
        </w:rPr>
      </w:pPr>
      <w:r w:rsidRPr="008306EC">
        <w:rPr>
          <w:rFonts w:ascii="Times New Roman" w:hAnsi="Times New Roman" w:cs="Times New Roman"/>
          <w:b/>
        </w:rPr>
        <w:t xml:space="preserve">Anexo 2 – Trace </w:t>
      </w:r>
      <w:proofErr w:type="spellStart"/>
      <w:r w:rsidRPr="008306EC">
        <w:rPr>
          <w:rFonts w:ascii="Times New Roman" w:hAnsi="Times New Roman" w:cs="Times New Roman"/>
          <w:b/>
        </w:rPr>
        <w:t>Plots</w:t>
      </w:r>
      <w:proofErr w:type="spellEnd"/>
      <w:r w:rsidRPr="008306EC">
        <w:rPr>
          <w:rFonts w:ascii="Times New Roman" w:hAnsi="Times New Roman" w:cs="Times New Roman"/>
          <w:b/>
        </w:rPr>
        <w:t xml:space="preserve"> </w:t>
      </w:r>
      <w:r w:rsidR="002948AF" w:rsidRPr="008306EC">
        <w:rPr>
          <w:rFonts w:ascii="Times New Roman" w:hAnsi="Times New Roman" w:cs="Times New Roman"/>
        </w:rPr>
        <w:drawing>
          <wp:inline distT="0" distB="0" distL="0" distR="0" wp14:anchorId="04002124" wp14:editId="51416BF2">
            <wp:extent cx="6022455" cy="4014764"/>
            <wp:effectExtent l="0" t="0" r="0" b="5080"/>
            <wp:docPr id="8650927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092795" name="Picture 86509279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022979" cy="4015113"/>
                    </a:xfrm>
                    <a:prstGeom prst="rect">
                      <a:avLst/>
                    </a:prstGeom>
                  </pic:spPr>
                </pic:pic>
              </a:graphicData>
            </a:graphic>
          </wp:inline>
        </w:drawing>
      </w:r>
      <w:r w:rsidRPr="008306EC">
        <w:rPr>
          <w:rFonts w:ascii="Times New Roman" w:hAnsi="Times New Roman" w:cs="Times New Roman"/>
        </w:rPr>
        <w:t xml:space="preserve"> </w:t>
      </w:r>
    </w:p>
    <w:p w14:paraId="3FA61FBF" w14:textId="77777777" w:rsidR="00391006" w:rsidRPr="008306EC" w:rsidRDefault="00391006" w:rsidP="00391006">
      <w:pPr>
        <w:spacing w:line="360" w:lineRule="auto"/>
        <w:rPr>
          <w:rFonts w:ascii="Times New Roman" w:eastAsia="Times New Roman" w:hAnsi="Times New Roman" w:cs="Times New Roman"/>
          <w:noProof/>
        </w:rPr>
      </w:pPr>
      <w:r w:rsidRPr="008306EC">
        <w:rPr>
          <w:rFonts w:ascii="Times New Roman" w:hAnsi="Times New Roman" w:cs="Times New Roman"/>
          <w:b/>
        </w:rPr>
        <w:t>Anexo 3 – Distribuições posteriores dos coeficientes principais</w:t>
      </w:r>
      <w:r w:rsidRPr="008306EC">
        <w:rPr>
          <w:rFonts w:ascii="Times New Roman" w:eastAsia="Times New Roman" w:hAnsi="Times New Roman" w:cs="Times New Roman"/>
          <w:noProof/>
        </w:rPr>
        <w:t xml:space="preserve"> </w:t>
      </w:r>
      <w:r w:rsidR="002948AF" w:rsidRPr="008306EC">
        <w:rPr>
          <w:rFonts w:ascii="Times New Roman" w:hAnsi="Times New Roman" w:cs="Times New Roman"/>
        </w:rPr>
        <w:drawing>
          <wp:inline distT="0" distB="0" distL="0" distR="0" wp14:anchorId="48EE9793" wp14:editId="38BD4D0B">
            <wp:extent cx="5160818" cy="4128761"/>
            <wp:effectExtent l="0" t="0" r="1905" b="5715"/>
            <wp:docPr id="878194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19432" name="Picture 8781943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180132" cy="4144212"/>
                    </a:xfrm>
                    <a:prstGeom prst="rect">
                      <a:avLst/>
                    </a:prstGeom>
                  </pic:spPr>
                </pic:pic>
              </a:graphicData>
            </a:graphic>
          </wp:inline>
        </w:drawing>
      </w:r>
    </w:p>
    <w:p w14:paraId="5E2C08BC" w14:textId="75A124C5" w:rsidR="00391006" w:rsidRPr="008306EC" w:rsidRDefault="00391006" w:rsidP="00391006">
      <w:pPr>
        <w:spacing w:line="360" w:lineRule="auto"/>
        <w:rPr>
          <w:rFonts w:ascii="Times New Roman" w:eastAsia="Times New Roman" w:hAnsi="Times New Roman" w:cs="Times New Roman"/>
          <w:noProof/>
        </w:rPr>
      </w:pPr>
      <w:r w:rsidRPr="008306EC">
        <w:rPr>
          <w:rFonts w:ascii="Times New Roman" w:hAnsi="Times New Roman" w:cs="Times New Roman"/>
          <w:b/>
        </w:rPr>
        <w:t xml:space="preserve">Anexo 4 – </w:t>
      </w:r>
      <w:r w:rsidR="001A43E9" w:rsidRPr="008306EC">
        <w:rPr>
          <w:rFonts w:ascii="Times New Roman" w:hAnsi="Times New Roman" w:cs="Times New Roman"/>
          <w:b/>
        </w:rPr>
        <w:t xml:space="preserve">Comparação dos coeficientes entre cenários de </w:t>
      </w:r>
      <w:r w:rsidR="001A43E9" w:rsidRPr="008306EC">
        <w:rPr>
          <w:rFonts w:ascii="Times New Roman" w:hAnsi="Times New Roman" w:cs="Times New Roman"/>
          <w:b/>
          <w:i/>
          <w:iCs/>
        </w:rPr>
        <w:t>prior</w:t>
      </w:r>
    </w:p>
    <w:p w14:paraId="35667362" w14:textId="5DDE9926" w:rsidR="00127468" w:rsidRPr="008306EC" w:rsidRDefault="002948AF" w:rsidP="00391006">
      <w:pPr>
        <w:spacing w:line="360" w:lineRule="auto"/>
        <w:rPr>
          <w:rFonts w:ascii="Times New Roman" w:eastAsia="Times New Roman" w:hAnsi="Times New Roman" w:cs="Times New Roman"/>
        </w:rPr>
      </w:pPr>
      <w:r w:rsidRPr="008306EC">
        <w:rPr>
          <w:rFonts w:ascii="Times New Roman" w:eastAsia="Times New Roman" w:hAnsi="Times New Roman" w:cs="Times New Roman"/>
          <w:noProof/>
          <w:lang w:val="en-US"/>
        </w:rPr>
        <w:drawing>
          <wp:inline distT="0" distB="0" distL="0" distR="0" wp14:anchorId="10B32D7F" wp14:editId="0935F83A">
            <wp:extent cx="6188710" cy="3609975"/>
            <wp:effectExtent l="0" t="0" r="2540" b="9525"/>
            <wp:docPr id="9324039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403902" name="Picture 93240390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88710" cy="3609975"/>
                    </a:xfrm>
                    <a:prstGeom prst="rect">
                      <a:avLst/>
                    </a:prstGeom>
                  </pic:spPr>
                </pic:pic>
              </a:graphicData>
            </a:graphic>
          </wp:inline>
        </w:drawing>
      </w:r>
    </w:p>
    <w:sectPr w:rsidR="00127468" w:rsidRPr="008306EC">
      <w:headerReference w:type="default" r:id="rId18"/>
      <w:footerReference w:type="default" r:id="rId19"/>
      <w:headerReference w:type="first" r:id="rId20"/>
      <w:footerReference w:type="first" r:id="rId21"/>
      <w:pgSz w:w="11906" w:h="16838"/>
      <w:pgMar w:top="1440" w:right="1080" w:bottom="1440" w:left="108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85EC9E" w14:textId="77777777" w:rsidR="00EC2416" w:rsidRDefault="00EC2416">
      <w:pPr>
        <w:spacing w:after="0" w:line="240" w:lineRule="auto"/>
      </w:pPr>
      <w:r>
        <w:separator/>
      </w:r>
    </w:p>
  </w:endnote>
  <w:endnote w:type="continuationSeparator" w:id="0">
    <w:p w14:paraId="7DFE6CE7" w14:textId="77777777" w:rsidR="00EC2416" w:rsidRDefault="00EC24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DengXian Light">
    <w:altName w:val="等线 Light"/>
    <w:panose1 w:val="00000000000000000000"/>
    <w:charset w:val="86"/>
    <w:family w:val="roman"/>
    <w:notTrueType/>
    <w:pitch w:val="default"/>
  </w:font>
  <w:font w:name="DengXian">
    <w:altName w:val="等线"/>
    <w:panose1 w:val="02010600030101010101"/>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0"/>
      <w:gridCol w:w="2830"/>
      <w:gridCol w:w="2830"/>
    </w:tblGrid>
    <w:tr w:rsidR="3E5C9688" w14:paraId="0A39A082" w14:textId="77777777" w:rsidTr="3E5C9688">
      <w:trPr>
        <w:trHeight w:val="300"/>
      </w:trPr>
      <w:tc>
        <w:tcPr>
          <w:tcW w:w="2830" w:type="dxa"/>
        </w:tcPr>
        <w:p w14:paraId="2AC40A03" w14:textId="1060A162" w:rsidR="3E5C9688" w:rsidRDefault="3E5C9688" w:rsidP="3E5C9688">
          <w:pPr>
            <w:pStyle w:val="Header"/>
            <w:ind w:left="-115"/>
          </w:pPr>
        </w:p>
      </w:tc>
      <w:tc>
        <w:tcPr>
          <w:tcW w:w="2830" w:type="dxa"/>
        </w:tcPr>
        <w:p w14:paraId="42BC6383" w14:textId="484F5D33" w:rsidR="3E5C9688" w:rsidRDefault="3E5C9688" w:rsidP="3E5C9688">
          <w:pPr>
            <w:pStyle w:val="Header"/>
            <w:jc w:val="center"/>
          </w:pPr>
        </w:p>
      </w:tc>
      <w:tc>
        <w:tcPr>
          <w:tcW w:w="2830" w:type="dxa"/>
        </w:tcPr>
        <w:p w14:paraId="2826A975" w14:textId="07144ADF" w:rsidR="3E5C9688" w:rsidRDefault="3E5C9688" w:rsidP="3E5C9688">
          <w:pPr>
            <w:pStyle w:val="Header"/>
            <w:ind w:right="-115"/>
            <w:jc w:val="right"/>
            <w:rPr>
              <w:rFonts w:ascii="Times New Roman" w:eastAsia="Times New Roman" w:hAnsi="Times New Roman" w:cs="Times New Roman"/>
              <w:b/>
              <w:bCs/>
            </w:rPr>
          </w:pPr>
          <w:r w:rsidRPr="3E5C9688">
            <w:rPr>
              <w:rFonts w:ascii="Times New Roman" w:eastAsia="Times New Roman" w:hAnsi="Times New Roman" w:cs="Times New Roman"/>
              <w:b/>
              <w:bCs/>
            </w:rPr>
            <w:t xml:space="preserve">Página </w:t>
          </w:r>
          <w:r w:rsidRPr="3E5C9688">
            <w:rPr>
              <w:rFonts w:ascii="Times New Roman" w:eastAsia="Times New Roman" w:hAnsi="Times New Roman" w:cs="Times New Roman"/>
              <w:b/>
              <w:bCs/>
            </w:rPr>
            <w:fldChar w:fldCharType="begin"/>
          </w:r>
          <w:r>
            <w:instrText>PAGE</w:instrText>
          </w:r>
          <w:r w:rsidRPr="3E5C9688">
            <w:fldChar w:fldCharType="separate"/>
          </w:r>
          <w:r w:rsidR="008300A2">
            <w:rPr>
              <w:noProof/>
            </w:rPr>
            <w:t>2</w:t>
          </w:r>
          <w:r w:rsidRPr="3E5C9688">
            <w:rPr>
              <w:rFonts w:ascii="Times New Roman" w:eastAsia="Times New Roman" w:hAnsi="Times New Roman" w:cs="Times New Roman"/>
              <w:b/>
              <w:bCs/>
            </w:rPr>
            <w:fldChar w:fldCharType="end"/>
          </w:r>
        </w:p>
      </w:tc>
    </w:tr>
  </w:tbl>
  <w:p w14:paraId="064F99B4" w14:textId="371DEA55" w:rsidR="3E5C9688" w:rsidRDefault="3E5C9688" w:rsidP="3E5C968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0"/>
      <w:gridCol w:w="2830"/>
      <w:gridCol w:w="2830"/>
    </w:tblGrid>
    <w:tr w:rsidR="3E5C9688" w14:paraId="7CA3518A" w14:textId="77777777" w:rsidTr="3E5C9688">
      <w:trPr>
        <w:trHeight w:val="300"/>
      </w:trPr>
      <w:tc>
        <w:tcPr>
          <w:tcW w:w="2830" w:type="dxa"/>
        </w:tcPr>
        <w:p w14:paraId="5B8F8478" w14:textId="49FE71DE" w:rsidR="3E5C9688" w:rsidRDefault="3E5C9688" w:rsidP="3E5C9688">
          <w:pPr>
            <w:pStyle w:val="Header"/>
            <w:ind w:left="-115"/>
          </w:pPr>
        </w:p>
      </w:tc>
      <w:tc>
        <w:tcPr>
          <w:tcW w:w="2830" w:type="dxa"/>
        </w:tcPr>
        <w:p w14:paraId="35CDFA17" w14:textId="4FD2F1FA" w:rsidR="3E5C9688" w:rsidRDefault="3E5C9688" w:rsidP="3E5C9688">
          <w:pPr>
            <w:pStyle w:val="Header"/>
            <w:jc w:val="center"/>
          </w:pPr>
        </w:p>
      </w:tc>
      <w:tc>
        <w:tcPr>
          <w:tcW w:w="2830" w:type="dxa"/>
        </w:tcPr>
        <w:p w14:paraId="2BD3B687" w14:textId="0141D11C" w:rsidR="3E5C9688" w:rsidRDefault="3E5C9688" w:rsidP="3E5C9688">
          <w:pPr>
            <w:pStyle w:val="Header"/>
            <w:ind w:right="-115"/>
            <w:jc w:val="right"/>
          </w:pPr>
        </w:p>
      </w:tc>
    </w:tr>
  </w:tbl>
  <w:p w14:paraId="78F7EFA1" w14:textId="783E0452" w:rsidR="3E5C9688" w:rsidRDefault="3E5C9688" w:rsidP="3E5C96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97AC7E" w14:textId="77777777" w:rsidR="00EC2416" w:rsidRDefault="00EC2416">
      <w:pPr>
        <w:spacing w:after="0" w:line="240" w:lineRule="auto"/>
      </w:pPr>
      <w:r>
        <w:separator/>
      </w:r>
    </w:p>
  </w:footnote>
  <w:footnote w:type="continuationSeparator" w:id="0">
    <w:p w14:paraId="323B04DA" w14:textId="77777777" w:rsidR="00EC2416" w:rsidRDefault="00EC24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0"/>
      <w:gridCol w:w="2830"/>
      <w:gridCol w:w="2830"/>
    </w:tblGrid>
    <w:tr w:rsidR="3E5C9688" w14:paraId="42D08DDC" w14:textId="77777777" w:rsidTr="3E5C9688">
      <w:trPr>
        <w:trHeight w:val="300"/>
      </w:trPr>
      <w:tc>
        <w:tcPr>
          <w:tcW w:w="2830" w:type="dxa"/>
        </w:tcPr>
        <w:p w14:paraId="7D2ADC2D" w14:textId="4BB482E9" w:rsidR="3E5C9688" w:rsidRDefault="3E5C9688" w:rsidP="3E5C9688">
          <w:pPr>
            <w:pStyle w:val="Header"/>
            <w:ind w:left="-115"/>
          </w:pPr>
        </w:p>
      </w:tc>
      <w:tc>
        <w:tcPr>
          <w:tcW w:w="2830" w:type="dxa"/>
        </w:tcPr>
        <w:p w14:paraId="707BCC5B" w14:textId="13C3D9EC" w:rsidR="3E5C9688" w:rsidRDefault="3E5C9688" w:rsidP="3E5C9688">
          <w:pPr>
            <w:pStyle w:val="Header"/>
            <w:jc w:val="center"/>
          </w:pPr>
        </w:p>
      </w:tc>
      <w:tc>
        <w:tcPr>
          <w:tcW w:w="2830" w:type="dxa"/>
        </w:tcPr>
        <w:p w14:paraId="29EE3318" w14:textId="1F45B001" w:rsidR="3E5C9688" w:rsidRDefault="3E5C9688" w:rsidP="3E5C9688">
          <w:pPr>
            <w:pStyle w:val="Header"/>
            <w:ind w:right="-115"/>
            <w:jc w:val="right"/>
          </w:pPr>
        </w:p>
      </w:tc>
    </w:tr>
  </w:tbl>
  <w:p w14:paraId="3A528554" w14:textId="6B17BDBB" w:rsidR="3E5C9688" w:rsidRDefault="3E5C9688" w:rsidP="3E5C968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0"/>
      <w:gridCol w:w="2830"/>
      <w:gridCol w:w="2830"/>
    </w:tblGrid>
    <w:tr w:rsidR="3E5C9688" w14:paraId="5B721726" w14:textId="77777777" w:rsidTr="3E5C9688">
      <w:trPr>
        <w:trHeight w:val="300"/>
      </w:trPr>
      <w:tc>
        <w:tcPr>
          <w:tcW w:w="2830" w:type="dxa"/>
        </w:tcPr>
        <w:p w14:paraId="79DC4B3C" w14:textId="08C5EF55" w:rsidR="3E5C9688" w:rsidRDefault="3E5C9688" w:rsidP="3E5C9688">
          <w:pPr>
            <w:pStyle w:val="Header"/>
            <w:ind w:left="-115"/>
          </w:pPr>
        </w:p>
      </w:tc>
      <w:tc>
        <w:tcPr>
          <w:tcW w:w="2830" w:type="dxa"/>
        </w:tcPr>
        <w:p w14:paraId="1A6250FB" w14:textId="37410886" w:rsidR="3E5C9688" w:rsidRDefault="3E5C9688" w:rsidP="3E5C9688">
          <w:pPr>
            <w:pStyle w:val="Header"/>
            <w:jc w:val="center"/>
          </w:pPr>
        </w:p>
      </w:tc>
      <w:tc>
        <w:tcPr>
          <w:tcW w:w="2830" w:type="dxa"/>
        </w:tcPr>
        <w:p w14:paraId="4684390A" w14:textId="0D74827F" w:rsidR="3E5C9688" w:rsidRDefault="3E5C9688" w:rsidP="3E5C9688">
          <w:pPr>
            <w:pStyle w:val="Header"/>
            <w:ind w:right="-115"/>
            <w:jc w:val="right"/>
          </w:pPr>
        </w:p>
      </w:tc>
    </w:tr>
  </w:tbl>
  <w:p w14:paraId="10C121A8" w14:textId="252FF0F8" w:rsidR="3E5C9688" w:rsidRDefault="3E5C9688" w:rsidP="3E5C968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1458C"/>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788" w:hanging="360"/>
      </w:pPr>
      <w:rPr>
        <w:rFonts w:ascii="Courier New" w:hAnsi="Courier New" w:hint="default"/>
      </w:rPr>
    </w:lvl>
    <w:lvl w:ilvl="2">
      <w:start w:val="1"/>
      <w:numFmt w:val="bullet"/>
      <w:lvlText w:val=""/>
      <w:lvlJc w:val="left"/>
      <w:pPr>
        <w:ind w:left="2508" w:hanging="360"/>
      </w:pPr>
      <w:rPr>
        <w:rFonts w:ascii="Wingdings" w:hAnsi="Wingdings" w:hint="default"/>
      </w:rPr>
    </w:lvl>
    <w:lvl w:ilvl="3">
      <w:start w:val="1"/>
      <w:numFmt w:val="bullet"/>
      <w:lvlText w:val=""/>
      <w:lvlJc w:val="left"/>
      <w:pPr>
        <w:ind w:left="3228" w:hanging="360"/>
      </w:pPr>
      <w:rPr>
        <w:rFonts w:ascii="Symbol" w:hAnsi="Symbol" w:hint="default"/>
      </w:rPr>
    </w:lvl>
    <w:lvl w:ilvl="4">
      <w:start w:val="1"/>
      <w:numFmt w:val="bullet"/>
      <w:lvlText w:val="o"/>
      <w:lvlJc w:val="left"/>
      <w:pPr>
        <w:ind w:left="3948" w:hanging="360"/>
      </w:pPr>
      <w:rPr>
        <w:rFonts w:ascii="Courier New" w:hAnsi="Courier New" w:hint="default"/>
      </w:rPr>
    </w:lvl>
    <w:lvl w:ilvl="5">
      <w:start w:val="1"/>
      <w:numFmt w:val="bullet"/>
      <w:lvlText w:val=""/>
      <w:lvlJc w:val="left"/>
      <w:pPr>
        <w:ind w:left="4668" w:hanging="360"/>
      </w:pPr>
      <w:rPr>
        <w:rFonts w:ascii="Wingdings" w:hAnsi="Wingdings" w:hint="default"/>
      </w:rPr>
    </w:lvl>
    <w:lvl w:ilvl="6">
      <w:start w:val="1"/>
      <w:numFmt w:val="bullet"/>
      <w:lvlText w:val=""/>
      <w:lvlJc w:val="left"/>
      <w:pPr>
        <w:ind w:left="5388" w:hanging="360"/>
      </w:pPr>
      <w:rPr>
        <w:rFonts w:ascii="Symbol" w:hAnsi="Symbol" w:hint="default"/>
      </w:rPr>
    </w:lvl>
    <w:lvl w:ilvl="7">
      <w:start w:val="1"/>
      <w:numFmt w:val="bullet"/>
      <w:lvlText w:val="o"/>
      <w:lvlJc w:val="left"/>
      <w:pPr>
        <w:ind w:left="6108" w:hanging="360"/>
      </w:pPr>
      <w:rPr>
        <w:rFonts w:ascii="Courier New" w:hAnsi="Courier New" w:hint="default"/>
      </w:rPr>
    </w:lvl>
    <w:lvl w:ilvl="8">
      <w:start w:val="1"/>
      <w:numFmt w:val="bullet"/>
      <w:lvlText w:val=""/>
      <w:lvlJc w:val="left"/>
      <w:pPr>
        <w:ind w:left="6828" w:hanging="360"/>
      </w:pPr>
      <w:rPr>
        <w:rFonts w:ascii="Wingdings" w:hAnsi="Wingdings" w:hint="default"/>
      </w:rPr>
    </w:lvl>
  </w:abstractNum>
  <w:abstractNum w:abstractNumId="1" w15:restartNumberingAfterBreak="0">
    <w:nsid w:val="26007D00"/>
    <w:multiLevelType w:val="multilevel"/>
    <w:tmpl w:val="90CE9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9BC02B"/>
    <w:multiLevelType w:val="hybridMultilevel"/>
    <w:tmpl w:val="2466CC74"/>
    <w:lvl w:ilvl="0" w:tplc="04A0E5CE">
      <w:start w:val="1"/>
      <w:numFmt w:val="bullet"/>
      <w:lvlText w:val=""/>
      <w:lvlJc w:val="left"/>
      <w:pPr>
        <w:ind w:left="720" w:hanging="360"/>
      </w:pPr>
      <w:rPr>
        <w:rFonts w:ascii="Symbol" w:hAnsi="Symbol" w:hint="default"/>
      </w:rPr>
    </w:lvl>
    <w:lvl w:ilvl="1" w:tplc="B8C28266">
      <w:start w:val="1"/>
      <w:numFmt w:val="bullet"/>
      <w:lvlText w:val="o"/>
      <w:lvlJc w:val="left"/>
      <w:pPr>
        <w:ind w:left="1440" w:hanging="360"/>
      </w:pPr>
      <w:rPr>
        <w:rFonts w:ascii="Courier New" w:hAnsi="Courier New" w:hint="default"/>
      </w:rPr>
    </w:lvl>
    <w:lvl w:ilvl="2" w:tplc="266C5732">
      <w:start w:val="1"/>
      <w:numFmt w:val="bullet"/>
      <w:lvlText w:val=""/>
      <w:lvlJc w:val="left"/>
      <w:pPr>
        <w:ind w:left="2160" w:hanging="360"/>
      </w:pPr>
      <w:rPr>
        <w:rFonts w:ascii="Wingdings" w:hAnsi="Wingdings" w:hint="default"/>
      </w:rPr>
    </w:lvl>
    <w:lvl w:ilvl="3" w:tplc="A84C17F8">
      <w:start w:val="1"/>
      <w:numFmt w:val="bullet"/>
      <w:lvlText w:val=""/>
      <w:lvlJc w:val="left"/>
      <w:pPr>
        <w:ind w:left="2880" w:hanging="360"/>
      </w:pPr>
      <w:rPr>
        <w:rFonts w:ascii="Symbol" w:hAnsi="Symbol" w:hint="default"/>
      </w:rPr>
    </w:lvl>
    <w:lvl w:ilvl="4" w:tplc="D8B8B86E">
      <w:start w:val="1"/>
      <w:numFmt w:val="bullet"/>
      <w:lvlText w:val="o"/>
      <w:lvlJc w:val="left"/>
      <w:pPr>
        <w:ind w:left="3600" w:hanging="360"/>
      </w:pPr>
      <w:rPr>
        <w:rFonts w:ascii="Courier New" w:hAnsi="Courier New" w:hint="default"/>
      </w:rPr>
    </w:lvl>
    <w:lvl w:ilvl="5" w:tplc="D7D228A2">
      <w:start w:val="1"/>
      <w:numFmt w:val="bullet"/>
      <w:lvlText w:val=""/>
      <w:lvlJc w:val="left"/>
      <w:pPr>
        <w:ind w:left="4320" w:hanging="360"/>
      </w:pPr>
      <w:rPr>
        <w:rFonts w:ascii="Wingdings" w:hAnsi="Wingdings" w:hint="default"/>
      </w:rPr>
    </w:lvl>
    <w:lvl w:ilvl="6" w:tplc="4926875C">
      <w:start w:val="1"/>
      <w:numFmt w:val="bullet"/>
      <w:lvlText w:val=""/>
      <w:lvlJc w:val="left"/>
      <w:pPr>
        <w:ind w:left="5040" w:hanging="360"/>
      </w:pPr>
      <w:rPr>
        <w:rFonts w:ascii="Symbol" w:hAnsi="Symbol" w:hint="default"/>
      </w:rPr>
    </w:lvl>
    <w:lvl w:ilvl="7" w:tplc="4840259E">
      <w:start w:val="1"/>
      <w:numFmt w:val="bullet"/>
      <w:lvlText w:val="o"/>
      <w:lvlJc w:val="left"/>
      <w:pPr>
        <w:ind w:left="5760" w:hanging="360"/>
      </w:pPr>
      <w:rPr>
        <w:rFonts w:ascii="Courier New" w:hAnsi="Courier New" w:hint="default"/>
      </w:rPr>
    </w:lvl>
    <w:lvl w:ilvl="8" w:tplc="62EE9E2A">
      <w:start w:val="1"/>
      <w:numFmt w:val="bullet"/>
      <w:lvlText w:val=""/>
      <w:lvlJc w:val="left"/>
      <w:pPr>
        <w:ind w:left="6480" w:hanging="360"/>
      </w:pPr>
      <w:rPr>
        <w:rFonts w:ascii="Wingdings" w:hAnsi="Wingdings" w:hint="default"/>
      </w:rPr>
    </w:lvl>
  </w:abstractNum>
  <w:abstractNum w:abstractNumId="3" w15:restartNumberingAfterBreak="0">
    <w:nsid w:val="37EF1049"/>
    <w:multiLevelType w:val="hybridMultilevel"/>
    <w:tmpl w:val="DB747F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3072859"/>
    <w:multiLevelType w:val="hybridMultilevel"/>
    <w:tmpl w:val="B36E3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56A3377"/>
    <w:multiLevelType w:val="multilevel"/>
    <w:tmpl w:val="52C6D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133D1C"/>
    <w:multiLevelType w:val="hybridMultilevel"/>
    <w:tmpl w:val="D45C8C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DFD1B41"/>
    <w:multiLevelType w:val="multilevel"/>
    <w:tmpl w:val="9EFEE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4C37151"/>
    <w:multiLevelType w:val="hybridMultilevel"/>
    <w:tmpl w:val="02D029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43C0B80"/>
    <w:multiLevelType w:val="hybridMultilevel"/>
    <w:tmpl w:val="C3645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B7B2A5D"/>
    <w:multiLevelType w:val="multilevel"/>
    <w:tmpl w:val="E2EC0F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8530238">
    <w:abstractNumId w:val="5"/>
  </w:num>
  <w:num w:numId="2" w16cid:durableId="1374843997">
    <w:abstractNumId w:val="8"/>
  </w:num>
  <w:num w:numId="3" w16cid:durableId="760831624">
    <w:abstractNumId w:val="4"/>
  </w:num>
  <w:num w:numId="4" w16cid:durableId="1955821975">
    <w:abstractNumId w:val="9"/>
  </w:num>
  <w:num w:numId="5" w16cid:durableId="1188982106">
    <w:abstractNumId w:val="1"/>
  </w:num>
  <w:num w:numId="6" w16cid:durableId="1269583508">
    <w:abstractNumId w:val="7"/>
  </w:num>
  <w:num w:numId="7" w16cid:durableId="20785289">
    <w:abstractNumId w:val="2"/>
  </w:num>
  <w:num w:numId="8" w16cid:durableId="402682886">
    <w:abstractNumId w:val="0"/>
  </w:num>
  <w:num w:numId="9" w16cid:durableId="931401232">
    <w:abstractNumId w:val="3"/>
  </w:num>
  <w:num w:numId="10" w16cid:durableId="1886789086">
    <w:abstractNumId w:val="6"/>
  </w:num>
  <w:num w:numId="11" w16cid:durableId="1697618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0B6"/>
    <w:rsid w:val="0000076F"/>
    <w:rsid w:val="00001344"/>
    <w:rsid w:val="0000180B"/>
    <w:rsid w:val="00001FF6"/>
    <w:rsid w:val="000027A8"/>
    <w:rsid w:val="000029E5"/>
    <w:rsid w:val="00003901"/>
    <w:rsid w:val="0000396B"/>
    <w:rsid w:val="00003D45"/>
    <w:rsid w:val="000040EA"/>
    <w:rsid w:val="0000414D"/>
    <w:rsid w:val="00004245"/>
    <w:rsid w:val="000050C6"/>
    <w:rsid w:val="00005286"/>
    <w:rsid w:val="000059AB"/>
    <w:rsid w:val="000059D8"/>
    <w:rsid w:val="0000606D"/>
    <w:rsid w:val="00006386"/>
    <w:rsid w:val="0000660F"/>
    <w:rsid w:val="00006BF3"/>
    <w:rsid w:val="00007C7B"/>
    <w:rsid w:val="00007ED2"/>
    <w:rsid w:val="000106CD"/>
    <w:rsid w:val="00010903"/>
    <w:rsid w:val="0001093D"/>
    <w:rsid w:val="000114AA"/>
    <w:rsid w:val="00011E65"/>
    <w:rsid w:val="000129F0"/>
    <w:rsid w:val="000137E7"/>
    <w:rsid w:val="000143C6"/>
    <w:rsid w:val="00014A06"/>
    <w:rsid w:val="00014F65"/>
    <w:rsid w:val="00014FCD"/>
    <w:rsid w:val="00015686"/>
    <w:rsid w:val="00015A16"/>
    <w:rsid w:val="00015D0E"/>
    <w:rsid w:val="000163CE"/>
    <w:rsid w:val="00016F1E"/>
    <w:rsid w:val="0001715A"/>
    <w:rsid w:val="0001728F"/>
    <w:rsid w:val="000177FA"/>
    <w:rsid w:val="00017CBB"/>
    <w:rsid w:val="00020064"/>
    <w:rsid w:val="000200B6"/>
    <w:rsid w:val="0002074C"/>
    <w:rsid w:val="0002093A"/>
    <w:rsid w:val="00020C3B"/>
    <w:rsid w:val="00020EC2"/>
    <w:rsid w:val="00021D1B"/>
    <w:rsid w:val="0002310F"/>
    <w:rsid w:val="00023618"/>
    <w:rsid w:val="00023CCD"/>
    <w:rsid w:val="00023E94"/>
    <w:rsid w:val="000249B1"/>
    <w:rsid w:val="00025185"/>
    <w:rsid w:val="00025300"/>
    <w:rsid w:val="000256DE"/>
    <w:rsid w:val="0002677C"/>
    <w:rsid w:val="00026BA2"/>
    <w:rsid w:val="0002742D"/>
    <w:rsid w:val="0003189B"/>
    <w:rsid w:val="00031C82"/>
    <w:rsid w:val="0003326C"/>
    <w:rsid w:val="00034262"/>
    <w:rsid w:val="00034546"/>
    <w:rsid w:val="00034AB7"/>
    <w:rsid w:val="0003631D"/>
    <w:rsid w:val="000364D7"/>
    <w:rsid w:val="00036986"/>
    <w:rsid w:val="00037A26"/>
    <w:rsid w:val="00037A29"/>
    <w:rsid w:val="00037C6D"/>
    <w:rsid w:val="00037C85"/>
    <w:rsid w:val="00037EBB"/>
    <w:rsid w:val="00037F52"/>
    <w:rsid w:val="00040658"/>
    <w:rsid w:val="00040BAD"/>
    <w:rsid w:val="00042094"/>
    <w:rsid w:val="000424FA"/>
    <w:rsid w:val="000427AB"/>
    <w:rsid w:val="000430F6"/>
    <w:rsid w:val="00043490"/>
    <w:rsid w:val="00043FF6"/>
    <w:rsid w:val="0004400C"/>
    <w:rsid w:val="00044C25"/>
    <w:rsid w:val="000466A9"/>
    <w:rsid w:val="000467BE"/>
    <w:rsid w:val="00047457"/>
    <w:rsid w:val="000506F6"/>
    <w:rsid w:val="00052548"/>
    <w:rsid w:val="00053602"/>
    <w:rsid w:val="0005428B"/>
    <w:rsid w:val="000555E8"/>
    <w:rsid w:val="000558FD"/>
    <w:rsid w:val="000576A6"/>
    <w:rsid w:val="00057942"/>
    <w:rsid w:val="000607D4"/>
    <w:rsid w:val="00061E85"/>
    <w:rsid w:val="00062383"/>
    <w:rsid w:val="00063F4D"/>
    <w:rsid w:val="0006450C"/>
    <w:rsid w:val="00064AC5"/>
    <w:rsid w:val="00064EF4"/>
    <w:rsid w:val="0006503A"/>
    <w:rsid w:val="00065743"/>
    <w:rsid w:val="00066257"/>
    <w:rsid w:val="0006671E"/>
    <w:rsid w:val="0007138A"/>
    <w:rsid w:val="00073C5C"/>
    <w:rsid w:val="0007403C"/>
    <w:rsid w:val="00074AF4"/>
    <w:rsid w:val="0007549E"/>
    <w:rsid w:val="00075D98"/>
    <w:rsid w:val="00075F52"/>
    <w:rsid w:val="0007623A"/>
    <w:rsid w:val="000763FA"/>
    <w:rsid w:val="0007673C"/>
    <w:rsid w:val="000775A1"/>
    <w:rsid w:val="00080AA9"/>
    <w:rsid w:val="00080C5F"/>
    <w:rsid w:val="00081281"/>
    <w:rsid w:val="00081B30"/>
    <w:rsid w:val="00082913"/>
    <w:rsid w:val="00083CD7"/>
    <w:rsid w:val="00083D3D"/>
    <w:rsid w:val="00083F92"/>
    <w:rsid w:val="00087319"/>
    <w:rsid w:val="00087997"/>
    <w:rsid w:val="00087AB6"/>
    <w:rsid w:val="00087BF4"/>
    <w:rsid w:val="00090B6E"/>
    <w:rsid w:val="00091442"/>
    <w:rsid w:val="00091A8F"/>
    <w:rsid w:val="00092929"/>
    <w:rsid w:val="00092E1C"/>
    <w:rsid w:val="00093B7A"/>
    <w:rsid w:val="000941A2"/>
    <w:rsid w:val="00094711"/>
    <w:rsid w:val="0009499D"/>
    <w:rsid w:val="000957C5"/>
    <w:rsid w:val="000958D3"/>
    <w:rsid w:val="00095DC1"/>
    <w:rsid w:val="0009605C"/>
    <w:rsid w:val="00096A6F"/>
    <w:rsid w:val="00096F9A"/>
    <w:rsid w:val="00097133"/>
    <w:rsid w:val="000A027B"/>
    <w:rsid w:val="000A0CCE"/>
    <w:rsid w:val="000A1B00"/>
    <w:rsid w:val="000A1B83"/>
    <w:rsid w:val="000A1BAC"/>
    <w:rsid w:val="000A1EB6"/>
    <w:rsid w:val="000A247E"/>
    <w:rsid w:val="000A2588"/>
    <w:rsid w:val="000A289C"/>
    <w:rsid w:val="000A3D4C"/>
    <w:rsid w:val="000A419D"/>
    <w:rsid w:val="000A46F7"/>
    <w:rsid w:val="000A48DC"/>
    <w:rsid w:val="000A4AB4"/>
    <w:rsid w:val="000A524C"/>
    <w:rsid w:val="000A52E9"/>
    <w:rsid w:val="000A538D"/>
    <w:rsid w:val="000A5C04"/>
    <w:rsid w:val="000A6FF5"/>
    <w:rsid w:val="000A76EE"/>
    <w:rsid w:val="000A7C25"/>
    <w:rsid w:val="000B0887"/>
    <w:rsid w:val="000B0B3E"/>
    <w:rsid w:val="000B136E"/>
    <w:rsid w:val="000B1E19"/>
    <w:rsid w:val="000B3052"/>
    <w:rsid w:val="000B3938"/>
    <w:rsid w:val="000B3A8A"/>
    <w:rsid w:val="000B58FA"/>
    <w:rsid w:val="000B64B0"/>
    <w:rsid w:val="000B686A"/>
    <w:rsid w:val="000B6F85"/>
    <w:rsid w:val="000B70C7"/>
    <w:rsid w:val="000B713A"/>
    <w:rsid w:val="000B71A0"/>
    <w:rsid w:val="000B7FE2"/>
    <w:rsid w:val="000C2D10"/>
    <w:rsid w:val="000C2FB0"/>
    <w:rsid w:val="000C399E"/>
    <w:rsid w:val="000C3E9D"/>
    <w:rsid w:val="000C504E"/>
    <w:rsid w:val="000C5C0C"/>
    <w:rsid w:val="000C6177"/>
    <w:rsid w:val="000C649E"/>
    <w:rsid w:val="000C6D0C"/>
    <w:rsid w:val="000D0DEE"/>
    <w:rsid w:val="000D165F"/>
    <w:rsid w:val="000D2084"/>
    <w:rsid w:val="000D32EF"/>
    <w:rsid w:val="000D332D"/>
    <w:rsid w:val="000D3E31"/>
    <w:rsid w:val="000D5BFC"/>
    <w:rsid w:val="000D5F58"/>
    <w:rsid w:val="000D73F4"/>
    <w:rsid w:val="000D7E67"/>
    <w:rsid w:val="000E2EC3"/>
    <w:rsid w:val="000E358F"/>
    <w:rsid w:val="000E6622"/>
    <w:rsid w:val="000E6A7A"/>
    <w:rsid w:val="000E6CDB"/>
    <w:rsid w:val="000E7109"/>
    <w:rsid w:val="000E788E"/>
    <w:rsid w:val="000E7CB6"/>
    <w:rsid w:val="000EA751"/>
    <w:rsid w:val="000F08D0"/>
    <w:rsid w:val="000F13C2"/>
    <w:rsid w:val="000F19BD"/>
    <w:rsid w:val="000F2862"/>
    <w:rsid w:val="000F36CE"/>
    <w:rsid w:val="000F375F"/>
    <w:rsid w:val="000F4551"/>
    <w:rsid w:val="000F46AE"/>
    <w:rsid w:val="000F46B9"/>
    <w:rsid w:val="000F4D8A"/>
    <w:rsid w:val="000F6AB5"/>
    <w:rsid w:val="000F6AB8"/>
    <w:rsid w:val="000F6FB2"/>
    <w:rsid w:val="000F7A0A"/>
    <w:rsid w:val="0010044D"/>
    <w:rsid w:val="00100E1E"/>
    <w:rsid w:val="00100ECD"/>
    <w:rsid w:val="001024E9"/>
    <w:rsid w:val="001049F5"/>
    <w:rsid w:val="00104F28"/>
    <w:rsid w:val="0010525A"/>
    <w:rsid w:val="00105722"/>
    <w:rsid w:val="0010584F"/>
    <w:rsid w:val="00106221"/>
    <w:rsid w:val="00106864"/>
    <w:rsid w:val="00106B4E"/>
    <w:rsid w:val="001075F0"/>
    <w:rsid w:val="00110BBF"/>
    <w:rsid w:val="0011136B"/>
    <w:rsid w:val="00111619"/>
    <w:rsid w:val="001122F9"/>
    <w:rsid w:val="00112CC6"/>
    <w:rsid w:val="00114499"/>
    <w:rsid w:val="001149C4"/>
    <w:rsid w:val="00114C10"/>
    <w:rsid w:val="00115EC4"/>
    <w:rsid w:val="00116204"/>
    <w:rsid w:val="00116776"/>
    <w:rsid w:val="00120CD3"/>
    <w:rsid w:val="00120D2D"/>
    <w:rsid w:val="001217C9"/>
    <w:rsid w:val="00121981"/>
    <w:rsid w:val="001221C4"/>
    <w:rsid w:val="0012559F"/>
    <w:rsid w:val="00125B44"/>
    <w:rsid w:val="001263D2"/>
    <w:rsid w:val="00126782"/>
    <w:rsid w:val="00126FC2"/>
    <w:rsid w:val="00127222"/>
    <w:rsid w:val="00127468"/>
    <w:rsid w:val="0012785B"/>
    <w:rsid w:val="001302F2"/>
    <w:rsid w:val="001305A0"/>
    <w:rsid w:val="0013107B"/>
    <w:rsid w:val="0013216D"/>
    <w:rsid w:val="00132657"/>
    <w:rsid w:val="001328AC"/>
    <w:rsid w:val="001336DC"/>
    <w:rsid w:val="001341F2"/>
    <w:rsid w:val="00134595"/>
    <w:rsid w:val="00134798"/>
    <w:rsid w:val="00135153"/>
    <w:rsid w:val="00135576"/>
    <w:rsid w:val="00135CFD"/>
    <w:rsid w:val="00136AD9"/>
    <w:rsid w:val="00137058"/>
    <w:rsid w:val="00137B53"/>
    <w:rsid w:val="00137CD5"/>
    <w:rsid w:val="00137D69"/>
    <w:rsid w:val="001419F7"/>
    <w:rsid w:val="00141DF2"/>
    <w:rsid w:val="001423FB"/>
    <w:rsid w:val="00142ABD"/>
    <w:rsid w:val="00142B08"/>
    <w:rsid w:val="00144963"/>
    <w:rsid w:val="00144B3F"/>
    <w:rsid w:val="001454FE"/>
    <w:rsid w:val="00145FCD"/>
    <w:rsid w:val="001460EE"/>
    <w:rsid w:val="00146956"/>
    <w:rsid w:val="00146F0A"/>
    <w:rsid w:val="001471D0"/>
    <w:rsid w:val="001472AD"/>
    <w:rsid w:val="0015001D"/>
    <w:rsid w:val="0015040D"/>
    <w:rsid w:val="00150ED8"/>
    <w:rsid w:val="001513E2"/>
    <w:rsid w:val="00151A8F"/>
    <w:rsid w:val="00151D8E"/>
    <w:rsid w:val="0015234F"/>
    <w:rsid w:val="00152B4D"/>
    <w:rsid w:val="00153ADA"/>
    <w:rsid w:val="00153B56"/>
    <w:rsid w:val="00153F08"/>
    <w:rsid w:val="00154583"/>
    <w:rsid w:val="001567EE"/>
    <w:rsid w:val="001574B8"/>
    <w:rsid w:val="00157745"/>
    <w:rsid w:val="001600DB"/>
    <w:rsid w:val="00160529"/>
    <w:rsid w:val="00160A33"/>
    <w:rsid w:val="001611E9"/>
    <w:rsid w:val="00161215"/>
    <w:rsid w:val="00161BD1"/>
    <w:rsid w:val="00162D87"/>
    <w:rsid w:val="00162ECD"/>
    <w:rsid w:val="001631F4"/>
    <w:rsid w:val="001644F9"/>
    <w:rsid w:val="00164A69"/>
    <w:rsid w:val="00164BC0"/>
    <w:rsid w:val="00164C1A"/>
    <w:rsid w:val="00165B88"/>
    <w:rsid w:val="001662C5"/>
    <w:rsid w:val="001669E7"/>
    <w:rsid w:val="00166A60"/>
    <w:rsid w:val="00166F1E"/>
    <w:rsid w:val="0017073B"/>
    <w:rsid w:val="00171237"/>
    <w:rsid w:val="001713AD"/>
    <w:rsid w:val="00172A33"/>
    <w:rsid w:val="00172CC4"/>
    <w:rsid w:val="00173AB3"/>
    <w:rsid w:val="001743B7"/>
    <w:rsid w:val="00175192"/>
    <w:rsid w:val="00175BD9"/>
    <w:rsid w:val="001765D7"/>
    <w:rsid w:val="00176760"/>
    <w:rsid w:val="00176D7F"/>
    <w:rsid w:val="0017784D"/>
    <w:rsid w:val="00181B40"/>
    <w:rsid w:val="00182F19"/>
    <w:rsid w:val="00183067"/>
    <w:rsid w:val="00184010"/>
    <w:rsid w:val="00184A7C"/>
    <w:rsid w:val="00185C64"/>
    <w:rsid w:val="001860DA"/>
    <w:rsid w:val="00186291"/>
    <w:rsid w:val="001864FA"/>
    <w:rsid w:val="001866DE"/>
    <w:rsid w:val="001868D5"/>
    <w:rsid w:val="00187614"/>
    <w:rsid w:val="001876D9"/>
    <w:rsid w:val="00187D10"/>
    <w:rsid w:val="00190A65"/>
    <w:rsid w:val="00190E79"/>
    <w:rsid w:val="0019160D"/>
    <w:rsid w:val="0019210D"/>
    <w:rsid w:val="0019234E"/>
    <w:rsid w:val="0019287C"/>
    <w:rsid w:val="00192E5D"/>
    <w:rsid w:val="00192F55"/>
    <w:rsid w:val="00193C07"/>
    <w:rsid w:val="0019489F"/>
    <w:rsid w:val="00194D4E"/>
    <w:rsid w:val="0019514A"/>
    <w:rsid w:val="001959F0"/>
    <w:rsid w:val="00195BEB"/>
    <w:rsid w:val="00195F26"/>
    <w:rsid w:val="0019761A"/>
    <w:rsid w:val="001977D5"/>
    <w:rsid w:val="00197E8E"/>
    <w:rsid w:val="001A0778"/>
    <w:rsid w:val="001A1191"/>
    <w:rsid w:val="001A156C"/>
    <w:rsid w:val="001A15A2"/>
    <w:rsid w:val="001A2F2D"/>
    <w:rsid w:val="001A3B3B"/>
    <w:rsid w:val="001A3F98"/>
    <w:rsid w:val="001A43E9"/>
    <w:rsid w:val="001A450A"/>
    <w:rsid w:val="001A4A94"/>
    <w:rsid w:val="001A5481"/>
    <w:rsid w:val="001A69DE"/>
    <w:rsid w:val="001A6F19"/>
    <w:rsid w:val="001A7310"/>
    <w:rsid w:val="001A740C"/>
    <w:rsid w:val="001B0409"/>
    <w:rsid w:val="001B050F"/>
    <w:rsid w:val="001B09C9"/>
    <w:rsid w:val="001B0EBB"/>
    <w:rsid w:val="001B26A9"/>
    <w:rsid w:val="001B2F67"/>
    <w:rsid w:val="001B3CEF"/>
    <w:rsid w:val="001B41EF"/>
    <w:rsid w:val="001B4CF4"/>
    <w:rsid w:val="001B4E91"/>
    <w:rsid w:val="001B5AE9"/>
    <w:rsid w:val="001B6043"/>
    <w:rsid w:val="001B6509"/>
    <w:rsid w:val="001B6CA1"/>
    <w:rsid w:val="001B6D43"/>
    <w:rsid w:val="001B7163"/>
    <w:rsid w:val="001B716E"/>
    <w:rsid w:val="001C12FC"/>
    <w:rsid w:val="001C1439"/>
    <w:rsid w:val="001C1650"/>
    <w:rsid w:val="001C1842"/>
    <w:rsid w:val="001C1AEB"/>
    <w:rsid w:val="001C2827"/>
    <w:rsid w:val="001C2966"/>
    <w:rsid w:val="001C2E55"/>
    <w:rsid w:val="001C33E3"/>
    <w:rsid w:val="001C353E"/>
    <w:rsid w:val="001C361C"/>
    <w:rsid w:val="001C5B03"/>
    <w:rsid w:val="001C5C33"/>
    <w:rsid w:val="001C6520"/>
    <w:rsid w:val="001C6547"/>
    <w:rsid w:val="001C669D"/>
    <w:rsid w:val="001C6E59"/>
    <w:rsid w:val="001C6F9E"/>
    <w:rsid w:val="001C70F5"/>
    <w:rsid w:val="001C7872"/>
    <w:rsid w:val="001D0A1D"/>
    <w:rsid w:val="001D0E31"/>
    <w:rsid w:val="001D28EB"/>
    <w:rsid w:val="001D31E4"/>
    <w:rsid w:val="001D37EA"/>
    <w:rsid w:val="001D4586"/>
    <w:rsid w:val="001D5C3B"/>
    <w:rsid w:val="001D5FA4"/>
    <w:rsid w:val="001D700C"/>
    <w:rsid w:val="001D726F"/>
    <w:rsid w:val="001E125B"/>
    <w:rsid w:val="001E23D6"/>
    <w:rsid w:val="001E2BEA"/>
    <w:rsid w:val="001E2C7B"/>
    <w:rsid w:val="001E4291"/>
    <w:rsid w:val="001E5371"/>
    <w:rsid w:val="001E570F"/>
    <w:rsid w:val="001E6774"/>
    <w:rsid w:val="001E6895"/>
    <w:rsid w:val="001E719B"/>
    <w:rsid w:val="001E76AE"/>
    <w:rsid w:val="001F08BB"/>
    <w:rsid w:val="001F091E"/>
    <w:rsid w:val="001F1382"/>
    <w:rsid w:val="001F184B"/>
    <w:rsid w:val="001F1B4A"/>
    <w:rsid w:val="001F1E70"/>
    <w:rsid w:val="001F227E"/>
    <w:rsid w:val="001F3353"/>
    <w:rsid w:val="001F3719"/>
    <w:rsid w:val="001F399F"/>
    <w:rsid w:val="001F4495"/>
    <w:rsid w:val="001F4812"/>
    <w:rsid w:val="001F4D3E"/>
    <w:rsid w:val="001F5A53"/>
    <w:rsid w:val="001F6469"/>
    <w:rsid w:val="001F7A4B"/>
    <w:rsid w:val="00200FE8"/>
    <w:rsid w:val="00201562"/>
    <w:rsid w:val="002018B5"/>
    <w:rsid w:val="002027E6"/>
    <w:rsid w:val="0020299B"/>
    <w:rsid w:val="002037D7"/>
    <w:rsid w:val="0020514E"/>
    <w:rsid w:val="00205802"/>
    <w:rsid w:val="00205DBE"/>
    <w:rsid w:val="00206276"/>
    <w:rsid w:val="002063C6"/>
    <w:rsid w:val="00210BFB"/>
    <w:rsid w:val="00210FD8"/>
    <w:rsid w:val="002112E6"/>
    <w:rsid w:val="0021221D"/>
    <w:rsid w:val="00212822"/>
    <w:rsid w:val="0021285A"/>
    <w:rsid w:val="00213446"/>
    <w:rsid w:val="002134B0"/>
    <w:rsid w:val="002137DA"/>
    <w:rsid w:val="00213C4E"/>
    <w:rsid w:val="002161A5"/>
    <w:rsid w:val="002161C8"/>
    <w:rsid w:val="002168B1"/>
    <w:rsid w:val="0021717C"/>
    <w:rsid w:val="00217A0B"/>
    <w:rsid w:val="00217BAD"/>
    <w:rsid w:val="00217BE0"/>
    <w:rsid w:val="002205E4"/>
    <w:rsid w:val="002206FC"/>
    <w:rsid w:val="002207B3"/>
    <w:rsid w:val="00220A22"/>
    <w:rsid w:val="00220F2C"/>
    <w:rsid w:val="002210F1"/>
    <w:rsid w:val="0022191A"/>
    <w:rsid w:val="00221BF9"/>
    <w:rsid w:val="00221CB3"/>
    <w:rsid w:val="0022279C"/>
    <w:rsid w:val="002227CE"/>
    <w:rsid w:val="00224347"/>
    <w:rsid w:val="0022468E"/>
    <w:rsid w:val="00226EB0"/>
    <w:rsid w:val="00227061"/>
    <w:rsid w:val="002277B8"/>
    <w:rsid w:val="00227C32"/>
    <w:rsid w:val="00227C98"/>
    <w:rsid w:val="00227D3C"/>
    <w:rsid w:val="00230AEE"/>
    <w:rsid w:val="00230E3D"/>
    <w:rsid w:val="00231B0C"/>
    <w:rsid w:val="002320FE"/>
    <w:rsid w:val="00232510"/>
    <w:rsid w:val="002326C8"/>
    <w:rsid w:val="00233C67"/>
    <w:rsid w:val="00233E16"/>
    <w:rsid w:val="00234464"/>
    <w:rsid w:val="00234705"/>
    <w:rsid w:val="002350A1"/>
    <w:rsid w:val="00235308"/>
    <w:rsid w:val="00235E3D"/>
    <w:rsid w:val="00235F90"/>
    <w:rsid w:val="002366D9"/>
    <w:rsid w:val="002371CA"/>
    <w:rsid w:val="00237304"/>
    <w:rsid w:val="00237421"/>
    <w:rsid w:val="00237DCF"/>
    <w:rsid w:val="00240421"/>
    <w:rsid w:val="00240655"/>
    <w:rsid w:val="00241016"/>
    <w:rsid w:val="00241761"/>
    <w:rsid w:val="0024259F"/>
    <w:rsid w:val="00242CDD"/>
    <w:rsid w:val="00242D6D"/>
    <w:rsid w:val="00243292"/>
    <w:rsid w:val="00243F04"/>
    <w:rsid w:val="002441E3"/>
    <w:rsid w:val="002448D8"/>
    <w:rsid w:val="00245FAD"/>
    <w:rsid w:val="002474EC"/>
    <w:rsid w:val="00247FB9"/>
    <w:rsid w:val="002500B8"/>
    <w:rsid w:val="0025026D"/>
    <w:rsid w:val="00250EEC"/>
    <w:rsid w:val="00251142"/>
    <w:rsid w:val="002515B3"/>
    <w:rsid w:val="00251926"/>
    <w:rsid w:val="00252824"/>
    <w:rsid w:val="002557A3"/>
    <w:rsid w:val="00256688"/>
    <w:rsid w:val="00256D7B"/>
    <w:rsid w:val="00256E3C"/>
    <w:rsid w:val="00257037"/>
    <w:rsid w:val="00257151"/>
    <w:rsid w:val="00257305"/>
    <w:rsid w:val="0026090D"/>
    <w:rsid w:val="002621C7"/>
    <w:rsid w:val="00263282"/>
    <w:rsid w:val="00263D50"/>
    <w:rsid w:val="00263F6D"/>
    <w:rsid w:val="00264C9C"/>
    <w:rsid w:val="00266B92"/>
    <w:rsid w:val="00266EFD"/>
    <w:rsid w:val="0026796D"/>
    <w:rsid w:val="00267D89"/>
    <w:rsid w:val="00267FCD"/>
    <w:rsid w:val="00270C35"/>
    <w:rsid w:val="0027188F"/>
    <w:rsid w:val="0027284E"/>
    <w:rsid w:val="00273270"/>
    <w:rsid w:val="00273F83"/>
    <w:rsid w:val="00276006"/>
    <w:rsid w:val="00276155"/>
    <w:rsid w:val="00277060"/>
    <w:rsid w:val="002774B1"/>
    <w:rsid w:val="002779BF"/>
    <w:rsid w:val="00277C29"/>
    <w:rsid w:val="00281446"/>
    <w:rsid w:val="00282365"/>
    <w:rsid w:val="00282DA8"/>
    <w:rsid w:val="0028307F"/>
    <w:rsid w:val="00283373"/>
    <w:rsid w:val="002834F6"/>
    <w:rsid w:val="0028437C"/>
    <w:rsid w:val="00286C72"/>
    <w:rsid w:val="002873C1"/>
    <w:rsid w:val="00287CF6"/>
    <w:rsid w:val="0029004E"/>
    <w:rsid w:val="00290C48"/>
    <w:rsid w:val="00291273"/>
    <w:rsid w:val="00291B2C"/>
    <w:rsid w:val="002925B6"/>
    <w:rsid w:val="00292946"/>
    <w:rsid w:val="00293163"/>
    <w:rsid w:val="0029484E"/>
    <w:rsid w:val="002948AF"/>
    <w:rsid w:val="00294CED"/>
    <w:rsid w:val="002951E3"/>
    <w:rsid w:val="00295D03"/>
    <w:rsid w:val="00296D39"/>
    <w:rsid w:val="00297A04"/>
    <w:rsid w:val="00297EAF"/>
    <w:rsid w:val="002A012E"/>
    <w:rsid w:val="002A028E"/>
    <w:rsid w:val="002A0776"/>
    <w:rsid w:val="002A08A7"/>
    <w:rsid w:val="002A0CE7"/>
    <w:rsid w:val="002A102D"/>
    <w:rsid w:val="002A228F"/>
    <w:rsid w:val="002A25E0"/>
    <w:rsid w:val="002A2B38"/>
    <w:rsid w:val="002A3652"/>
    <w:rsid w:val="002A3B3D"/>
    <w:rsid w:val="002A45B6"/>
    <w:rsid w:val="002A54D7"/>
    <w:rsid w:val="002A5D6F"/>
    <w:rsid w:val="002A60DC"/>
    <w:rsid w:val="002A64D5"/>
    <w:rsid w:val="002A6AA9"/>
    <w:rsid w:val="002A6AAA"/>
    <w:rsid w:val="002A736D"/>
    <w:rsid w:val="002A7786"/>
    <w:rsid w:val="002A7DD3"/>
    <w:rsid w:val="002A7ECC"/>
    <w:rsid w:val="002B0A1B"/>
    <w:rsid w:val="002B0E70"/>
    <w:rsid w:val="002B2D39"/>
    <w:rsid w:val="002B2D46"/>
    <w:rsid w:val="002B2ED4"/>
    <w:rsid w:val="002B3269"/>
    <w:rsid w:val="002B3323"/>
    <w:rsid w:val="002B359C"/>
    <w:rsid w:val="002B3705"/>
    <w:rsid w:val="002B3A07"/>
    <w:rsid w:val="002B47C0"/>
    <w:rsid w:val="002B4A5A"/>
    <w:rsid w:val="002B59E3"/>
    <w:rsid w:val="002B7353"/>
    <w:rsid w:val="002C07A9"/>
    <w:rsid w:val="002C0F4F"/>
    <w:rsid w:val="002C15A1"/>
    <w:rsid w:val="002C1C33"/>
    <w:rsid w:val="002C1DFD"/>
    <w:rsid w:val="002C2169"/>
    <w:rsid w:val="002C2221"/>
    <w:rsid w:val="002C229A"/>
    <w:rsid w:val="002C2823"/>
    <w:rsid w:val="002C2F84"/>
    <w:rsid w:val="002C3507"/>
    <w:rsid w:val="002C36BC"/>
    <w:rsid w:val="002C3848"/>
    <w:rsid w:val="002C39A0"/>
    <w:rsid w:val="002C3B4A"/>
    <w:rsid w:val="002C53E7"/>
    <w:rsid w:val="002C6637"/>
    <w:rsid w:val="002C68B3"/>
    <w:rsid w:val="002C6ADB"/>
    <w:rsid w:val="002C6CAF"/>
    <w:rsid w:val="002C6DCC"/>
    <w:rsid w:val="002C8359"/>
    <w:rsid w:val="002D011B"/>
    <w:rsid w:val="002D048B"/>
    <w:rsid w:val="002D1257"/>
    <w:rsid w:val="002D3689"/>
    <w:rsid w:val="002D39D1"/>
    <w:rsid w:val="002D3B5E"/>
    <w:rsid w:val="002D4FF6"/>
    <w:rsid w:val="002D5121"/>
    <w:rsid w:val="002D65D5"/>
    <w:rsid w:val="002D7A30"/>
    <w:rsid w:val="002E0194"/>
    <w:rsid w:val="002E0D7C"/>
    <w:rsid w:val="002E281E"/>
    <w:rsid w:val="002E3310"/>
    <w:rsid w:val="002E57AE"/>
    <w:rsid w:val="002E6632"/>
    <w:rsid w:val="002E74F6"/>
    <w:rsid w:val="002E7E38"/>
    <w:rsid w:val="002F1A51"/>
    <w:rsid w:val="002F2B16"/>
    <w:rsid w:val="002F2E5C"/>
    <w:rsid w:val="002F2EFB"/>
    <w:rsid w:val="002F3017"/>
    <w:rsid w:val="002F3E26"/>
    <w:rsid w:val="002F4297"/>
    <w:rsid w:val="002F4318"/>
    <w:rsid w:val="002F49B4"/>
    <w:rsid w:val="002F4F08"/>
    <w:rsid w:val="002F5FEA"/>
    <w:rsid w:val="002F60D3"/>
    <w:rsid w:val="002F7214"/>
    <w:rsid w:val="002F7B2D"/>
    <w:rsid w:val="002F7CDE"/>
    <w:rsid w:val="002F7DA9"/>
    <w:rsid w:val="0030021D"/>
    <w:rsid w:val="003006EB"/>
    <w:rsid w:val="003006F6"/>
    <w:rsid w:val="00300B2F"/>
    <w:rsid w:val="00300B87"/>
    <w:rsid w:val="003016B3"/>
    <w:rsid w:val="00301C0D"/>
    <w:rsid w:val="00301E2E"/>
    <w:rsid w:val="00302BAF"/>
    <w:rsid w:val="003032AD"/>
    <w:rsid w:val="003039F5"/>
    <w:rsid w:val="00303F2F"/>
    <w:rsid w:val="00304A73"/>
    <w:rsid w:val="0030563E"/>
    <w:rsid w:val="0030577E"/>
    <w:rsid w:val="003057BD"/>
    <w:rsid w:val="00306AEC"/>
    <w:rsid w:val="0031023D"/>
    <w:rsid w:val="00310875"/>
    <w:rsid w:val="00310DA8"/>
    <w:rsid w:val="00311039"/>
    <w:rsid w:val="0031195F"/>
    <w:rsid w:val="003128ED"/>
    <w:rsid w:val="00312A8A"/>
    <w:rsid w:val="00312F1E"/>
    <w:rsid w:val="00312F5F"/>
    <w:rsid w:val="00314345"/>
    <w:rsid w:val="00314B4A"/>
    <w:rsid w:val="0031548F"/>
    <w:rsid w:val="00316056"/>
    <w:rsid w:val="0031640E"/>
    <w:rsid w:val="00316445"/>
    <w:rsid w:val="00316588"/>
    <w:rsid w:val="00317029"/>
    <w:rsid w:val="0031715A"/>
    <w:rsid w:val="003171FC"/>
    <w:rsid w:val="003204B9"/>
    <w:rsid w:val="0032125E"/>
    <w:rsid w:val="00324873"/>
    <w:rsid w:val="00324970"/>
    <w:rsid w:val="00324DC5"/>
    <w:rsid w:val="003258D6"/>
    <w:rsid w:val="00325C86"/>
    <w:rsid w:val="00326440"/>
    <w:rsid w:val="00326AD7"/>
    <w:rsid w:val="00330A96"/>
    <w:rsid w:val="00332002"/>
    <w:rsid w:val="003327CB"/>
    <w:rsid w:val="003332F2"/>
    <w:rsid w:val="003339C3"/>
    <w:rsid w:val="0033564C"/>
    <w:rsid w:val="003370BE"/>
    <w:rsid w:val="0033713C"/>
    <w:rsid w:val="00337D35"/>
    <w:rsid w:val="00337FF3"/>
    <w:rsid w:val="00340DBF"/>
    <w:rsid w:val="003412A5"/>
    <w:rsid w:val="003422B6"/>
    <w:rsid w:val="003426C7"/>
    <w:rsid w:val="00342AA1"/>
    <w:rsid w:val="0034384B"/>
    <w:rsid w:val="00343D13"/>
    <w:rsid w:val="00343E56"/>
    <w:rsid w:val="0034440D"/>
    <w:rsid w:val="003446B5"/>
    <w:rsid w:val="00344760"/>
    <w:rsid w:val="00345273"/>
    <w:rsid w:val="00345AFE"/>
    <w:rsid w:val="00345E52"/>
    <w:rsid w:val="00346179"/>
    <w:rsid w:val="00346472"/>
    <w:rsid w:val="00346531"/>
    <w:rsid w:val="00347ECF"/>
    <w:rsid w:val="003504E2"/>
    <w:rsid w:val="0035070D"/>
    <w:rsid w:val="0035147F"/>
    <w:rsid w:val="003514ED"/>
    <w:rsid w:val="003516D3"/>
    <w:rsid w:val="00351A14"/>
    <w:rsid w:val="003522A9"/>
    <w:rsid w:val="00352DBC"/>
    <w:rsid w:val="00353B92"/>
    <w:rsid w:val="00353C28"/>
    <w:rsid w:val="00353F61"/>
    <w:rsid w:val="003542CD"/>
    <w:rsid w:val="003547FE"/>
    <w:rsid w:val="00354DCB"/>
    <w:rsid w:val="00355199"/>
    <w:rsid w:val="003552DA"/>
    <w:rsid w:val="003565CD"/>
    <w:rsid w:val="00356991"/>
    <w:rsid w:val="00356C50"/>
    <w:rsid w:val="00356DA1"/>
    <w:rsid w:val="00357361"/>
    <w:rsid w:val="00357CB5"/>
    <w:rsid w:val="003600E3"/>
    <w:rsid w:val="003631FA"/>
    <w:rsid w:val="003635EF"/>
    <w:rsid w:val="003639F9"/>
    <w:rsid w:val="0036410D"/>
    <w:rsid w:val="003644E1"/>
    <w:rsid w:val="00364ACE"/>
    <w:rsid w:val="00364B4B"/>
    <w:rsid w:val="0036523E"/>
    <w:rsid w:val="00365B3C"/>
    <w:rsid w:val="0036714F"/>
    <w:rsid w:val="00367411"/>
    <w:rsid w:val="003674DB"/>
    <w:rsid w:val="00367B2F"/>
    <w:rsid w:val="003713F5"/>
    <w:rsid w:val="003719A5"/>
    <w:rsid w:val="003721DA"/>
    <w:rsid w:val="003724B5"/>
    <w:rsid w:val="00372BB1"/>
    <w:rsid w:val="00373EF2"/>
    <w:rsid w:val="00375304"/>
    <w:rsid w:val="003755BC"/>
    <w:rsid w:val="003759BB"/>
    <w:rsid w:val="00382290"/>
    <w:rsid w:val="003826DB"/>
    <w:rsid w:val="00382722"/>
    <w:rsid w:val="00382848"/>
    <w:rsid w:val="00382E6C"/>
    <w:rsid w:val="00382F5F"/>
    <w:rsid w:val="00383800"/>
    <w:rsid w:val="00383FD4"/>
    <w:rsid w:val="003845C2"/>
    <w:rsid w:val="00384C79"/>
    <w:rsid w:val="00386427"/>
    <w:rsid w:val="00386568"/>
    <w:rsid w:val="00386B18"/>
    <w:rsid w:val="00386CB0"/>
    <w:rsid w:val="00386D4E"/>
    <w:rsid w:val="003876F0"/>
    <w:rsid w:val="0039026B"/>
    <w:rsid w:val="00391006"/>
    <w:rsid w:val="003931D0"/>
    <w:rsid w:val="003941B4"/>
    <w:rsid w:val="00394522"/>
    <w:rsid w:val="003945C3"/>
    <w:rsid w:val="003947E2"/>
    <w:rsid w:val="00394C74"/>
    <w:rsid w:val="00394EA0"/>
    <w:rsid w:val="00394FB0"/>
    <w:rsid w:val="003963D3"/>
    <w:rsid w:val="003963DB"/>
    <w:rsid w:val="003A16C5"/>
    <w:rsid w:val="003A2382"/>
    <w:rsid w:val="003A357F"/>
    <w:rsid w:val="003A4950"/>
    <w:rsid w:val="003A4958"/>
    <w:rsid w:val="003A5A2D"/>
    <w:rsid w:val="003A6AF9"/>
    <w:rsid w:val="003A721B"/>
    <w:rsid w:val="003B06CD"/>
    <w:rsid w:val="003B07D9"/>
    <w:rsid w:val="003B0A15"/>
    <w:rsid w:val="003B0B09"/>
    <w:rsid w:val="003B1FA7"/>
    <w:rsid w:val="003B3A52"/>
    <w:rsid w:val="003B43FA"/>
    <w:rsid w:val="003B516D"/>
    <w:rsid w:val="003B5719"/>
    <w:rsid w:val="003B655E"/>
    <w:rsid w:val="003B6AC6"/>
    <w:rsid w:val="003B725D"/>
    <w:rsid w:val="003C1221"/>
    <w:rsid w:val="003C2B95"/>
    <w:rsid w:val="003C2DE7"/>
    <w:rsid w:val="003C3990"/>
    <w:rsid w:val="003C3D2A"/>
    <w:rsid w:val="003C3D4D"/>
    <w:rsid w:val="003C3D9A"/>
    <w:rsid w:val="003C3E30"/>
    <w:rsid w:val="003C44C8"/>
    <w:rsid w:val="003C4C16"/>
    <w:rsid w:val="003C5218"/>
    <w:rsid w:val="003C6455"/>
    <w:rsid w:val="003C75E7"/>
    <w:rsid w:val="003C7701"/>
    <w:rsid w:val="003C7DCF"/>
    <w:rsid w:val="003D0BAA"/>
    <w:rsid w:val="003D11AC"/>
    <w:rsid w:val="003D217E"/>
    <w:rsid w:val="003D32CF"/>
    <w:rsid w:val="003D35A2"/>
    <w:rsid w:val="003D370C"/>
    <w:rsid w:val="003D37ED"/>
    <w:rsid w:val="003D6284"/>
    <w:rsid w:val="003D650F"/>
    <w:rsid w:val="003D75A9"/>
    <w:rsid w:val="003D7C48"/>
    <w:rsid w:val="003D7CBF"/>
    <w:rsid w:val="003E02D0"/>
    <w:rsid w:val="003E0A29"/>
    <w:rsid w:val="003E0D82"/>
    <w:rsid w:val="003E100C"/>
    <w:rsid w:val="003E2469"/>
    <w:rsid w:val="003E2C1E"/>
    <w:rsid w:val="003E4708"/>
    <w:rsid w:val="003E4CCE"/>
    <w:rsid w:val="003E59C5"/>
    <w:rsid w:val="003E6904"/>
    <w:rsid w:val="003E79F7"/>
    <w:rsid w:val="003E7ED6"/>
    <w:rsid w:val="003F0163"/>
    <w:rsid w:val="003F08E6"/>
    <w:rsid w:val="003F0B19"/>
    <w:rsid w:val="003F1541"/>
    <w:rsid w:val="003F1D2C"/>
    <w:rsid w:val="003F2029"/>
    <w:rsid w:val="003F4BCD"/>
    <w:rsid w:val="003F5C4B"/>
    <w:rsid w:val="003F5E12"/>
    <w:rsid w:val="003F69D1"/>
    <w:rsid w:val="003F7020"/>
    <w:rsid w:val="003F752A"/>
    <w:rsid w:val="003F7E63"/>
    <w:rsid w:val="00400DF3"/>
    <w:rsid w:val="00400F98"/>
    <w:rsid w:val="004013BD"/>
    <w:rsid w:val="00402050"/>
    <w:rsid w:val="00402080"/>
    <w:rsid w:val="0040413C"/>
    <w:rsid w:val="00404275"/>
    <w:rsid w:val="004044C0"/>
    <w:rsid w:val="00405C78"/>
    <w:rsid w:val="00405E18"/>
    <w:rsid w:val="00406414"/>
    <w:rsid w:val="0040696A"/>
    <w:rsid w:val="00406D0E"/>
    <w:rsid w:val="00406F2A"/>
    <w:rsid w:val="004071E3"/>
    <w:rsid w:val="00410236"/>
    <w:rsid w:val="0041089B"/>
    <w:rsid w:val="004109F0"/>
    <w:rsid w:val="00410B74"/>
    <w:rsid w:val="00411AD1"/>
    <w:rsid w:val="00412B4A"/>
    <w:rsid w:val="00412CCB"/>
    <w:rsid w:val="00412FE4"/>
    <w:rsid w:val="004131AB"/>
    <w:rsid w:val="004136D2"/>
    <w:rsid w:val="00413B7B"/>
    <w:rsid w:val="00413C82"/>
    <w:rsid w:val="00414E4E"/>
    <w:rsid w:val="0041518A"/>
    <w:rsid w:val="004162DC"/>
    <w:rsid w:val="00416B7C"/>
    <w:rsid w:val="00420474"/>
    <w:rsid w:val="004205B8"/>
    <w:rsid w:val="00420EE3"/>
    <w:rsid w:val="00421994"/>
    <w:rsid w:val="00422F18"/>
    <w:rsid w:val="0042314B"/>
    <w:rsid w:val="00424E64"/>
    <w:rsid w:val="0042503B"/>
    <w:rsid w:val="0042519B"/>
    <w:rsid w:val="00425744"/>
    <w:rsid w:val="0042721C"/>
    <w:rsid w:val="0042757B"/>
    <w:rsid w:val="00428386"/>
    <w:rsid w:val="0043050A"/>
    <w:rsid w:val="00430A71"/>
    <w:rsid w:val="00431674"/>
    <w:rsid w:val="0043220B"/>
    <w:rsid w:val="0043258A"/>
    <w:rsid w:val="00432D5C"/>
    <w:rsid w:val="00433A0B"/>
    <w:rsid w:val="00433F39"/>
    <w:rsid w:val="00434219"/>
    <w:rsid w:val="004342C4"/>
    <w:rsid w:val="004353F5"/>
    <w:rsid w:val="0043676D"/>
    <w:rsid w:val="00436C2B"/>
    <w:rsid w:val="00437F6B"/>
    <w:rsid w:val="004415A3"/>
    <w:rsid w:val="00442178"/>
    <w:rsid w:val="00442724"/>
    <w:rsid w:val="004428FE"/>
    <w:rsid w:val="004431ED"/>
    <w:rsid w:val="00443263"/>
    <w:rsid w:val="00443284"/>
    <w:rsid w:val="00443C5D"/>
    <w:rsid w:val="00444F7C"/>
    <w:rsid w:val="004455A1"/>
    <w:rsid w:val="00445A54"/>
    <w:rsid w:val="00445DE2"/>
    <w:rsid w:val="004464C1"/>
    <w:rsid w:val="00446F5B"/>
    <w:rsid w:val="00447661"/>
    <w:rsid w:val="004478CA"/>
    <w:rsid w:val="00447DED"/>
    <w:rsid w:val="00450FD1"/>
    <w:rsid w:val="004513F2"/>
    <w:rsid w:val="004523EB"/>
    <w:rsid w:val="00452890"/>
    <w:rsid w:val="0045398F"/>
    <w:rsid w:val="004542FF"/>
    <w:rsid w:val="0045439F"/>
    <w:rsid w:val="00454651"/>
    <w:rsid w:val="00455547"/>
    <w:rsid w:val="00456F79"/>
    <w:rsid w:val="004579A4"/>
    <w:rsid w:val="00457A55"/>
    <w:rsid w:val="00457FF7"/>
    <w:rsid w:val="0045B661"/>
    <w:rsid w:val="00461BD4"/>
    <w:rsid w:val="0046271B"/>
    <w:rsid w:val="00462C79"/>
    <w:rsid w:val="00462CAE"/>
    <w:rsid w:val="0046309A"/>
    <w:rsid w:val="00464116"/>
    <w:rsid w:val="00464137"/>
    <w:rsid w:val="004641A9"/>
    <w:rsid w:val="004648D9"/>
    <w:rsid w:val="004649F5"/>
    <w:rsid w:val="00464F3C"/>
    <w:rsid w:val="00465803"/>
    <w:rsid w:val="00465974"/>
    <w:rsid w:val="004679C6"/>
    <w:rsid w:val="00470732"/>
    <w:rsid w:val="0047108A"/>
    <w:rsid w:val="004711C0"/>
    <w:rsid w:val="0047143B"/>
    <w:rsid w:val="00472026"/>
    <w:rsid w:val="004723CE"/>
    <w:rsid w:val="00472E2E"/>
    <w:rsid w:val="00472E8D"/>
    <w:rsid w:val="004730A3"/>
    <w:rsid w:val="00473942"/>
    <w:rsid w:val="0047460A"/>
    <w:rsid w:val="00474697"/>
    <w:rsid w:val="00474B61"/>
    <w:rsid w:val="00475BA2"/>
    <w:rsid w:val="0047612E"/>
    <w:rsid w:val="004764DD"/>
    <w:rsid w:val="00476504"/>
    <w:rsid w:val="00476875"/>
    <w:rsid w:val="004812B0"/>
    <w:rsid w:val="00481B0C"/>
    <w:rsid w:val="00482475"/>
    <w:rsid w:val="004829D6"/>
    <w:rsid w:val="00482F0E"/>
    <w:rsid w:val="00484018"/>
    <w:rsid w:val="00485581"/>
    <w:rsid w:val="00485A4E"/>
    <w:rsid w:val="00486BEA"/>
    <w:rsid w:val="00487C61"/>
    <w:rsid w:val="00487E93"/>
    <w:rsid w:val="00490763"/>
    <w:rsid w:val="00491FFB"/>
    <w:rsid w:val="004921AF"/>
    <w:rsid w:val="00492CDA"/>
    <w:rsid w:val="00493120"/>
    <w:rsid w:val="0049341A"/>
    <w:rsid w:val="00493646"/>
    <w:rsid w:val="0049480F"/>
    <w:rsid w:val="00494AD2"/>
    <w:rsid w:val="00494DE0"/>
    <w:rsid w:val="004952CD"/>
    <w:rsid w:val="00495EB4"/>
    <w:rsid w:val="004975C1"/>
    <w:rsid w:val="004A0430"/>
    <w:rsid w:val="004A0472"/>
    <w:rsid w:val="004A1E2E"/>
    <w:rsid w:val="004A23CA"/>
    <w:rsid w:val="004A2433"/>
    <w:rsid w:val="004A2A91"/>
    <w:rsid w:val="004A2D7F"/>
    <w:rsid w:val="004A34DF"/>
    <w:rsid w:val="004A6E9C"/>
    <w:rsid w:val="004A74D7"/>
    <w:rsid w:val="004A79AE"/>
    <w:rsid w:val="004B06D6"/>
    <w:rsid w:val="004B12D6"/>
    <w:rsid w:val="004B1395"/>
    <w:rsid w:val="004B2389"/>
    <w:rsid w:val="004B27D9"/>
    <w:rsid w:val="004B3FE6"/>
    <w:rsid w:val="004B5AEB"/>
    <w:rsid w:val="004B6776"/>
    <w:rsid w:val="004B6B04"/>
    <w:rsid w:val="004B7730"/>
    <w:rsid w:val="004C073C"/>
    <w:rsid w:val="004C122B"/>
    <w:rsid w:val="004C1DA7"/>
    <w:rsid w:val="004C258A"/>
    <w:rsid w:val="004C37AA"/>
    <w:rsid w:val="004C3AFE"/>
    <w:rsid w:val="004C4955"/>
    <w:rsid w:val="004C4C1F"/>
    <w:rsid w:val="004C503D"/>
    <w:rsid w:val="004C598A"/>
    <w:rsid w:val="004C65F6"/>
    <w:rsid w:val="004C691A"/>
    <w:rsid w:val="004C7E15"/>
    <w:rsid w:val="004D0DE9"/>
    <w:rsid w:val="004D0FD0"/>
    <w:rsid w:val="004D1182"/>
    <w:rsid w:val="004D13D0"/>
    <w:rsid w:val="004D148F"/>
    <w:rsid w:val="004D1856"/>
    <w:rsid w:val="004D1EB8"/>
    <w:rsid w:val="004D2006"/>
    <w:rsid w:val="004D26C0"/>
    <w:rsid w:val="004D2CD4"/>
    <w:rsid w:val="004D57E9"/>
    <w:rsid w:val="004D694A"/>
    <w:rsid w:val="004D7528"/>
    <w:rsid w:val="004D7F52"/>
    <w:rsid w:val="004E060A"/>
    <w:rsid w:val="004E0AD3"/>
    <w:rsid w:val="004E0EC1"/>
    <w:rsid w:val="004E1357"/>
    <w:rsid w:val="004E2068"/>
    <w:rsid w:val="004E2E17"/>
    <w:rsid w:val="004E2EF3"/>
    <w:rsid w:val="004E3405"/>
    <w:rsid w:val="004E3A4D"/>
    <w:rsid w:val="004E3C66"/>
    <w:rsid w:val="004E432A"/>
    <w:rsid w:val="004E5813"/>
    <w:rsid w:val="004E5C2E"/>
    <w:rsid w:val="004E68A1"/>
    <w:rsid w:val="004E70EF"/>
    <w:rsid w:val="004E7A73"/>
    <w:rsid w:val="004F033B"/>
    <w:rsid w:val="004F0895"/>
    <w:rsid w:val="004F12CB"/>
    <w:rsid w:val="004F149A"/>
    <w:rsid w:val="004F15D4"/>
    <w:rsid w:val="004F1D25"/>
    <w:rsid w:val="004F215D"/>
    <w:rsid w:val="004F221F"/>
    <w:rsid w:val="004F234F"/>
    <w:rsid w:val="004F24A5"/>
    <w:rsid w:val="004F2619"/>
    <w:rsid w:val="004F3690"/>
    <w:rsid w:val="004F3EA2"/>
    <w:rsid w:val="004F406A"/>
    <w:rsid w:val="004F52E1"/>
    <w:rsid w:val="004F5B7B"/>
    <w:rsid w:val="004F7CA4"/>
    <w:rsid w:val="0050080E"/>
    <w:rsid w:val="00500EC4"/>
    <w:rsid w:val="005012DE"/>
    <w:rsid w:val="00501347"/>
    <w:rsid w:val="00501655"/>
    <w:rsid w:val="00502040"/>
    <w:rsid w:val="005029F7"/>
    <w:rsid w:val="005049ED"/>
    <w:rsid w:val="00504E2C"/>
    <w:rsid w:val="005054F9"/>
    <w:rsid w:val="00505600"/>
    <w:rsid w:val="005059BF"/>
    <w:rsid w:val="005060E5"/>
    <w:rsid w:val="0050617C"/>
    <w:rsid w:val="005074C7"/>
    <w:rsid w:val="0050782C"/>
    <w:rsid w:val="00507951"/>
    <w:rsid w:val="00510B2E"/>
    <w:rsid w:val="00510D29"/>
    <w:rsid w:val="00511260"/>
    <w:rsid w:val="0051131B"/>
    <w:rsid w:val="00511902"/>
    <w:rsid w:val="00511BBE"/>
    <w:rsid w:val="00512282"/>
    <w:rsid w:val="00512A68"/>
    <w:rsid w:val="0051469F"/>
    <w:rsid w:val="005147E4"/>
    <w:rsid w:val="005149BC"/>
    <w:rsid w:val="00515567"/>
    <w:rsid w:val="00515E33"/>
    <w:rsid w:val="00515FC7"/>
    <w:rsid w:val="00516D28"/>
    <w:rsid w:val="0051754B"/>
    <w:rsid w:val="005203C1"/>
    <w:rsid w:val="00520A5E"/>
    <w:rsid w:val="00520AAC"/>
    <w:rsid w:val="00520EAC"/>
    <w:rsid w:val="005211A9"/>
    <w:rsid w:val="00521335"/>
    <w:rsid w:val="00521516"/>
    <w:rsid w:val="00522900"/>
    <w:rsid w:val="005229DF"/>
    <w:rsid w:val="00523324"/>
    <w:rsid w:val="00523600"/>
    <w:rsid w:val="005236D7"/>
    <w:rsid w:val="00523AF4"/>
    <w:rsid w:val="00523B03"/>
    <w:rsid w:val="00525409"/>
    <w:rsid w:val="00525CB3"/>
    <w:rsid w:val="00525FF8"/>
    <w:rsid w:val="005275D3"/>
    <w:rsid w:val="00527847"/>
    <w:rsid w:val="005318BA"/>
    <w:rsid w:val="005318E4"/>
    <w:rsid w:val="005319C9"/>
    <w:rsid w:val="00532677"/>
    <w:rsid w:val="00532E44"/>
    <w:rsid w:val="0053374D"/>
    <w:rsid w:val="0053436B"/>
    <w:rsid w:val="005344E3"/>
    <w:rsid w:val="00534902"/>
    <w:rsid w:val="005367AA"/>
    <w:rsid w:val="00536C9E"/>
    <w:rsid w:val="005376E9"/>
    <w:rsid w:val="00540715"/>
    <w:rsid w:val="00540ACE"/>
    <w:rsid w:val="00540BF1"/>
    <w:rsid w:val="00540D6D"/>
    <w:rsid w:val="00541801"/>
    <w:rsid w:val="00542300"/>
    <w:rsid w:val="0054238B"/>
    <w:rsid w:val="00542FB6"/>
    <w:rsid w:val="005443CC"/>
    <w:rsid w:val="00545571"/>
    <w:rsid w:val="00545957"/>
    <w:rsid w:val="00545B22"/>
    <w:rsid w:val="00545C33"/>
    <w:rsid w:val="00545D55"/>
    <w:rsid w:val="00547B67"/>
    <w:rsid w:val="00547F43"/>
    <w:rsid w:val="00550111"/>
    <w:rsid w:val="00550694"/>
    <w:rsid w:val="00550BB4"/>
    <w:rsid w:val="00551F30"/>
    <w:rsid w:val="00552292"/>
    <w:rsid w:val="00552ABC"/>
    <w:rsid w:val="005530CB"/>
    <w:rsid w:val="00554438"/>
    <w:rsid w:val="005554D0"/>
    <w:rsid w:val="00555DE6"/>
    <w:rsid w:val="005570BB"/>
    <w:rsid w:val="0056007E"/>
    <w:rsid w:val="0056187E"/>
    <w:rsid w:val="005629CB"/>
    <w:rsid w:val="00563074"/>
    <w:rsid w:val="00563081"/>
    <w:rsid w:val="0056336D"/>
    <w:rsid w:val="005633EA"/>
    <w:rsid w:val="005642A6"/>
    <w:rsid w:val="0056462D"/>
    <w:rsid w:val="00564B2F"/>
    <w:rsid w:val="00564C24"/>
    <w:rsid w:val="00565169"/>
    <w:rsid w:val="005659A7"/>
    <w:rsid w:val="005660A6"/>
    <w:rsid w:val="00566568"/>
    <w:rsid w:val="00566C5B"/>
    <w:rsid w:val="0056765D"/>
    <w:rsid w:val="00567857"/>
    <w:rsid w:val="00567B35"/>
    <w:rsid w:val="00570324"/>
    <w:rsid w:val="00570BF6"/>
    <w:rsid w:val="00571204"/>
    <w:rsid w:val="005715AA"/>
    <w:rsid w:val="005726B8"/>
    <w:rsid w:val="00573EE8"/>
    <w:rsid w:val="00574BCE"/>
    <w:rsid w:val="0057583F"/>
    <w:rsid w:val="0057616A"/>
    <w:rsid w:val="00577118"/>
    <w:rsid w:val="005774EB"/>
    <w:rsid w:val="00577956"/>
    <w:rsid w:val="0058064D"/>
    <w:rsid w:val="00580B40"/>
    <w:rsid w:val="00580F15"/>
    <w:rsid w:val="00581F3E"/>
    <w:rsid w:val="00583A2D"/>
    <w:rsid w:val="00583F84"/>
    <w:rsid w:val="005840DE"/>
    <w:rsid w:val="005843E6"/>
    <w:rsid w:val="00584856"/>
    <w:rsid w:val="00585426"/>
    <w:rsid w:val="00586175"/>
    <w:rsid w:val="0058724C"/>
    <w:rsid w:val="005906DD"/>
    <w:rsid w:val="00590BBC"/>
    <w:rsid w:val="0059157A"/>
    <w:rsid w:val="00591A28"/>
    <w:rsid w:val="00591CBA"/>
    <w:rsid w:val="005926D6"/>
    <w:rsid w:val="0059273D"/>
    <w:rsid w:val="00592B47"/>
    <w:rsid w:val="00594EE9"/>
    <w:rsid w:val="00595EB2"/>
    <w:rsid w:val="005A04E6"/>
    <w:rsid w:val="005A0CAA"/>
    <w:rsid w:val="005A1A30"/>
    <w:rsid w:val="005A31B4"/>
    <w:rsid w:val="005A34AD"/>
    <w:rsid w:val="005A40A1"/>
    <w:rsid w:val="005A5948"/>
    <w:rsid w:val="005A5EA7"/>
    <w:rsid w:val="005A6546"/>
    <w:rsid w:val="005A6625"/>
    <w:rsid w:val="005A6698"/>
    <w:rsid w:val="005A7A1D"/>
    <w:rsid w:val="005B20CE"/>
    <w:rsid w:val="005B23D4"/>
    <w:rsid w:val="005B2611"/>
    <w:rsid w:val="005B31D7"/>
    <w:rsid w:val="005B3345"/>
    <w:rsid w:val="005B4196"/>
    <w:rsid w:val="005B4453"/>
    <w:rsid w:val="005B495C"/>
    <w:rsid w:val="005B4E3D"/>
    <w:rsid w:val="005B4F40"/>
    <w:rsid w:val="005B510C"/>
    <w:rsid w:val="005B5577"/>
    <w:rsid w:val="005B59BE"/>
    <w:rsid w:val="005B64D5"/>
    <w:rsid w:val="005B789E"/>
    <w:rsid w:val="005C0145"/>
    <w:rsid w:val="005C01DF"/>
    <w:rsid w:val="005C046E"/>
    <w:rsid w:val="005C074F"/>
    <w:rsid w:val="005C1696"/>
    <w:rsid w:val="005C1EB5"/>
    <w:rsid w:val="005C2443"/>
    <w:rsid w:val="005C3DF8"/>
    <w:rsid w:val="005C40D2"/>
    <w:rsid w:val="005C59A5"/>
    <w:rsid w:val="005C5D88"/>
    <w:rsid w:val="005C5DFD"/>
    <w:rsid w:val="005C6580"/>
    <w:rsid w:val="005C6A86"/>
    <w:rsid w:val="005C6B39"/>
    <w:rsid w:val="005C701F"/>
    <w:rsid w:val="005C7380"/>
    <w:rsid w:val="005C7C45"/>
    <w:rsid w:val="005D108C"/>
    <w:rsid w:val="005D129F"/>
    <w:rsid w:val="005D2626"/>
    <w:rsid w:val="005D373E"/>
    <w:rsid w:val="005D3A2F"/>
    <w:rsid w:val="005D3BC9"/>
    <w:rsid w:val="005D3FD3"/>
    <w:rsid w:val="005D41C9"/>
    <w:rsid w:val="005D52FC"/>
    <w:rsid w:val="005D5971"/>
    <w:rsid w:val="005D5DD4"/>
    <w:rsid w:val="005D6139"/>
    <w:rsid w:val="005E13DE"/>
    <w:rsid w:val="005E1A65"/>
    <w:rsid w:val="005E1B71"/>
    <w:rsid w:val="005E2448"/>
    <w:rsid w:val="005E277C"/>
    <w:rsid w:val="005E3211"/>
    <w:rsid w:val="005E3C13"/>
    <w:rsid w:val="005E48F0"/>
    <w:rsid w:val="005E56A9"/>
    <w:rsid w:val="005E58F6"/>
    <w:rsid w:val="005E6019"/>
    <w:rsid w:val="005E659E"/>
    <w:rsid w:val="005E7090"/>
    <w:rsid w:val="005E77E1"/>
    <w:rsid w:val="005F06AC"/>
    <w:rsid w:val="005F0D9D"/>
    <w:rsid w:val="005F0EC2"/>
    <w:rsid w:val="005F25FD"/>
    <w:rsid w:val="005F39F7"/>
    <w:rsid w:val="005F3A37"/>
    <w:rsid w:val="005F3D8C"/>
    <w:rsid w:val="005F3F7F"/>
    <w:rsid w:val="005F404A"/>
    <w:rsid w:val="005F49AD"/>
    <w:rsid w:val="005F56B2"/>
    <w:rsid w:val="005F5AB9"/>
    <w:rsid w:val="005F5B15"/>
    <w:rsid w:val="005F5E41"/>
    <w:rsid w:val="005F6B31"/>
    <w:rsid w:val="005F75A6"/>
    <w:rsid w:val="005F782E"/>
    <w:rsid w:val="006004A8"/>
    <w:rsid w:val="00600DB6"/>
    <w:rsid w:val="00601095"/>
    <w:rsid w:val="00602FAB"/>
    <w:rsid w:val="0060387C"/>
    <w:rsid w:val="00604367"/>
    <w:rsid w:val="006045D6"/>
    <w:rsid w:val="0060606E"/>
    <w:rsid w:val="006112AF"/>
    <w:rsid w:val="00611E36"/>
    <w:rsid w:val="00611FA2"/>
    <w:rsid w:val="00612CBA"/>
    <w:rsid w:val="00613021"/>
    <w:rsid w:val="006151D5"/>
    <w:rsid w:val="00615664"/>
    <w:rsid w:val="006156BE"/>
    <w:rsid w:val="00615B7F"/>
    <w:rsid w:val="006161DE"/>
    <w:rsid w:val="00616476"/>
    <w:rsid w:val="006204CB"/>
    <w:rsid w:val="00620A39"/>
    <w:rsid w:val="00623B38"/>
    <w:rsid w:val="00624132"/>
    <w:rsid w:val="00625511"/>
    <w:rsid w:val="00625E04"/>
    <w:rsid w:val="00625ED8"/>
    <w:rsid w:val="006263D3"/>
    <w:rsid w:val="00627959"/>
    <w:rsid w:val="00630246"/>
    <w:rsid w:val="00631C0A"/>
    <w:rsid w:val="00631EDC"/>
    <w:rsid w:val="00634C77"/>
    <w:rsid w:val="00634DE3"/>
    <w:rsid w:val="00635A62"/>
    <w:rsid w:val="0063609D"/>
    <w:rsid w:val="006360E5"/>
    <w:rsid w:val="00637105"/>
    <w:rsid w:val="006376AB"/>
    <w:rsid w:val="00637E72"/>
    <w:rsid w:val="006405DF"/>
    <w:rsid w:val="006407BB"/>
    <w:rsid w:val="006408D0"/>
    <w:rsid w:val="006408F0"/>
    <w:rsid w:val="0064098C"/>
    <w:rsid w:val="006410CC"/>
    <w:rsid w:val="00641C79"/>
    <w:rsid w:val="00643ABD"/>
    <w:rsid w:val="00643BDA"/>
    <w:rsid w:val="00644391"/>
    <w:rsid w:val="0064453D"/>
    <w:rsid w:val="00644E4F"/>
    <w:rsid w:val="00645529"/>
    <w:rsid w:val="00646706"/>
    <w:rsid w:val="00646864"/>
    <w:rsid w:val="00646E24"/>
    <w:rsid w:val="0064779B"/>
    <w:rsid w:val="0064786E"/>
    <w:rsid w:val="00647C89"/>
    <w:rsid w:val="00647E5F"/>
    <w:rsid w:val="006513C2"/>
    <w:rsid w:val="00651556"/>
    <w:rsid w:val="006515C6"/>
    <w:rsid w:val="00651606"/>
    <w:rsid w:val="00651DFB"/>
    <w:rsid w:val="0065225D"/>
    <w:rsid w:val="00652CB0"/>
    <w:rsid w:val="00652DB9"/>
    <w:rsid w:val="006534BE"/>
    <w:rsid w:val="00654B62"/>
    <w:rsid w:val="00656A26"/>
    <w:rsid w:val="006571D0"/>
    <w:rsid w:val="00660B64"/>
    <w:rsid w:val="00661D47"/>
    <w:rsid w:val="0066214A"/>
    <w:rsid w:val="0066235F"/>
    <w:rsid w:val="0066273C"/>
    <w:rsid w:val="00662A9C"/>
    <w:rsid w:val="00662AE4"/>
    <w:rsid w:val="00662BBE"/>
    <w:rsid w:val="00662D3E"/>
    <w:rsid w:val="00663283"/>
    <w:rsid w:val="006641B1"/>
    <w:rsid w:val="006649D3"/>
    <w:rsid w:val="0066560B"/>
    <w:rsid w:val="00665B2A"/>
    <w:rsid w:val="00665EFD"/>
    <w:rsid w:val="0066670C"/>
    <w:rsid w:val="00666FA7"/>
    <w:rsid w:val="00667EE3"/>
    <w:rsid w:val="00670735"/>
    <w:rsid w:val="0067271E"/>
    <w:rsid w:val="006729CF"/>
    <w:rsid w:val="0067352D"/>
    <w:rsid w:val="00673BCE"/>
    <w:rsid w:val="00673CA1"/>
    <w:rsid w:val="00675A30"/>
    <w:rsid w:val="00676253"/>
    <w:rsid w:val="006764BC"/>
    <w:rsid w:val="00680FF4"/>
    <w:rsid w:val="006819E8"/>
    <w:rsid w:val="00682F88"/>
    <w:rsid w:val="00686682"/>
    <w:rsid w:val="006909F6"/>
    <w:rsid w:val="0069174E"/>
    <w:rsid w:val="0069188F"/>
    <w:rsid w:val="00691E32"/>
    <w:rsid w:val="00696281"/>
    <w:rsid w:val="0069667C"/>
    <w:rsid w:val="006976C9"/>
    <w:rsid w:val="00697897"/>
    <w:rsid w:val="00697AFA"/>
    <w:rsid w:val="006A174A"/>
    <w:rsid w:val="006A29FD"/>
    <w:rsid w:val="006A3710"/>
    <w:rsid w:val="006A3809"/>
    <w:rsid w:val="006A55DB"/>
    <w:rsid w:val="006A7FFE"/>
    <w:rsid w:val="006B0582"/>
    <w:rsid w:val="006B0819"/>
    <w:rsid w:val="006B086B"/>
    <w:rsid w:val="006B0FEF"/>
    <w:rsid w:val="006B3718"/>
    <w:rsid w:val="006B3BB4"/>
    <w:rsid w:val="006B3CAB"/>
    <w:rsid w:val="006B6B08"/>
    <w:rsid w:val="006B73B2"/>
    <w:rsid w:val="006B7920"/>
    <w:rsid w:val="006B7C6C"/>
    <w:rsid w:val="006C1735"/>
    <w:rsid w:val="006C2A08"/>
    <w:rsid w:val="006C38B1"/>
    <w:rsid w:val="006C42CC"/>
    <w:rsid w:val="006C4821"/>
    <w:rsid w:val="006C4ECD"/>
    <w:rsid w:val="006C53B2"/>
    <w:rsid w:val="006C6CC3"/>
    <w:rsid w:val="006C6E0C"/>
    <w:rsid w:val="006C760A"/>
    <w:rsid w:val="006C786F"/>
    <w:rsid w:val="006C7CAA"/>
    <w:rsid w:val="006D00AE"/>
    <w:rsid w:val="006D0BA9"/>
    <w:rsid w:val="006D1AF2"/>
    <w:rsid w:val="006D2E76"/>
    <w:rsid w:val="006D374C"/>
    <w:rsid w:val="006D4546"/>
    <w:rsid w:val="006D4BE2"/>
    <w:rsid w:val="006D54A9"/>
    <w:rsid w:val="006D6367"/>
    <w:rsid w:val="006D67D0"/>
    <w:rsid w:val="006D75FB"/>
    <w:rsid w:val="006D771F"/>
    <w:rsid w:val="006D7E76"/>
    <w:rsid w:val="006E00A2"/>
    <w:rsid w:val="006E068A"/>
    <w:rsid w:val="006E2684"/>
    <w:rsid w:val="006E2B54"/>
    <w:rsid w:val="006E3227"/>
    <w:rsid w:val="006E45E1"/>
    <w:rsid w:val="006E4A9A"/>
    <w:rsid w:val="006E4E7B"/>
    <w:rsid w:val="006E55B1"/>
    <w:rsid w:val="006E6CE3"/>
    <w:rsid w:val="006E6DF4"/>
    <w:rsid w:val="006E78C1"/>
    <w:rsid w:val="006F0CAF"/>
    <w:rsid w:val="006F1101"/>
    <w:rsid w:val="006F1163"/>
    <w:rsid w:val="006F129F"/>
    <w:rsid w:val="006F20D9"/>
    <w:rsid w:val="006F20E9"/>
    <w:rsid w:val="006F2822"/>
    <w:rsid w:val="006F2955"/>
    <w:rsid w:val="006F2B3C"/>
    <w:rsid w:val="006F3702"/>
    <w:rsid w:val="006F3E6D"/>
    <w:rsid w:val="006F5A50"/>
    <w:rsid w:val="006F68C0"/>
    <w:rsid w:val="006F6D37"/>
    <w:rsid w:val="006F7ACD"/>
    <w:rsid w:val="006F7EDE"/>
    <w:rsid w:val="007003A4"/>
    <w:rsid w:val="00700DA9"/>
    <w:rsid w:val="007019E8"/>
    <w:rsid w:val="00703C11"/>
    <w:rsid w:val="00704817"/>
    <w:rsid w:val="00704942"/>
    <w:rsid w:val="00705C9E"/>
    <w:rsid w:val="007068C5"/>
    <w:rsid w:val="00706F7F"/>
    <w:rsid w:val="0070725C"/>
    <w:rsid w:val="00710040"/>
    <w:rsid w:val="007100FE"/>
    <w:rsid w:val="007101E7"/>
    <w:rsid w:val="007103BF"/>
    <w:rsid w:val="0071095C"/>
    <w:rsid w:val="00711850"/>
    <w:rsid w:val="00711AB7"/>
    <w:rsid w:val="00713BBC"/>
    <w:rsid w:val="00713E70"/>
    <w:rsid w:val="007140BE"/>
    <w:rsid w:val="007141C1"/>
    <w:rsid w:val="0071469E"/>
    <w:rsid w:val="007149BB"/>
    <w:rsid w:val="0071522B"/>
    <w:rsid w:val="00715A6F"/>
    <w:rsid w:val="007160D3"/>
    <w:rsid w:val="00717DEC"/>
    <w:rsid w:val="00717E88"/>
    <w:rsid w:val="00720870"/>
    <w:rsid w:val="007210A7"/>
    <w:rsid w:val="00721F02"/>
    <w:rsid w:val="00722C99"/>
    <w:rsid w:val="007241BC"/>
    <w:rsid w:val="00724702"/>
    <w:rsid w:val="00725964"/>
    <w:rsid w:val="00725CDE"/>
    <w:rsid w:val="00727637"/>
    <w:rsid w:val="00727845"/>
    <w:rsid w:val="00730B55"/>
    <w:rsid w:val="007313E5"/>
    <w:rsid w:val="00731567"/>
    <w:rsid w:val="007316E3"/>
    <w:rsid w:val="0073260F"/>
    <w:rsid w:val="00732BE6"/>
    <w:rsid w:val="00733FA7"/>
    <w:rsid w:val="00734255"/>
    <w:rsid w:val="0073653A"/>
    <w:rsid w:val="00736C87"/>
    <w:rsid w:val="00742774"/>
    <w:rsid w:val="00742894"/>
    <w:rsid w:val="00743508"/>
    <w:rsid w:val="007445E7"/>
    <w:rsid w:val="00745844"/>
    <w:rsid w:val="0074658E"/>
    <w:rsid w:val="00747516"/>
    <w:rsid w:val="007505D1"/>
    <w:rsid w:val="00750B30"/>
    <w:rsid w:val="00750B4D"/>
    <w:rsid w:val="00751CAF"/>
    <w:rsid w:val="00751DB2"/>
    <w:rsid w:val="00752780"/>
    <w:rsid w:val="007538F1"/>
    <w:rsid w:val="00753F63"/>
    <w:rsid w:val="0075508E"/>
    <w:rsid w:val="00755D35"/>
    <w:rsid w:val="00755E8C"/>
    <w:rsid w:val="00756310"/>
    <w:rsid w:val="0075688E"/>
    <w:rsid w:val="007569F6"/>
    <w:rsid w:val="00756AC7"/>
    <w:rsid w:val="007578A6"/>
    <w:rsid w:val="00757ED2"/>
    <w:rsid w:val="007603A8"/>
    <w:rsid w:val="0076079B"/>
    <w:rsid w:val="00761068"/>
    <w:rsid w:val="00761198"/>
    <w:rsid w:val="007616E3"/>
    <w:rsid w:val="00761797"/>
    <w:rsid w:val="007628F4"/>
    <w:rsid w:val="00764542"/>
    <w:rsid w:val="007645FE"/>
    <w:rsid w:val="00765BAF"/>
    <w:rsid w:val="00765F7B"/>
    <w:rsid w:val="00766404"/>
    <w:rsid w:val="0076698E"/>
    <w:rsid w:val="00766D91"/>
    <w:rsid w:val="007702F1"/>
    <w:rsid w:val="0077042B"/>
    <w:rsid w:val="00770590"/>
    <w:rsid w:val="007710F9"/>
    <w:rsid w:val="007712C3"/>
    <w:rsid w:val="007717A4"/>
    <w:rsid w:val="00771E7F"/>
    <w:rsid w:val="00772636"/>
    <w:rsid w:val="0077353B"/>
    <w:rsid w:val="00773860"/>
    <w:rsid w:val="007745EC"/>
    <w:rsid w:val="00774B91"/>
    <w:rsid w:val="00776459"/>
    <w:rsid w:val="00776956"/>
    <w:rsid w:val="00776A42"/>
    <w:rsid w:val="0077710C"/>
    <w:rsid w:val="00777768"/>
    <w:rsid w:val="00777B8F"/>
    <w:rsid w:val="00777BDE"/>
    <w:rsid w:val="00781938"/>
    <w:rsid w:val="00782402"/>
    <w:rsid w:val="007829B0"/>
    <w:rsid w:val="00783272"/>
    <w:rsid w:val="007833D5"/>
    <w:rsid w:val="0078412C"/>
    <w:rsid w:val="0078445E"/>
    <w:rsid w:val="007847F4"/>
    <w:rsid w:val="00784F84"/>
    <w:rsid w:val="007852E7"/>
    <w:rsid w:val="0078572E"/>
    <w:rsid w:val="00786793"/>
    <w:rsid w:val="007867A8"/>
    <w:rsid w:val="00786879"/>
    <w:rsid w:val="00786AB4"/>
    <w:rsid w:val="00787FAC"/>
    <w:rsid w:val="0079089C"/>
    <w:rsid w:val="007914D7"/>
    <w:rsid w:val="00792783"/>
    <w:rsid w:val="007928EF"/>
    <w:rsid w:val="0079350E"/>
    <w:rsid w:val="00793B77"/>
    <w:rsid w:val="00793C64"/>
    <w:rsid w:val="00795548"/>
    <w:rsid w:val="007959E0"/>
    <w:rsid w:val="00795AF7"/>
    <w:rsid w:val="00796139"/>
    <w:rsid w:val="0079617D"/>
    <w:rsid w:val="007962A4"/>
    <w:rsid w:val="00796A4B"/>
    <w:rsid w:val="00796A99"/>
    <w:rsid w:val="00796C99"/>
    <w:rsid w:val="00797C4C"/>
    <w:rsid w:val="007A0155"/>
    <w:rsid w:val="007A06D1"/>
    <w:rsid w:val="007A1259"/>
    <w:rsid w:val="007A1726"/>
    <w:rsid w:val="007A21D7"/>
    <w:rsid w:val="007A2A68"/>
    <w:rsid w:val="007A309C"/>
    <w:rsid w:val="007A3436"/>
    <w:rsid w:val="007A3862"/>
    <w:rsid w:val="007A47A2"/>
    <w:rsid w:val="007A4EB3"/>
    <w:rsid w:val="007A54A4"/>
    <w:rsid w:val="007A5657"/>
    <w:rsid w:val="007A5824"/>
    <w:rsid w:val="007A6E53"/>
    <w:rsid w:val="007A7278"/>
    <w:rsid w:val="007B0466"/>
    <w:rsid w:val="007B11D1"/>
    <w:rsid w:val="007B1F5D"/>
    <w:rsid w:val="007B2150"/>
    <w:rsid w:val="007B2614"/>
    <w:rsid w:val="007B267A"/>
    <w:rsid w:val="007B4B92"/>
    <w:rsid w:val="007B5F37"/>
    <w:rsid w:val="007B60E2"/>
    <w:rsid w:val="007B6384"/>
    <w:rsid w:val="007B6433"/>
    <w:rsid w:val="007B6525"/>
    <w:rsid w:val="007B74DF"/>
    <w:rsid w:val="007B7CC4"/>
    <w:rsid w:val="007C10F5"/>
    <w:rsid w:val="007C12CF"/>
    <w:rsid w:val="007C2275"/>
    <w:rsid w:val="007C24C4"/>
    <w:rsid w:val="007C2BFC"/>
    <w:rsid w:val="007C351D"/>
    <w:rsid w:val="007C352A"/>
    <w:rsid w:val="007C423C"/>
    <w:rsid w:val="007C4E7B"/>
    <w:rsid w:val="007C5735"/>
    <w:rsid w:val="007C5931"/>
    <w:rsid w:val="007C5E76"/>
    <w:rsid w:val="007C648D"/>
    <w:rsid w:val="007C6FE0"/>
    <w:rsid w:val="007C70E9"/>
    <w:rsid w:val="007D02EA"/>
    <w:rsid w:val="007D0B0E"/>
    <w:rsid w:val="007D14BA"/>
    <w:rsid w:val="007D16C8"/>
    <w:rsid w:val="007D1718"/>
    <w:rsid w:val="007D19C2"/>
    <w:rsid w:val="007D1D52"/>
    <w:rsid w:val="007D26A0"/>
    <w:rsid w:val="007D27AC"/>
    <w:rsid w:val="007D2D54"/>
    <w:rsid w:val="007D35FF"/>
    <w:rsid w:val="007D508E"/>
    <w:rsid w:val="007D514A"/>
    <w:rsid w:val="007D6B8D"/>
    <w:rsid w:val="007E1236"/>
    <w:rsid w:val="007E1639"/>
    <w:rsid w:val="007E1F8D"/>
    <w:rsid w:val="007E22FF"/>
    <w:rsid w:val="007E3985"/>
    <w:rsid w:val="007E4941"/>
    <w:rsid w:val="007E4AC9"/>
    <w:rsid w:val="007E6BC0"/>
    <w:rsid w:val="007E6C06"/>
    <w:rsid w:val="007E6D61"/>
    <w:rsid w:val="007E7597"/>
    <w:rsid w:val="007E7D84"/>
    <w:rsid w:val="007F010E"/>
    <w:rsid w:val="007F05C1"/>
    <w:rsid w:val="007F093D"/>
    <w:rsid w:val="007F1F6E"/>
    <w:rsid w:val="007F2B96"/>
    <w:rsid w:val="007F378F"/>
    <w:rsid w:val="007F3E8D"/>
    <w:rsid w:val="007F41CD"/>
    <w:rsid w:val="007F45F6"/>
    <w:rsid w:val="007F48EA"/>
    <w:rsid w:val="007F5744"/>
    <w:rsid w:val="007F5ABF"/>
    <w:rsid w:val="007F5CE6"/>
    <w:rsid w:val="007F7198"/>
    <w:rsid w:val="007F7E44"/>
    <w:rsid w:val="00800AD9"/>
    <w:rsid w:val="0080105B"/>
    <w:rsid w:val="00801CDA"/>
    <w:rsid w:val="008023D0"/>
    <w:rsid w:val="00802774"/>
    <w:rsid w:val="00803AD1"/>
    <w:rsid w:val="00803AEE"/>
    <w:rsid w:val="00804939"/>
    <w:rsid w:val="008050BD"/>
    <w:rsid w:val="008053CC"/>
    <w:rsid w:val="00806799"/>
    <w:rsid w:val="00806F88"/>
    <w:rsid w:val="008107E9"/>
    <w:rsid w:val="00810B2C"/>
    <w:rsid w:val="008111FE"/>
    <w:rsid w:val="0081146E"/>
    <w:rsid w:val="0081171A"/>
    <w:rsid w:val="00811DFA"/>
    <w:rsid w:val="008123FC"/>
    <w:rsid w:val="00813724"/>
    <w:rsid w:val="00814E36"/>
    <w:rsid w:val="0081504B"/>
    <w:rsid w:val="0081565E"/>
    <w:rsid w:val="0081585A"/>
    <w:rsid w:val="00815C60"/>
    <w:rsid w:val="00815D2D"/>
    <w:rsid w:val="00816191"/>
    <w:rsid w:val="00816608"/>
    <w:rsid w:val="00817EBA"/>
    <w:rsid w:val="00820007"/>
    <w:rsid w:val="0082073D"/>
    <w:rsid w:val="00821044"/>
    <w:rsid w:val="00821E4B"/>
    <w:rsid w:val="00821F65"/>
    <w:rsid w:val="0082201A"/>
    <w:rsid w:val="00824792"/>
    <w:rsid w:val="00824B86"/>
    <w:rsid w:val="00824D03"/>
    <w:rsid w:val="008255DA"/>
    <w:rsid w:val="0082564F"/>
    <w:rsid w:val="008261F8"/>
    <w:rsid w:val="008300A2"/>
    <w:rsid w:val="008306EC"/>
    <w:rsid w:val="0083090D"/>
    <w:rsid w:val="00832A5E"/>
    <w:rsid w:val="008332F6"/>
    <w:rsid w:val="00833488"/>
    <w:rsid w:val="008334C7"/>
    <w:rsid w:val="008337D0"/>
    <w:rsid w:val="008342EF"/>
    <w:rsid w:val="00834A7A"/>
    <w:rsid w:val="00834F6B"/>
    <w:rsid w:val="00835AAE"/>
    <w:rsid w:val="00835E20"/>
    <w:rsid w:val="00835E51"/>
    <w:rsid w:val="00836361"/>
    <w:rsid w:val="00836E6A"/>
    <w:rsid w:val="0083747D"/>
    <w:rsid w:val="00837FEA"/>
    <w:rsid w:val="00840841"/>
    <w:rsid w:val="008411BD"/>
    <w:rsid w:val="00842CD4"/>
    <w:rsid w:val="0084376A"/>
    <w:rsid w:val="00844027"/>
    <w:rsid w:val="00844132"/>
    <w:rsid w:val="00844597"/>
    <w:rsid w:val="008448C9"/>
    <w:rsid w:val="00845B12"/>
    <w:rsid w:val="00845CD1"/>
    <w:rsid w:val="00847809"/>
    <w:rsid w:val="0084789E"/>
    <w:rsid w:val="00847ACA"/>
    <w:rsid w:val="00847B1E"/>
    <w:rsid w:val="00847E0C"/>
    <w:rsid w:val="0085027D"/>
    <w:rsid w:val="008503C5"/>
    <w:rsid w:val="00850B15"/>
    <w:rsid w:val="00851A0B"/>
    <w:rsid w:val="008520DA"/>
    <w:rsid w:val="0085285A"/>
    <w:rsid w:val="008539FE"/>
    <w:rsid w:val="00855E4D"/>
    <w:rsid w:val="0085602E"/>
    <w:rsid w:val="00857D32"/>
    <w:rsid w:val="00860B1B"/>
    <w:rsid w:val="00860C33"/>
    <w:rsid w:val="008619DA"/>
    <w:rsid w:val="00861A34"/>
    <w:rsid w:val="0086286C"/>
    <w:rsid w:val="00862936"/>
    <w:rsid w:val="00862942"/>
    <w:rsid w:val="008629B3"/>
    <w:rsid w:val="008630B9"/>
    <w:rsid w:val="00863321"/>
    <w:rsid w:val="008637F2"/>
    <w:rsid w:val="00864882"/>
    <w:rsid w:val="008650F2"/>
    <w:rsid w:val="00865267"/>
    <w:rsid w:val="0086557B"/>
    <w:rsid w:val="0086595E"/>
    <w:rsid w:val="00865B3F"/>
    <w:rsid w:val="00866A2B"/>
    <w:rsid w:val="00866ABE"/>
    <w:rsid w:val="008675AC"/>
    <w:rsid w:val="008696F0"/>
    <w:rsid w:val="0087014D"/>
    <w:rsid w:val="008702A5"/>
    <w:rsid w:val="008716AD"/>
    <w:rsid w:val="00872D13"/>
    <w:rsid w:val="00872E33"/>
    <w:rsid w:val="00873641"/>
    <w:rsid w:val="00873DD8"/>
    <w:rsid w:val="00873E32"/>
    <w:rsid w:val="00874C6F"/>
    <w:rsid w:val="00875280"/>
    <w:rsid w:val="0087573A"/>
    <w:rsid w:val="00875803"/>
    <w:rsid w:val="00875B92"/>
    <w:rsid w:val="00875B94"/>
    <w:rsid w:val="00875C40"/>
    <w:rsid w:val="00876106"/>
    <w:rsid w:val="00876644"/>
    <w:rsid w:val="00877B41"/>
    <w:rsid w:val="00881179"/>
    <w:rsid w:val="008821BF"/>
    <w:rsid w:val="00882224"/>
    <w:rsid w:val="00882698"/>
    <w:rsid w:val="00882D02"/>
    <w:rsid w:val="00882DF3"/>
    <w:rsid w:val="008837C8"/>
    <w:rsid w:val="0088387E"/>
    <w:rsid w:val="00884C7C"/>
    <w:rsid w:val="00885278"/>
    <w:rsid w:val="008859C5"/>
    <w:rsid w:val="008865AF"/>
    <w:rsid w:val="00886B92"/>
    <w:rsid w:val="0088768B"/>
    <w:rsid w:val="008902E8"/>
    <w:rsid w:val="00890322"/>
    <w:rsid w:val="00891673"/>
    <w:rsid w:val="00891ED6"/>
    <w:rsid w:val="008933FE"/>
    <w:rsid w:val="0089368D"/>
    <w:rsid w:val="00894405"/>
    <w:rsid w:val="0089560A"/>
    <w:rsid w:val="00896459"/>
    <w:rsid w:val="00896CA3"/>
    <w:rsid w:val="00896F9A"/>
    <w:rsid w:val="0089776F"/>
    <w:rsid w:val="0089782C"/>
    <w:rsid w:val="0089788B"/>
    <w:rsid w:val="008A0D06"/>
    <w:rsid w:val="008A203B"/>
    <w:rsid w:val="008A27B8"/>
    <w:rsid w:val="008A37DC"/>
    <w:rsid w:val="008A38E6"/>
    <w:rsid w:val="008A395B"/>
    <w:rsid w:val="008A45AA"/>
    <w:rsid w:val="008A47FB"/>
    <w:rsid w:val="008A55D5"/>
    <w:rsid w:val="008A5B6F"/>
    <w:rsid w:val="008A5CF4"/>
    <w:rsid w:val="008A60BF"/>
    <w:rsid w:val="008A6151"/>
    <w:rsid w:val="008A646A"/>
    <w:rsid w:val="008A65F6"/>
    <w:rsid w:val="008A6B5C"/>
    <w:rsid w:val="008A7BD2"/>
    <w:rsid w:val="008B07CC"/>
    <w:rsid w:val="008B1339"/>
    <w:rsid w:val="008B2472"/>
    <w:rsid w:val="008B3428"/>
    <w:rsid w:val="008B48A1"/>
    <w:rsid w:val="008B6DCB"/>
    <w:rsid w:val="008B77A6"/>
    <w:rsid w:val="008B7962"/>
    <w:rsid w:val="008B7D6B"/>
    <w:rsid w:val="008B7F28"/>
    <w:rsid w:val="008C1006"/>
    <w:rsid w:val="008C1338"/>
    <w:rsid w:val="008C180E"/>
    <w:rsid w:val="008C20CA"/>
    <w:rsid w:val="008C2823"/>
    <w:rsid w:val="008C337B"/>
    <w:rsid w:val="008C33B0"/>
    <w:rsid w:val="008C37FC"/>
    <w:rsid w:val="008C3FA8"/>
    <w:rsid w:val="008C42CD"/>
    <w:rsid w:val="008C4A95"/>
    <w:rsid w:val="008C6199"/>
    <w:rsid w:val="008C626C"/>
    <w:rsid w:val="008C7BCA"/>
    <w:rsid w:val="008D2088"/>
    <w:rsid w:val="008D3470"/>
    <w:rsid w:val="008D3723"/>
    <w:rsid w:val="008D450E"/>
    <w:rsid w:val="008D530B"/>
    <w:rsid w:val="008D5A39"/>
    <w:rsid w:val="008D6401"/>
    <w:rsid w:val="008D77C9"/>
    <w:rsid w:val="008D7CFE"/>
    <w:rsid w:val="008D7EA6"/>
    <w:rsid w:val="008E0963"/>
    <w:rsid w:val="008E0A63"/>
    <w:rsid w:val="008E1A52"/>
    <w:rsid w:val="008E2ECA"/>
    <w:rsid w:val="008E3986"/>
    <w:rsid w:val="008E408B"/>
    <w:rsid w:val="008E45B3"/>
    <w:rsid w:val="008E4853"/>
    <w:rsid w:val="008E5758"/>
    <w:rsid w:val="008E5A4E"/>
    <w:rsid w:val="008E5B93"/>
    <w:rsid w:val="008E6225"/>
    <w:rsid w:val="008E77E8"/>
    <w:rsid w:val="008E7B11"/>
    <w:rsid w:val="008F00D5"/>
    <w:rsid w:val="008F1475"/>
    <w:rsid w:val="008F1A55"/>
    <w:rsid w:val="008F297C"/>
    <w:rsid w:val="008F2C9C"/>
    <w:rsid w:val="008F2D6D"/>
    <w:rsid w:val="008F304E"/>
    <w:rsid w:val="008F314D"/>
    <w:rsid w:val="008F323D"/>
    <w:rsid w:val="008F33A6"/>
    <w:rsid w:val="008F4221"/>
    <w:rsid w:val="008F44A6"/>
    <w:rsid w:val="008F4785"/>
    <w:rsid w:val="008F4DDB"/>
    <w:rsid w:val="008F6166"/>
    <w:rsid w:val="008F6A8B"/>
    <w:rsid w:val="008F6B94"/>
    <w:rsid w:val="008F6C40"/>
    <w:rsid w:val="008F72E7"/>
    <w:rsid w:val="008F7CA9"/>
    <w:rsid w:val="009002B4"/>
    <w:rsid w:val="009003E8"/>
    <w:rsid w:val="00901028"/>
    <w:rsid w:val="00901BBA"/>
    <w:rsid w:val="00901F98"/>
    <w:rsid w:val="009022A0"/>
    <w:rsid w:val="00903DE9"/>
    <w:rsid w:val="00903E5C"/>
    <w:rsid w:val="00904038"/>
    <w:rsid w:val="00904395"/>
    <w:rsid w:val="009045DD"/>
    <w:rsid w:val="00904947"/>
    <w:rsid w:val="0090544B"/>
    <w:rsid w:val="009059B8"/>
    <w:rsid w:val="00905AC7"/>
    <w:rsid w:val="009064E8"/>
    <w:rsid w:val="00907A55"/>
    <w:rsid w:val="00907ABE"/>
    <w:rsid w:val="0091063D"/>
    <w:rsid w:val="009107C4"/>
    <w:rsid w:val="00910B8F"/>
    <w:rsid w:val="00910E4C"/>
    <w:rsid w:val="009111F4"/>
    <w:rsid w:val="00911451"/>
    <w:rsid w:val="009127DC"/>
    <w:rsid w:val="0091316E"/>
    <w:rsid w:val="00913893"/>
    <w:rsid w:val="00913A5F"/>
    <w:rsid w:val="00913B0F"/>
    <w:rsid w:val="00914266"/>
    <w:rsid w:val="00916355"/>
    <w:rsid w:val="0091649F"/>
    <w:rsid w:val="0091715E"/>
    <w:rsid w:val="0091753E"/>
    <w:rsid w:val="009179CE"/>
    <w:rsid w:val="00917D73"/>
    <w:rsid w:val="009215BA"/>
    <w:rsid w:val="009218BE"/>
    <w:rsid w:val="00921AA4"/>
    <w:rsid w:val="00921BD6"/>
    <w:rsid w:val="00922115"/>
    <w:rsid w:val="0092426A"/>
    <w:rsid w:val="00924AC1"/>
    <w:rsid w:val="00924F2B"/>
    <w:rsid w:val="00925CE0"/>
    <w:rsid w:val="009267E0"/>
    <w:rsid w:val="00926990"/>
    <w:rsid w:val="00927089"/>
    <w:rsid w:val="009274BA"/>
    <w:rsid w:val="009275E2"/>
    <w:rsid w:val="00927BE5"/>
    <w:rsid w:val="00930144"/>
    <w:rsid w:val="009304CF"/>
    <w:rsid w:val="009305EC"/>
    <w:rsid w:val="009309B2"/>
    <w:rsid w:val="00932B7E"/>
    <w:rsid w:val="00933A81"/>
    <w:rsid w:val="00933B50"/>
    <w:rsid w:val="00934D52"/>
    <w:rsid w:val="0093507D"/>
    <w:rsid w:val="0093571C"/>
    <w:rsid w:val="009358EA"/>
    <w:rsid w:val="00935CC4"/>
    <w:rsid w:val="0093689B"/>
    <w:rsid w:val="0093700F"/>
    <w:rsid w:val="00937BBA"/>
    <w:rsid w:val="00940868"/>
    <w:rsid w:val="00942524"/>
    <w:rsid w:val="00942770"/>
    <w:rsid w:val="00942C78"/>
    <w:rsid w:val="00943505"/>
    <w:rsid w:val="00944AB2"/>
    <w:rsid w:val="00944C80"/>
    <w:rsid w:val="00945E30"/>
    <w:rsid w:val="00946161"/>
    <w:rsid w:val="009461E1"/>
    <w:rsid w:val="009463D8"/>
    <w:rsid w:val="00946472"/>
    <w:rsid w:val="00946AF0"/>
    <w:rsid w:val="00946EE9"/>
    <w:rsid w:val="00947D38"/>
    <w:rsid w:val="00947E2B"/>
    <w:rsid w:val="009501FA"/>
    <w:rsid w:val="0095082B"/>
    <w:rsid w:val="00951622"/>
    <w:rsid w:val="00952C59"/>
    <w:rsid w:val="00952E84"/>
    <w:rsid w:val="00953780"/>
    <w:rsid w:val="009548CF"/>
    <w:rsid w:val="009551A6"/>
    <w:rsid w:val="0095544E"/>
    <w:rsid w:val="0095568C"/>
    <w:rsid w:val="0095576F"/>
    <w:rsid w:val="00955ADC"/>
    <w:rsid w:val="00955CDB"/>
    <w:rsid w:val="009570A8"/>
    <w:rsid w:val="00957C55"/>
    <w:rsid w:val="00957D54"/>
    <w:rsid w:val="0096064E"/>
    <w:rsid w:val="00960E0C"/>
    <w:rsid w:val="00962215"/>
    <w:rsid w:val="009628D0"/>
    <w:rsid w:val="00962ED2"/>
    <w:rsid w:val="00963047"/>
    <w:rsid w:val="0096559E"/>
    <w:rsid w:val="009660FE"/>
    <w:rsid w:val="00966143"/>
    <w:rsid w:val="0096661D"/>
    <w:rsid w:val="009667F3"/>
    <w:rsid w:val="00967A41"/>
    <w:rsid w:val="00970FFE"/>
    <w:rsid w:val="00971226"/>
    <w:rsid w:val="0097151F"/>
    <w:rsid w:val="00972B0A"/>
    <w:rsid w:val="00973574"/>
    <w:rsid w:val="009748B3"/>
    <w:rsid w:val="00974EA7"/>
    <w:rsid w:val="00975219"/>
    <w:rsid w:val="00975954"/>
    <w:rsid w:val="00976E7E"/>
    <w:rsid w:val="00977CD0"/>
    <w:rsid w:val="009801E1"/>
    <w:rsid w:val="0098029E"/>
    <w:rsid w:val="009808BB"/>
    <w:rsid w:val="00980B43"/>
    <w:rsid w:val="00980EAB"/>
    <w:rsid w:val="0098194D"/>
    <w:rsid w:val="009821F8"/>
    <w:rsid w:val="009834DF"/>
    <w:rsid w:val="009836EB"/>
    <w:rsid w:val="00983BC7"/>
    <w:rsid w:val="00984C1D"/>
    <w:rsid w:val="0098550D"/>
    <w:rsid w:val="00985E59"/>
    <w:rsid w:val="00986859"/>
    <w:rsid w:val="00986F36"/>
    <w:rsid w:val="00987727"/>
    <w:rsid w:val="00987A13"/>
    <w:rsid w:val="0099191B"/>
    <w:rsid w:val="00992261"/>
    <w:rsid w:val="00992C03"/>
    <w:rsid w:val="00992D5E"/>
    <w:rsid w:val="00993313"/>
    <w:rsid w:val="0099368E"/>
    <w:rsid w:val="009939BE"/>
    <w:rsid w:val="009943BD"/>
    <w:rsid w:val="0099444D"/>
    <w:rsid w:val="009953CC"/>
    <w:rsid w:val="009955DF"/>
    <w:rsid w:val="00995EBD"/>
    <w:rsid w:val="009A06EF"/>
    <w:rsid w:val="009A1621"/>
    <w:rsid w:val="009A1777"/>
    <w:rsid w:val="009A2CCA"/>
    <w:rsid w:val="009A2D8B"/>
    <w:rsid w:val="009A3574"/>
    <w:rsid w:val="009A3FA5"/>
    <w:rsid w:val="009A3FAF"/>
    <w:rsid w:val="009A4FD4"/>
    <w:rsid w:val="009A54C0"/>
    <w:rsid w:val="009A63F4"/>
    <w:rsid w:val="009A6DAA"/>
    <w:rsid w:val="009A7474"/>
    <w:rsid w:val="009B0114"/>
    <w:rsid w:val="009B1DAF"/>
    <w:rsid w:val="009B26CD"/>
    <w:rsid w:val="009B3BC7"/>
    <w:rsid w:val="009B43B4"/>
    <w:rsid w:val="009B48BF"/>
    <w:rsid w:val="009B519F"/>
    <w:rsid w:val="009B51B0"/>
    <w:rsid w:val="009B54C8"/>
    <w:rsid w:val="009B54D7"/>
    <w:rsid w:val="009B5553"/>
    <w:rsid w:val="009B62EB"/>
    <w:rsid w:val="009B6E48"/>
    <w:rsid w:val="009B72FD"/>
    <w:rsid w:val="009B78AA"/>
    <w:rsid w:val="009BF5C3"/>
    <w:rsid w:val="009C124D"/>
    <w:rsid w:val="009C29FD"/>
    <w:rsid w:val="009C3E19"/>
    <w:rsid w:val="009C3F71"/>
    <w:rsid w:val="009C4190"/>
    <w:rsid w:val="009C52B6"/>
    <w:rsid w:val="009C5F7E"/>
    <w:rsid w:val="009C6EE2"/>
    <w:rsid w:val="009D0A97"/>
    <w:rsid w:val="009D1941"/>
    <w:rsid w:val="009D1BAA"/>
    <w:rsid w:val="009D1CE7"/>
    <w:rsid w:val="009D1E37"/>
    <w:rsid w:val="009D361B"/>
    <w:rsid w:val="009D373B"/>
    <w:rsid w:val="009D4701"/>
    <w:rsid w:val="009D51BA"/>
    <w:rsid w:val="009D626F"/>
    <w:rsid w:val="009D640A"/>
    <w:rsid w:val="009D757A"/>
    <w:rsid w:val="009D7826"/>
    <w:rsid w:val="009E0375"/>
    <w:rsid w:val="009E0A86"/>
    <w:rsid w:val="009E0C28"/>
    <w:rsid w:val="009E115E"/>
    <w:rsid w:val="009E1687"/>
    <w:rsid w:val="009E1EFD"/>
    <w:rsid w:val="009E292E"/>
    <w:rsid w:val="009E2B9C"/>
    <w:rsid w:val="009E3570"/>
    <w:rsid w:val="009E3BBA"/>
    <w:rsid w:val="009E416D"/>
    <w:rsid w:val="009E4A94"/>
    <w:rsid w:val="009E4CC5"/>
    <w:rsid w:val="009E50E5"/>
    <w:rsid w:val="009E5C3A"/>
    <w:rsid w:val="009E5FD3"/>
    <w:rsid w:val="009E6856"/>
    <w:rsid w:val="009E7145"/>
    <w:rsid w:val="009E75E9"/>
    <w:rsid w:val="009E7BFC"/>
    <w:rsid w:val="009F06BD"/>
    <w:rsid w:val="009F1E76"/>
    <w:rsid w:val="009F2F39"/>
    <w:rsid w:val="009F3171"/>
    <w:rsid w:val="009F3992"/>
    <w:rsid w:val="009F3CD4"/>
    <w:rsid w:val="009F3F38"/>
    <w:rsid w:val="009F4238"/>
    <w:rsid w:val="009F4A45"/>
    <w:rsid w:val="009F4BF7"/>
    <w:rsid w:val="009F5ABA"/>
    <w:rsid w:val="009F65B8"/>
    <w:rsid w:val="00A0089D"/>
    <w:rsid w:val="00A0136C"/>
    <w:rsid w:val="00A01445"/>
    <w:rsid w:val="00A02F4F"/>
    <w:rsid w:val="00A03C31"/>
    <w:rsid w:val="00A04994"/>
    <w:rsid w:val="00A04E0B"/>
    <w:rsid w:val="00A0716D"/>
    <w:rsid w:val="00A071AE"/>
    <w:rsid w:val="00A075A8"/>
    <w:rsid w:val="00A07725"/>
    <w:rsid w:val="00A1041E"/>
    <w:rsid w:val="00A108F5"/>
    <w:rsid w:val="00A11200"/>
    <w:rsid w:val="00A113BD"/>
    <w:rsid w:val="00A129D0"/>
    <w:rsid w:val="00A13742"/>
    <w:rsid w:val="00A149A0"/>
    <w:rsid w:val="00A14A97"/>
    <w:rsid w:val="00A14F81"/>
    <w:rsid w:val="00A16C22"/>
    <w:rsid w:val="00A20DE3"/>
    <w:rsid w:val="00A212D5"/>
    <w:rsid w:val="00A216FF"/>
    <w:rsid w:val="00A22207"/>
    <w:rsid w:val="00A229AC"/>
    <w:rsid w:val="00A235DF"/>
    <w:rsid w:val="00A23650"/>
    <w:rsid w:val="00A24267"/>
    <w:rsid w:val="00A24E68"/>
    <w:rsid w:val="00A25FCB"/>
    <w:rsid w:val="00A26304"/>
    <w:rsid w:val="00A270B2"/>
    <w:rsid w:val="00A273CA"/>
    <w:rsid w:val="00A27638"/>
    <w:rsid w:val="00A27CE9"/>
    <w:rsid w:val="00A31767"/>
    <w:rsid w:val="00A320A5"/>
    <w:rsid w:val="00A32F23"/>
    <w:rsid w:val="00A336AB"/>
    <w:rsid w:val="00A33A04"/>
    <w:rsid w:val="00A34C47"/>
    <w:rsid w:val="00A34EC7"/>
    <w:rsid w:val="00A36425"/>
    <w:rsid w:val="00A3670D"/>
    <w:rsid w:val="00A36F7D"/>
    <w:rsid w:val="00A372DC"/>
    <w:rsid w:val="00A404CF"/>
    <w:rsid w:val="00A40D72"/>
    <w:rsid w:val="00A410F3"/>
    <w:rsid w:val="00A42982"/>
    <w:rsid w:val="00A437D7"/>
    <w:rsid w:val="00A43CA0"/>
    <w:rsid w:val="00A456D6"/>
    <w:rsid w:val="00A45B7E"/>
    <w:rsid w:val="00A45CA8"/>
    <w:rsid w:val="00A46C94"/>
    <w:rsid w:val="00A46D54"/>
    <w:rsid w:val="00A4797C"/>
    <w:rsid w:val="00A5006E"/>
    <w:rsid w:val="00A50A43"/>
    <w:rsid w:val="00A50AE2"/>
    <w:rsid w:val="00A516E5"/>
    <w:rsid w:val="00A52904"/>
    <w:rsid w:val="00A52E57"/>
    <w:rsid w:val="00A52F5C"/>
    <w:rsid w:val="00A53547"/>
    <w:rsid w:val="00A54081"/>
    <w:rsid w:val="00A54CB1"/>
    <w:rsid w:val="00A54CF6"/>
    <w:rsid w:val="00A5530E"/>
    <w:rsid w:val="00A554C5"/>
    <w:rsid w:val="00A55581"/>
    <w:rsid w:val="00A55D70"/>
    <w:rsid w:val="00A56533"/>
    <w:rsid w:val="00A56678"/>
    <w:rsid w:val="00A566C5"/>
    <w:rsid w:val="00A569DB"/>
    <w:rsid w:val="00A57281"/>
    <w:rsid w:val="00A57DC2"/>
    <w:rsid w:val="00A600D4"/>
    <w:rsid w:val="00A60868"/>
    <w:rsid w:val="00A60DAC"/>
    <w:rsid w:val="00A61035"/>
    <w:rsid w:val="00A61442"/>
    <w:rsid w:val="00A61633"/>
    <w:rsid w:val="00A623E7"/>
    <w:rsid w:val="00A63433"/>
    <w:rsid w:val="00A64102"/>
    <w:rsid w:val="00A6506F"/>
    <w:rsid w:val="00A657CA"/>
    <w:rsid w:val="00A66FD5"/>
    <w:rsid w:val="00A674E6"/>
    <w:rsid w:val="00A675A8"/>
    <w:rsid w:val="00A67C95"/>
    <w:rsid w:val="00A70782"/>
    <w:rsid w:val="00A71E98"/>
    <w:rsid w:val="00A72051"/>
    <w:rsid w:val="00A72202"/>
    <w:rsid w:val="00A72396"/>
    <w:rsid w:val="00A727F7"/>
    <w:rsid w:val="00A72A76"/>
    <w:rsid w:val="00A72D92"/>
    <w:rsid w:val="00A72E2D"/>
    <w:rsid w:val="00A73129"/>
    <w:rsid w:val="00A73D5E"/>
    <w:rsid w:val="00A73FD1"/>
    <w:rsid w:val="00A7487A"/>
    <w:rsid w:val="00A74C64"/>
    <w:rsid w:val="00A75F17"/>
    <w:rsid w:val="00A775A1"/>
    <w:rsid w:val="00A77792"/>
    <w:rsid w:val="00A77951"/>
    <w:rsid w:val="00A80AE7"/>
    <w:rsid w:val="00A80F04"/>
    <w:rsid w:val="00A819DD"/>
    <w:rsid w:val="00A81C1E"/>
    <w:rsid w:val="00A81D4B"/>
    <w:rsid w:val="00A81DD3"/>
    <w:rsid w:val="00A8308D"/>
    <w:rsid w:val="00A83D26"/>
    <w:rsid w:val="00A84243"/>
    <w:rsid w:val="00A84919"/>
    <w:rsid w:val="00A84D60"/>
    <w:rsid w:val="00A85896"/>
    <w:rsid w:val="00A85CAC"/>
    <w:rsid w:val="00A85DB5"/>
    <w:rsid w:val="00A87EE3"/>
    <w:rsid w:val="00A91091"/>
    <w:rsid w:val="00A91312"/>
    <w:rsid w:val="00A91480"/>
    <w:rsid w:val="00A914D4"/>
    <w:rsid w:val="00A91C7A"/>
    <w:rsid w:val="00A92AF7"/>
    <w:rsid w:val="00A9453A"/>
    <w:rsid w:val="00A94B73"/>
    <w:rsid w:val="00A952C5"/>
    <w:rsid w:val="00A9587C"/>
    <w:rsid w:val="00A95D5B"/>
    <w:rsid w:val="00A95EF8"/>
    <w:rsid w:val="00A966FA"/>
    <w:rsid w:val="00A96788"/>
    <w:rsid w:val="00A96803"/>
    <w:rsid w:val="00A96EA6"/>
    <w:rsid w:val="00A96F5E"/>
    <w:rsid w:val="00A970E6"/>
    <w:rsid w:val="00AA0011"/>
    <w:rsid w:val="00AA00F0"/>
    <w:rsid w:val="00AA13F4"/>
    <w:rsid w:val="00AA197C"/>
    <w:rsid w:val="00AA1EB3"/>
    <w:rsid w:val="00AA2158"/>
    <w:rsid w:val="00AA4601"/>
    <w:rsid w:val="00AA4A09"/>
    <w:rsid w:val="00AA4A5D"/>
    <w:rsid w:val="00AA7A1D"/>
    <w:rsid w:val="00AB0A52"/>
    <w:rsid w:val="00AB1044"/>
    <w:rsid w:val="00AB1607"/>
    <w:rsid w:val="00AB1684"/>
    <w:rsid w:val="00AB288A"/>
    <w:rsid w:val="00AB38F1"/>
    <w:rsid w:val="00AB413B"/>
    <w:rsid w:val="00AB432F"/>
    <w:rsid w:val="00AB5DFB"/>
    <w:rsid w:val="00AB76B9"/>
    <w:rsid w:val="00AB77C6"/>
    <w:rsid w:val="00AC0251"/>
    <w:rsid w:val="00AC03F7"/>
    <w:rsid w:val="00AC16CA"/>
    <w:rsid w:val="00AC1880"/>
    <w:rsid w:val="00AC1B14"/>
    <w:rsid w:val="00AC20B2"/>
    <w:rsid w:val="00AC3366"/>
    <w:rsid w:val="00AC4594"/>
    <w:rsid w:val="00AC4F5D"/>
    <w:rsid w:val="00AC57BE"/>
    <w:rsid w:val="00AC5A0F"/>
    <w:rsid w:val="00AC5AEA"/>
    <w:rsid w:val="00AC5D71"/>
    <w:rsid w:val="00AC5E30"/>
    <w:rsid w:val="00AC6AA8"/>
    <w:rsid w:val="00AC6DCE"/>
    <w:rsid w:val="00AC6F63"/>
    <w:rsid w:val="00AC7EC1"/>
    <w:rsid w:val="00AD0D0F"/>
    <w:rsid w:val="00AD269D"/>
    <w:rsid w:val="00AD299B"/>
    <w:rsid w:val="00AD3105"/>
    <w:rsid w:val="00AD3334"/>
    <w:rsid w:val="00AD36C6"/>
    <w:rsid w:val="00AD50B1"/>
    <w:rsid w:val="00AD50FB"/>
    <w:rsid w:val="00AD6163"/>
    <w:rsid w:val="00AD6ED6"/>
    <w:rsid w:val="00AD76F7"/>
    <w:rsid w:val="00AE0230"/>
    <w:rsid w:val="00AE0F19"/>
    <w:rsid w:val="00AE1096"/>
    <w:rsid w:val="00AE16D5"/>
    <w:rsid w:val="00AE30DC"/>
    <w:rsid w:val="00AE339E"/>
    <w:rsid w:val="00AE3526"/>
    <w:rsid w:val="00AE3B84"/>
    <w:rsid w:val="00AE3E2A"/>
    <w:rsid w:val="00AE40F6"/>
    <w:rsid w:val="00AE4252"/>
    <w:rsid w:val="00AE4AB4"/>
    <w:rsid w:val="00AE5549"/>
    <w:rsid w:val="00AE5CBC"/>
    <w:rsid w:val="00AE605E"/>
    <w:rsid w:val="00AE6AAF"/>
    <w:rsid w:val="00AE78C4"/>
    <w:rsid w:val="00AF16A6"/>
    <w:rsid w:val="00AF1B80"/>
    <w:rsid w:val="00AF1C55"/>
    <w:rsid w:val="00AF2CC1"/>
    <w:rsid w:val="00AF40E0"/>
    <w:rsid w:val="00AF41B3"/>
    <w:rsid w:val="00AF6991"/>
    <w:rsid w:val="00AF6A8F"/>
    <w:rsid w:val="00AF6CCA"/>
    <w:rsid w:val="00B00150"/>
    <w:rsid w:val="00B00853"/>
    <w:rsid w:val="00B01C26"/>
    <w:rsid w:val="00B02C68"/>
    <w:rsid w:val="00B02F39"/>
    <w:rsid w:val="00B0353E"/>
    <w:rsid w:val="00B03874"/>
    <w:rsid w:val="00B0398D"/>
    <w:rsid w:val="00B053B7"/>
    <w:rsid w:val="00B059F6"/>
    <w:rsid w:val="00B05BED"/>
    <w:rsid w:val="00B05DA1"/>
    <w:rsid w:val="00B05F86"/>
    <w:rsid w:val="00B06E5F"/>
    <w:rsid w:val="00B073A7"/>
    <w:rsid w:val="00B073CA"/>
    <w:rsid w:val="00B07EE1"/>
    <w:rsid w:val="00B10A39"/>
    <w:rsid w:val="00B1131A"/>
    <w:rsid w:val="00B121F7"/>
    <w:rsid w:val="00B12389"/>
    <w:rsid w:val="00B126EE"/>
    <w:rsid w:val="00B12769"/>
    <w:rsid w:val="00B12A46"/>
    <w:rsid w:val="00B140A4"/>
    <w:rsid w:val="00B145EC"/>
    <w:rsid w:val="00B14A76"/>
    <w:rsid w:val="00B14DDD"/>
    <w:rsid w:val="00B15B2C"/>
    <w:rsid w:val="00B170C1"/>
    <w:rsid w:val="00B17870"/>
    <w:rsid w:val="00B1790A"/>
    <w:rsid w:val="00B17A76"/>
    <w:rsid w:val="00B20034"/>
    <w:rsid w:val="00B2097F"/>
    <w:rsid w:val="00B221FD"/>
    <w:rsid w:val="00B23566"/>
    <w:rsid w:val="00B248A6"/>
    <w:rsid w:val="00B25FFA"/>
    <w:rsid w:val="00B267B9"/>
    <w:rsid w:val="00B27A8F"/>
    <w:rsid w:val="00B31526"/>
    <w:rsid w:val="00B31B2F"/>
    <w:rsid w:val="00B31EAD"/>
    <w:rsid w:val="00B31F5E"/>
    <w:rsid w:val="00B31F9E"/>
    <w:rsid w:val="00B32FEB"/>
    <w:rsid w:val="00B33F0E"/>
    <w:rsid w:val="00B33FFA"/>
    <w:rsid w:val="00B3494C"/>
    <w:rsid w:val="00B34DCA"/>
    <w:rsid w:val="00B35217"/>
    <w:rsid w:val="00B35765"/>
    <w:rsid w:val="00B35C17"/>
    <w:rsid w:val="00B36421"/>
    <w:rsid w:val="00B36A9B"/>
    <w:rsid w:val="00B36D08"/>
    <w:rsid w:val="00B3702F"/>
    <w:rsid w:val="00B37120"/>
    <w:rsid w:val="00B37123"/>
    <w:rsid w:val="00B372D6"/>
    <w:rsid w:val="00B37DDE"/>
    <w:rsid w:val="00B4012A"/>
    <w:rsid w:val="00B40AB0"/>
    <w:rsid w:val="00B40F29"/>
    <w:rsid w:val="00B420EC"/>
    <w:rsid w:val="00B42229"/>
    <w:rsid w:val="00B42F41"/>
    <w:rsid w:val="00B436A1"/>
    <w:rsid w:val="00B43E04"/>
    <w:rsid w:val="00B43F28"/>
    <w:rsid w:val="00B44895"/>
    <w:rsid w:val="00B451F8"/>
    <w:rsid w:val="00B452E9"/>
    <w:rsid w:val="00B45780"/>
    <w:rsid w:val="00B479B7"/>
    <w:rsid w:val="00B479C4"/>
    <w:rsid w:val="00B50413"/>
    <w:rsid w:val="00B51B37"/>
    <w:rsid w:val="00B520ED"/>
    <w:rsid w:val="00B52775"/>
    <w:rsid w:val="00B53782"/>
    <w:rsid w:val="00B538E7"/>
    <w:rsid w:val="00B54252"/>
    <w:rsid w:val="00B542DB"/>
    <w:rsid w:val="00B55829"/>
    <w:rsid w:val="00B55837"/>
    <w:rsid w:val="00B55E87"/>
    <w:rsid w:val="00B57019"/>
    <w:rsid w:val="00B5750F"/>
    <w:rsid w:val="00B57720"/>
    <w:rsid w:val="00B57820"/>
    <w:rsid w:val="00B57F44"/>
    <w:rsid w:val="00B60361"/>
    <w:rsid w:val="00B60BDA"/>
    <w:rsid w:val="00B6136D"/>
    <w:rsid w:val="00B63BBC"/>
    <w:rsid w:val="00B64E8F"/>
    <w:rsid w:val="00B66483"/>
    <w:rsid w:val="00B6680D"/>
    <w:rsid w:val="00B66CBB"/>
    <w:rsid w:val="00B66E96"/>
    <w:rsid w:val="00B70269"/>
    <w:rsid w:val="00B707B8"/>
    <w:rsid w:val="00B70BB8"/>
    <w:rsid w:val="00B70C13"/>
    <w:rsid w:val="00B7182D"/>
    <w:rsid w:val="00B71C76"/>
    <w:rsid w:val="00B723F0"/>
    <w:rsid w:val="00B7329B"/>
    <w:rsid w:val="00B75113"/>
    <w:rsid w:val="00B773D3"/>
    <w:rsid w:val="00B776FE"/>
    <w:rsid w:val="00B77B4B"/>
    <w:rsid w:val="00B77F6C"/>
    <w:rsid w:val="00B78C96"/>
    <w:rsid w:val="00B80872"/>
    <w:rsid w:val="00B80BAC"/>
    <w:rsid w:val="00B810B8"/>
    <w:rsid w:val="00B810C7"/>
    <w:rsid w:val="00B81155"/>
    <w:rsid w:val="00B8171B"/>
    <w:rsid w:val="00B81755"/>
    <w:rsid w:val="00B822E3"/>
    <w:rsid w:val="00B824FF"/>
    <w:rsid w:val="00B828AA"/>
    <w:rsid w:val="00B82BDE"/>
    <w:rsid w:val="00B84696"/>
    <w:rsid w:val="00B846EA"/>
    <w:rsid w:val="00B85B87"/>
    <w:rsid w:val="00B85D2D"/>
    <w:rsid w:val="00B86271"/>
    <w:rsid w:val="00B86943"/>
    <w:rsid w:val="00B86FDB"/>
    <w:rsid w:val="00B879CB"/>
    <w:rsid w:val="00B87BC9"/>
    <w:rsid w:val="00B87E6D"/>
    <w:rsid w:val="00B90339"/>
    <w:rsid w:val="00B91135"/>
    <w:rsid w:val="00B919E4"/>
    <w:rsid w:val="00B91E90"/>
    <w:rsid w:val="00B9261B"/>
    <w:rsid w:val="00B938C3"/>
    <w:rsid w:val="00B94777"/>
    <w:rsid w:val="00B949FD"/>
    <w:rsid w:val="00B94F66"/>
    <w:rsid w:val="00B9559C"/>
    <w:rsid w:val="00B96527"/>
    <w:rsid w:val="00B96746"/>
    <w:rsid w:val="00B9687B"/>
    <w:rsid w:val="00BA08FE"/>
    <w:rsid w:val="00BA0F17"/>
    <w:rsid w:val="00BA1180"/>
    <w:rsid w:val="00BA158F"/>
    <w:rsid w:val="00BA1AAE"/>
    <w:rsid w:val="00BA1EB9"/>
    <w:rsid w:val="00BA20B7"/>
    <w:rsid w:val="00BA4379"/>
    <w:rsid w:val="00BA4597"/>
    <w:rsid w:val="00BA464B"/>
    <w:rsid w:val="00BA481E"/>
    <w:rsid w:val="00BA5132"/>
    <w:rsid w:val="00BA55C0"/>
    <w:rsid w:val="00BA56B0"/>
    <w:rsid w:val="00BA5847"/>
    <w:rsid w:val="00BA5D8F"/>
    <w:rsid w:val="00BA61A5"/>
    <w:rsid w:val="00BA643C"/>
    <w:rsid w:val="00BA68AD"/>
    <w:rsid w:val="00BB1774"/>
    <w:rsid w:val="00BB17CD"/>
    <w:rsid w:val="00BB2366"/>
    <w:rsid w:val="00BB32FB"/>
    <w:rsid w:val="00BB330A"/>
    <w:rsid w:val="00BB3AD6"/>
    <w:rsid w:val="00BB4408"/>
    <w:rsid w:val="00BB57D8"/>
    <w:rsid w:val="00BB5AD9"/>
    <w:rsid w:val="00BB6E9A"/>
    <w:rsid w:val="00BB7395"/>
    <w:rsid w:val="00BB7BCC"/>
    <w:rsid w:val="00BC0B13"/>
    <w:rsid w:val="00BC0B14"/>
    <w:rsid w:val="00BC1095"/>
    <w:rsid w:val="00BC1ECA"/>
    <w:rsid w:val="00BC2DE2"/>
    <w:rsid w:val="00BC6DE7"/>
    <w:rsid w:val="00BC6F9C"/>
    <w:rsid w:val="00BC7087"/>
    <w:rsid w:val="00BC760C"/>
    <w:rsid w:val="00BC7927"/>
    <w:rsid w:val="00BD0596"/>
    <w:rsid w:val="00BD0A07"/>
    <w:rsid w:val="00BD112F"/>
    <w:rsid w:val="00BD1829"/>
    <w:rsid w:val="00BD184C"/>
    <w:rsid w:val="00BD1FE0"/>
    <w:rsid w:val="00BD2310"/>
    <w:rsid w:val="00BD2826"/>
    <w:rsid w:val="00BD2B6F"/>
    <w:rsid w:val="00BD2F6B"/>
    <w:rsid w:val="00BD3B2D"/>
    <w:rsid w:val="00BD3F31"/>
    <w:rsid w:val="00BD4B90"/>
    <w:rsid w:val="00BD5237"/>
    <w:rsid w:val="00BD782C"/>
    <w:rsid w:val="00BE0708"/>
    <w:rsid w:val="00BE190E"/>
    <w:rsid w:val="00BE1E0F"/>
    <w:rsid w:val="00BE2C17"/>
    <w:rsid w:val="00BE30D1"/>
    <w:rsid w:val="00BE32CE"/>
    <w:rsid w:val="00BE34F7"/>
    <w:rsid w:val="00BE37B0"/>
    <w:rsid w:val="00BE69F5"/>
    <w:rsid w:val="00BE7426"/>
    <w:rsid w:val="00BF04F9"/>
    <w:rsid w:val="00BF068D"/>
    <w:rsid w:val="00BF1C31"/>
    <w:rsid w:val="00BF1DB0"/>
    <w:rsid w:val="00BF23A2"/>
    <w:rsid w:val="00BF23C8"/>
    <w:rsid w:val="00BF2483"/>
    <w:rsid w:val="00BF3123"/>
    <w:rsid w:val="00BF4B80"/>
    <w:rsid w:val="00BF506D"/>
    <w:rsid w:val="00BF6654"/>
    <w:rsid w:val="00BF6965"/>
    <w:rsid w:val="00BF719C"/>
    <w:rsid w:val="00BF7A30"/>
    <w:rsid w:val="00BF7B60"/>
    <w:rsid w:val="00C00716"/>
    <w:rsid w:val="00C00F4D"/>
    <w:rsid w:val="00C010AC"/>
    <w:rsid w:val="00C022B8"/>
    <w:rsid w:val="00C02BA1"/>
    <w:rsid w:val="00C03283"/>
    <w:rsid w:val="00C036DA"/>
    <w:rsid w:val="00C038E0"/>
    <w:rsid w:val="00C03C53"/>
    <w:rsid w:val="00C044AA"/>
    <w:rsid w:val="00C052B7"/>
    <w:rsid w:val="00C057AF"/>
    <w:rsid w:val="00C05CE6"/>
    <w:rsid w:val="00C05DD1"/>
    <w:rsid w:val="00C05E7C"/>
    <w:rsid w:val="00C0621A"/>
    <w:rsid w:val="00C06420"/>
    <w:rsid w:val="00C072BE"/>
    <w:rsid w:val="00C0792E"/>
    <w:rsid w:val="00C0E5C9"/>
    <w:rsid w:val="00C1030A"/>
    <w:rsid w:val="00C10808"/>
    <w:rsid w:val="00C10C4F"/>
    <w:rsid w:val="00C11488"/>
    <w:rsid w:val="00C116A9"/>
    <w:rsid w:val="00C1187B"/>
    <w:rsid w:val="00C11DA0"/>
    <w:rsid w:val="00C1232A"/>
    <w:rsid w:val="00C12B0D"/>
    <w:rsid w:val="00C12B53"/>
    <w:rsid w:val="00C12BF7"/>
    <w:rsid w:val="00C136CC"/>
    <w:rsid w:val="00C14789"/>
    <w:rsid w:val="00C1523E"/>
    <w:rsid w:val="00C15444"/>
    <w:rsid w:val="00C15F33"/>
    <w:rsid w:val="00C16A21"/>
    <w:rsid w:val="00C17372"/>
    <w:rsid w:val="00C1761D"/>
    <w:rsid w:val="00C203EB"/>
    <w:rsid w:val="00C20DD8"/>
    <w:rsid w:val="00C215FD"/>
    <w:rsid w:val="00C22425"/>
    <w:rsid w:val="00C2486A"/>
    <w:rsid w:val="00C2583A"/>
    <w:rsid w:val="00C259AB"/>
    <w:rsid w:val="00C25FF8"/>
    <w:rsid w:val="00C260FA"/>
    <w:rsid w:val="00C261EE"/>
    <w:rsid w:val="00C265E0"/>
    <w:rsid w:val="00C306DF"/>
    <w:rsid w:val="00C30CDA"/>
    <w:rsid w:val="00C3114D"/>
    <w:rsid w:val="00C321F0"/>
    <w:rsid w:val="00C33938"/>
    <w:rsid w:val="00C346DA"/>
    <w:rsid w:val="00C3526D"/>
    <w:rsid w:val="00C35687"/>
    <w:rsid w:val="00C35DAF"/>
    <w:rsid w:val="00C3737C"/>
    <w:rsid w:val="00C3738A"/>
    <w:rsid w:val="00C37964"/>
    <w:rsid w:val="00C37CF7"/>
    <w:rsid w:val="00C40C66"/>
    <w:rsid w:val="00C41780"/>
    <w:rsid w:val="00C42F91"/>
    <w:rsid w:val="00C43DB4"/>
    <w:rsid w:val="00C441F0"/>
    <w:rsid w:val="00C4494D"/>
    <w:rsid w:val="00C4549C"/>
    <w:rsid w:val="00C473CF"/>
    <w:rsid w:val="00C473E0"/>
    <w:rsid w:val="00C503F8"/>
    <w:rsid w:val="00C50994"/>
    <w:rsid w:val="00C511B2"/>
    <w:rsid w:val="00C51530"/>
    <w:rsid w:val="00C51B40"/>
    <w:rsid w:val="00C5202B"/>
    <w:rsid w:val="00C532BF"/>
    <w:rsid w:val="00C55216"/>
    <w:rsid w:val="00C553E6"/>
    <w:rsid w:val="00C558FD"/>
    <w:rsid w:val="00C569DF"/>
    <w:rsid w:val="00C57023"/>
    <w:rsid w:val="00C57BDF"/>
    <w:rsid w:val="00C57F36"/>
    <w:rsid w:val="00C6082B"/>
    <w:rsid w:val="00C60982"/>
    <w:rsid w:val="00C60BF4"/>
    <w:rsid w:val="00C60C10"/>
    <w:rsid w:val="00C6205C"/>
    <w:rsid w:val="00C624A7"/>
    <w:rsid w:val="00C62830"/>
    <w:rsid w:val="00C63B07"/>
    <w:rsid w:val="00C64A78"/>
    <w:rsid w:val="00C65173"/>
    <w:rsid w:val="00C6543D"/>
    <w:rsid w:val="00C65B52"/>
    <w:rsid w:val="00C6608F"/>
    <w:rsid w:val="00C6656F"/>
    <w:rsid w:val="00C668E8"/>
    <w:rsid w:val="00C67844"/>
    <w:rsid w:val="00C679D4"/>
    <w:rsid w:val="00C70584"/>
    <w:rsid w:val="00C71DF2"/>
    <w:rsid w:val="00C71E6A"/>
    <w:rsid w:val="00C720BE"/>
    <w:rsid w:val="00C72315"/>
    <w:rsid w:val="00C729BE"/>
    <w:rsid w:val="00C72BA6"/>
    <w:rsid w:val="00C748DB"/>
    <w:rsid w:val="00C74955"/>
    <w:rsid w:val="00C74E8C"/>
    <w:rsid w:val="00C754D6"/>
    <w:rsid w:val="00C757A2"/>
    <w:rsid w:val="00C76EC7"/>
    <w:rsid w:val="00C76FAE"/>
    <w:rsid w:val="00C78481"/>
    <w:rsid w:val="00C807C5"/>
    <w:rsid w:val="00C81CBB"/>
    <w:rsid w:val="00C820E3"/>
    <w:rsid w:val="00C82231"/>
    <w:rsid w:val="00C82775"/>
    <w:rsid w:val="00C830E6"/>
    <w:rsid w:val="00C836AB"/>
    <w:rsid w:val="00C839BA"/>
    <w:rsid w:val="00C83A1D"/>
    <w:rsid w:val="00C83B5A"/>
    <w:rsid w:val="00C8475D"/>
    <w:rsid w:val="00C84941"/>
    <w:rsid w:val="00C863E9"/>
    <w:rsid w:val="00C87FA3"/>
    <w:rsid w:val="00C90DA9"/>
    <w:rsid w:val="00C91CB0"/>
    <w:rsid w:val="00C91F4D"/>
    <w:rsid w:val="00C923FA"/>
    <w:rsid w:val="00C924EC"/>
    <w:rsid w:val="00C929FE"/>
    <w:rsid w:val="00C93EB0"/>
    <w:rsid w:val="00C94B94"/>
    <w:rsid w:val="00C94EA2"/>
    <w:rsid w:val="00C95BA4"/>
    <w:rsid w:val="00C95E36"/>
    <w:rsid w:val="00C96B5A"/>
    <w:rsid w:val="00CA0FD5"/>
    <w:rsid w:val="00CA1007"/>
    <w:rsid w:val="00CA11CA"/>
    <w:rsid w:val="00CA1AF4"/>
    <w:rsid w:val="00CA1F80"/>
    <w:rsid w:val="00CA30B4"/>
    <w:rsid w:val="00CA3647"/>
    <w:rsid w:val="00CA38D3"/>
    <w:rsid w:val="00CA3C4F"/>
    <w:rsid w:val="00CA4033"/>
    <w:rsid w:val="00CA42A3"/>
    <w:rsid w:val="00CA4FD3"/>
    <w:rsid w:val="00CA6AC4"/>
    <w:rsid w:val="00CA6D36"/>
    <w:rsid w:val="00CB03AB"/>
    <w:rsid w:val="00CB134A"/>
    <w:rsid w:val="00CB293C"/>
    <w:rsid w:val="00CB29FB"/>
    <w:rsid w:val="00CB2D7B"/>
    <w:rsid w:val="00CB35DC"/>
    <w:rsid w:val="00CB3D1B"/>
    <w:rsid w:val="00CB4001"/>
    <w:rsid w:val="00CB4206"/>
    <w:rsid w:val="00CB4D07"/>
    <w:rsid w:val="00CB511D"/>
    <w:rsid w:val="00CB7A33"/>
    <w:rsid w:val="00CB7C8E"/>
    <w:rsid w:val="00CC1515"/>
    <w:rsid w:val="00CC15D9"/>
    <w:rsid w:val="00CC1975"/>
    <w:rsid w:val="00CC1B3D"/>
    <w:rsid w:val="00CC1B42"/>
    <w:rsid w:val="00CC2726"/>
    <w:rsid w:val="00CC330E"/>
    <w:rsid w:val="00CC3895"/>
    <w:rsid w:val="00CC43EA"/>
    <w:rsid w:val="00CD10CB"/>
    <w:rsid w:val="00CD143B"/>
    <w:rsid w:val="00CD19A4"/>
    <w:rsid w:val="00CD2D35"/>
    <w:rsid w:val="00CD33EB"/>
    <w:rsid w:val="00CD39AE"/>
    <w:rsid w:val="00CD3D8F"/>
    <w:rsid w:val="00CD448B"/>
    <w:rsid w:val="00CD5630"/>
    <w:rsid w:val="00CD7199"/>
    <w:rsid w:val="00CD74D0"/>
    <w:rsid w:val="00CD7538"/>
    <w:rsid w:val="00CD7980"/>
    <w:rsid w:val="00CE0109"/>
    <w:rsid w:val="00CE1120"/>
    <w:rsid w:val="00CE1A84"/>
    <w:rsid w:val="00CE1F7D"/>
    <w:rsid w:val="00CE241B"/>
    <w:rsid w:val="00CE29AF"/>
    <w:rsid w:val="00CE3821"/>
    <w:rsid w:val="00CE4BEF"/>
    <w:rsid w:val="00CE7D47"/>
    <w:rsid w:val="00CF052F"/>
    <w:rsid w:val="00CF09B4"/>
    <w:rsid w:val="00CF0D7A"/>
    <w:rsid w:val="00CF1C4C"/>
    <w:rsid w:val="00CF2657"/>
    <w:rsid w:val="00CF306E"/>
    <w:rsid w:val="00CF30DB"/>
    <w:rsid w:val="00CF383E"/>
    <w:rsid w:val="00CF4171"/>
    <w:rsid w:val="00CF4234"/>
    <w:rsid w:val="00CF4256"/>
    <w:rsid w:val="00CF4365"/>
    <w:rsid w:val="00CF4B7D"/>
    <w:rsid w:val="00CF64FC"/>
    <w:rsid w:val="00CF6DA3"/>
    <w:rsid w:val="00CF6F57"/>
    <w:rsid w:val="00D00410"/>
    <w:rsid w:val="00D018B5"/>
    <w:rsid w:val="00D0204C"/>
    <w:rsid w:val="00D02381"/>
    <w:rsid w:val="00D02D2B"/>
    <w:rsid w:val="00D02E19"/>
    <w:rsid w:val="00D03778"/>
    <w:rsid w:val="00D05478"/>
    <w:rsid w:val="00D06841"/>
    <w:rsid w:val="00D07530"/>
    <w:rsid w:val="00D079CF"/>
    <w:rsid w:val="00D1080F"/>
    <w:rsid w:val="00D11711"/>
    <w:rsid w:val="00D1290A"/>
    <w:rsid w:val="00D12EA8"/>
    <w:rsid w:val="00D13405"/>
    <w:rsid w:val="00D14155"/>
    <w:rsid w:val="00D14648"/>
    <w:rsid w:val="00D14F23"/>
    <w:rsid w:val="00D15672"/>
    <w:rsid w:val="00D16A16"/>
    <w:rsid w:val="00D17B27"/>
    <w:rsid w:val="00D20A5D"/>
    <w:rsid w:val="00D218AD"/>
    <w:rsid w:val="00D21D64"/>
    <w:rsid w:val="00D21D92"/>
    <w:rsid w:val="00D2231D"/>
    <w:rsid w:val="00D22B10"/>
    <w:rsid w:val="00D24351"/>
    <w:rsid w:val="00D24B61"/>
    <w:rsid w:val="00D25432"/>
    <w:rsid w:val="00D25A32"/>
    <w:rsid w:val="00D25DD8"/>
    <w:rsid w:val="00D2604E"/>
    <w:rsid w:val="00D2684A"/>
    <w:rsid w:val="00D26905"/>
    <w:rsid w:val="00D26C8C"/>
    <w:rsid w:val="00D2751C"/>
    <w:rsid w:val="00D2770F"/>
    <w:rsid w:val="00D2790F"/>
    <w:rsid w:val="00D27A61"/>
    <w:rsid w:val="00D30780"/>
    <w:rsid w:val="00D30AA9"/>
    <w:rsid w:val="00D31835"/>
    <w:rsid w:val="00D32479"/>
    <w:rsid w:val="00D32D8D"/>
    <w:rsid w:val="00D33026"/>
    <w:rsid w:val="00D33128"/>
    <w:rsid w:val="00D34006"/>
    <w:rsid w:val="00D3448C"/>
    <w:rsid w:val="00D353A5"/>
    <w:rsid w:val="00D35BB3"/>
    <w:rsid w:val="00D365D4"/>
    <w:rsid w:val="00D36D85"/>
    <w:rsid w:val="00D371BC"/>
    <w:rsid w:val="00D37A54"/>
    <w:rsid w:val="00D37D6A"/>
    <w:rsid w:val="00D40150"/>
    <w:rsid w:val="00D4195E"/>
    <w:rsid w:val="00D41B07"/>
    <w:rsid w:val="00D42C29"/>
    <w:rsid w:val="00D42D51"/>
    <w:rsid w:val="00D434BB"/>
    <w:rsid w:val="00D43C60"/>
    <w:rsid w:val="00D44010"/>
    <w:rsid w:val="00D44884"/>
    <w:rsid w:val="00D44F32"/>
    <w:rsid w:val="00D4667C"/>
    <w:rsid w:val="00D47A79"/>
    <w:rsid w:val="00D47F57"/>
    <w:rsid w:val="00D50996"/>
    <w:rsid w:val="00D513CB"/>
    <w:rsid w:val="00D51B9D"/>
    <w:rsid w:val="00D51DB5"/>
    <w:rsid w:val="00D533A5"/>
    <w:rsid w:val="00D533FA"/>
    <w:rsid w:val="00D5374F"/>
    <w:rsid w:val="00D54172"/>
    <w:rsid w:val="00D54A8F"/>
    <w:rsid w:val="00D56C08"/>
    <w:rsid w:val="00D56CC4"/>
    <w:rsid w:val="00D601CA"/>
    <w:rsid w:val="00D60552"/>
    <w:rsid w:val="00D60684"/>
    <w:rsid w:val="00D61029"/>
    <w:rsid w:val="00D61E5A"/>
    <w:rsid w:val="00D62149"/>
    <w:rsid w:val="00D62251"/>
    <w:rsid w:val="00D62B4F"/>
    <w:rsid w:val="00D639A4"/>
    <w:rsid w:val="00D643DD"/>
    <w:rsid w:val="00D64EFD"/>
    <w:rsid w:val="00D656D1"/>
    <w:rsid w:val="00D65956"/>
    <w:rsid w:val="00D65EFD"/>
    <w:rsid w:val="00D66084"/>
    <w:rsid w:val="00D66114"/>
    <w:rsid w:val="00D663A9"/>
    <w:rsid w:val="00D66F77"/>
    <w:rsid w:val="00D677FE"/>
    <w:rsid w:val="00D70874"/>
    <w:rsid w:val="00D72313"/>
    <w:rsid w:val="00D724C2"/>
    <w:rsid w:val="00D726CF"/>
    <w:rsid w:val="00D731D8"/>
    <w:rsid w:val="00D73655"/>
    <w:rsid w:val="00D74A04"/>
    <w:rsid w:val="00D74DAF"/>
    <w:rsid w:val="00D74FD5"/>
    <w:rsid w:val="00D754FC"/>
    <w:rsid w:val="00D75F4F"/>
    <w:rsid w:val="00D75F74"/>
    <w:rsid w:val="00D76631"/>
    <w:rsid w:val="00D76842"/>
    <w:rsid w:val="00D77054"/>
    <w:rsid w:val="00D77276"/>
    <w:rsid w:val="00D77B31"/>
    <w:rsid w:val="00D80762"/>
    <w:rsid w:val="00D81370"/>
    <w:rsid w:val="00D8266B"/>
    <w:rsid w:val="00D82CB6"/>
    <w:rsid w:val="00D83490"/>
    <w:rsid w:val="00D83906"/>
    <w:rsid w:val="00D84B72"/>
    <w:rsid w:val="00D855CF"/>
    <w:rsid w:val="00D86212"/>
    <w:rsid w:val="00D86310"/>
    <w:rsid w:val="00D865CB"/>
    <w:rsid w:val="00D87401"/>
    <w:rsid w:val="00D877A4"/>
    <w:rsid w:val="00D9186B"/>
    <w:rsid w:val="00D91DC9"/>
    <w:rsid w:val="00D9228B"/>
    <w:rsid w:val="00D92B09"/>
    <w:rsid w:val="00D92FC5"/>
    <w:rsid w:val="00D93F7C"/>
    <w:rsid w:val="00D943F3"/>
    <w:rsid w:val="00D94A80"/>
    <w:rsid w:val="00DA0290"/>
    <w:rsid w:val="00DA1156"/>
    <w:rsid w:val="00DA121E"/>
    <w:rsid w:val="00DA1A42"/>
    <w:rsid w:val="00DA2186"/>
    <w:rsid w:val="00DA28A1"/>
    <w:rsid w:val="00DA3195"/>
    <w:rsid w:val="00DA44E4"/>
    <w:rsid w:val="00DA4731"/>
    <w:rsid w:val="00DA4AD0"/>
    <w:rsid w:val="00DA4C2C"/>
    <w:rsid w:val="00DA5542"/>
    <w:rsid w:val="00DA5FD1"/>
    <w:rsid w:val="00DA66D1"/>
    <w:rsid w:val="00DA7297"/>
    <w:rsid w:val="00DA746D"/>
    <w:rsid w:val="00DA7BBB"/>
    <w:rsid w:val="00DB0AA4"/>
    <w:rsid w:val="00DB211F"/>
    <w:rsid w:val="00DB29A5"/>
    <w:rsid w:val="00DB2B89"/>
    <w:rsid w:val="00DB2BD5"/>
    <w:rsid w:val="00DB3183"/>
    <w:rsid w:val="00DB388E"/>
    <w:rsid w:val="00DB3CC0"/>
    <w:rsid w:val="00DB4481"/>
    <w:rsid w:val="00DB638A"/>
    <w:rsid w:val="00DB7673"/>
    <w:rsid w:val="00DC0D35"/>
    <w:rsid w:val="00DC0DE1"/>
    <w:rsid w:val="00DC1278"/>
    <w:rsid w:val="00DC2580"/>
    <w:rsid w:val="00DC2C74"/>
    <w:rsid w:val="00DC2DA5"/>
    <w:rsid w:val="00DC561F"/>
    <w:rsid w:val="00DC5AE0"/>
    <w:rsid w:val="00DC67F4"/>
    <w:rsid w:val="00DC6A0D"/>
    <w:rsid w:val="00DC6C56"/>
    <w:rsid w:val="00DD00DE"/>
    <w:rsid w:val="00DD125C"/>
    <w:rsid w:val="00DD17BE"/>
    <w:rsid w:val="00DD1A5D"/>
    <w:rsid w:val="00DD1BFF"/>
    <w:rsid w:val="00DD1F9F"/>
    <w:rsid w:val="00DD201F"/>
    <w:rsid w:val="00DD36E7"/>
    <w:rsid w:val="00DD390C"/>
    <w:rsid w:val="00DD4593"/>
    <w:rsid w:val="00DD521F"/>
    <w:rsid w:val="00DD5572"/>
    <w:rsid w:val="00DD5ACF"/>
    <w:rsid w:val="00DD73F3"/>
    <w:rsid w:val="00DD7877"/>
    <w:rsid w:val="00DD7A1D"/>
    <w:rsid w:val="00DD7DC8"/>
    <w:rsid w:val="00DE0BBA"/>
    <w:rsid w:val="00DE0EB3"/>
    <w:rsid w:val="00DE1216"/>
    <w:rsid w:val="00DE273B"/>
    <w:rsid w:val="00DE2771"/>
    <w:rsid w:val="00DE29BB"/>
    <w:rsid w:val="00DE2BC0"/>
    <w:rsid w:val="00DE2C0F"/>
    <w:rsid w:val="00DE3527"/>
    <w:rsid w:val="00DE3997"/>
    <w:rsid w:val="00DE399F"/>
    <w:rsid w:val="00DE4C6E"/>
    <w:rsid w:val="00DE6EAA"/>
    <w:rsid w:val="00DE7116"/>
    <w:rsid w:val="00DF020A"/>
    <w:rsid w:val="00DF0CB4"/>
    <w:rsid w:val="00DF10E7"/>
    <w:rsid w:val="00DF1788"/>
    <w:rsid w:val="00DF18B4"/>
    <w:rsid w:val="00DF3208"/>
    <w:rsid w:val="00DF340D"/>
    <w:rsid w:val="00DF3DCA"/>
    <w:rsid w:val="00DF5181"/>
    <w:rsid w:val="00DF56EA"/>
    <w:rsid w:val="00DF58D7"/>
    <w:rsid w:val="00DF5E2D"/>
    <w:rsid w:val="00DF5E35"/>
    <w:rsid w:val="00DF5E91"/>
    <w:rsid w:val="00DF6287"/>
    <w:rsid w:val="00E00181"/>
    <w:rsid w:val="00E00596"/>
    <w:rsid w:val="00E00CCE"/>
    <w:rsid w:val="00E0112F"/>
    <w:rsid w:val="00E01544"/>
    <w:rsid w:val="00E018F1"/>
    <w:rsid w:val="00E01C92"/>
    <w:rsid w:val="00E03431"/>
    <w:rsid w:val="00E0362B"/>
    <w:rsid w:val="00E03BAB"/>
    <w:rsid w:val="00E0483F"/>
    <w:rsid w:val="00E06262"/>
    <w:rsid w:val="00E0708F"/>
    <w:rsid w:val="00E079D0"/>
    <w:rsid w:val="00E07A54"/>
    <w:rsid w:val="00E104A6"/>
    <w:rsid w:val="00E1197F"/>
    <w:rsid w:val="00E11BEC"/>
    <w:rsid w:val="00E1270C"/>
    <w:rsid w:val="00E12808"/>
    <w:rsid w:val="00E130E0"/>
    <w:rsid w:val="00E13AA6"/>
    <w:rsid w:val="00E143BB"/>
    <w:rsid w:val="00E148ED"/>
    <w:rsid w:val="00E16BBD"/>
    <w:rsid w:val="00E17323"/>
    <w:rsid w:val="00E202DB"/>
    <w:rsid w:val="00E20B94"/>
    <w:rsid w:val="00E20E38"/>
    <w:rsid w:val="00E21CFB"/>
    <w:rsid w:val="00E21F4D"/>
    <w:rsid w:val="00E221A2"/>
    <w:rsid w:val="00E23EE1"/>
    <w:rsid w:val="00E243EF"/>
    <w:rsid w:val="00E248AC"/>
    <w:rsid w:val="00E2518C"/>
    <w:rsid w:val="00E25CA1"/>
    <w:rsid w:val="00E264ED"/>
    <w:rsid w:val="00E26875"/>
    <w:rsid w:val="00E27ACA"/>
    <w:rsid w:val="00E27C53"/>
    <w:rsid w:val="00E30258"/>
    <w:rsid w:val="00E30BDE"/>
    <w:rsid w:val="00E30D40"/>
    <w:rsid w:val="00E31440"/>
    <w:rsid w:val="00E329CE"/>
    <w:rsid w:val="00E340F9"/>
    <w:rsid w:val="00E34F2D"/>
    <w:rsid w:val="00E352E3"/>
    <w:rsid w:val="00E3560F"/>
    <w:rsid w:val="00E36C41"/>
    <w:rsid w:val="00E36DF6"/>
    <w:rsid w:val="00E37F49"/>
    <w:rsid w:val="00E40675"/>
    <w:rsid w:val="00E432A7"/>
    <w:rsid w:val="00E433F1"/>
    <w:rsid w:val="00E445A1"/>
    <w:rsid w:val="00E447A4"/>
    <w:rsid w:val="00E44BEB"/>
    <w:rsid w:val="00E451F7"/>
    <w:rsid w:val="00E458D7"/>
    <w:rsid w:val="00E46774"/>
    <w:rsid w:val="00E47B0D"/>
    <w:rsid w:val="00E50714"/>
    <w:rsid w:val="00E50B13"/>
    <w:rsid w:val="00E5170D"/>
    <w:rsid w:val="00E519D7"/>
    <w:rsid w:val="00E51B3F"/>
    <w:rsid w:val="00E522C8"/>
    <w:rsid w:val="00E528E0"/>
    <w:rsid w:val="00E56731"/>
    <w:rsid w:val="00E56B6E"/>
    <w:rsid w:val="00E572F6"/>
    <w:rsid w:val="00E57D5B"/>
    <w:rsid w:val="00E6027B"/>
    <w:rsid w:val="00E60FFC"/>
    <w:rsid w:val="00E6118E"/>
    <w:rsid w:val="00E61D34"/>
    <w:rsid w:val="00E6207F"/>
    <w:rsid w:val="00E62CC1"/>
    <w:rsid w:val="00E63FBF"/>
    <w:rsid w:val="00E64D00"/>
    <w:rsid w:val="00E65B6B"/>
    <w:rsid w:val="00E65BBE"/>
    <w:rsid w:val="00E67714"/>
    <w:rsid w:val="00E70B82"/>
    <w:rsid w:val="00E71161"/>
    <w:rsid w:val="00E71542"/>
    <w:rsid w:val="00E7223C"/>
    <w:rsid w:val="00E733D1"/>
    <w:rsid w:val="00E73508"/>
    <w:rsid w:val="00E73AAC"/>
    <w:rsid w:val="00E74C2C"/>
    <w:rsid w:val="00E75CB9"/>
    <w:rsid w:val="00E76536"/>
    <w:rsid w:val="00E776BB"/>
    <w:rsid w:val="00E77E42"/>
    <w:rsid w:val="00E8008D"/>
    <w:rsid w:val="00E801F6"/>
    <w:rsid w:val="00E80C9E"/>
    <w:rsid w:val="00E82485"/>
    <w:rsid w:val="00E82789"/>
    <w:rsid w:val="00E83A71"/>
    <w:rsid w:val="00E841EA"/>
    <w:rsid w:val="00E85692"/>
    <w:rsid w:val="00E8573E"/>
    <w:rsid w:val="00E85B71"/>
    <w:rsid w:val="00E85DD9"/>
    <w:rsid w:val="00E878FB"/>
    <w:rsid w:val="00E87B74"/>
    <w:rsid w:val="00E902E3"/>
    <w:rsid w:val="00E918AD"/>
    <w:rsid w:val="00E91936"/>
    <w:rsid w:val="00E91F12"/>
    <w:rsid w:val="00E9224F"/>
    <w:rsid w:val="00E92285"/>
    <w:rsid w:val="00E92C6D"/>
    <w:rsid w:val="00E93492"/>
    <w:rsid w:val="00E93834"/>
    <w:rsid w:val="00E9386A"/>
    <w:rsid w:val="00E94760"/>
    <w:rsid w:val="00E95B63"/>
    <w:rsid w:val="00E971E8"/>
    <w:rsid w:val="00E97761"/>
    <w:rsid w:val="00E978FC"/>
    <w:rsid w:val="00E97B9C"/>
    <w:rsid w:val="00EA02DA"/>
    <w:rsid w:val="00EA0F12"/>
    <w:rsid w:val="00EA1148"/>
    <w:rsid w:val="00EA28DB"/>
    <w:rsid w:val="00EA3599"/>
    <w:rsid w:val="00EA3B91"/>
    <w:rsid w:val="00EA412C"/>
    <w:rsid w:val="00EA4350"/>
    <w:rsid w:val="00EA4E0E"/>
    <w:rsid w:val="00EA68C2"/>
    <w:rsid w:val="00EA7CD8"/>
    <w:rsid w:val="00EB0416"/>
    <w:rsid w:val="00EB044E"/>
    <w:rsid w:val="00EB1DE4"/>
    <w:rsid w:val="00EB2DEC"/>
    <w:rsid w:val="00EB31D2"/>
    <w:rsid w:val="00EB32FD"/>
    <w:rsid w:val="00EB3478"/>
    <w:rsid w:val="00EB34DE"/>
    <w:rsid w:val="00EB35AD"/>
    <w:rsid w:val="00EB3A5A"/>
    <w:rsid w:val="00EB621C"/>
    <w:rsid w:val="00EB6317"/>
    <w:rsid w:val="00EB63B2"/>
    <w:rsid w:val="00EC01DD"/>
    <w:rsid w:val="00EC0D37"/>
    <w:rsid w:val="00EC1015"/>
    <w:rsid w:val="00EC12AF"/>
    <w:rsid w:val="00EC14E9"/>
    <w:rsid w:val="00EC166C"/>
    <w:rsid w:val="00EC189E"/>
    <w:rsid w:val="00EC1CDC"/>
    <w:rsid w:val="00EC1DC4"/>
    <w:rsid w:val="00EC2416"/>
    <w:rsid w:val="00EC27E1"/>
    <w:rsid w:val="00EC3ADC"/>
    <w:rsid w:val="00EC3D86"/>
    <w:rsid w:val="00EC3DD3"/>
    <w:rsid w:val="00EC42B0"/>
    <w:rsid w:val="00EC453A"/>
    <w:rsid w:val="00EC5BFB"/>
    <w:rsid w:val="00EC69DC"/>
    <w:rsid w:val="00EC7969"/>
    <w:rsid w:val="00ED0C6A"/>
    <w:rsid w:val="00ED0CDB"/>
    <w:rsid w:val="00ED0FB4"/>
    <w:rsid w:val="00ED117A"/>
    <w:rsid w:val="00ED14C6"/>
    <w:rsid w:val="00ED1BFA"/>
    <w:rsid w:val="00ED1D65"/>
    <w:rsid w:val="00ED3196"/>
    <w:rsid w:val="00ED39C2"/>
    <w:rsid w:val="00ED3FEE"/>
    <w:rsid w:val="00ED4285"/>
    <w:rsid w:val="00ED4715"/>
    <w:rsid w:val="00ED5E6E"/>
    <w:rsid w:val="00ED5F9A"/>
    <w:rsid w:val="00ED6172"/>
    <w:rsid w:val="00ED680F"/>
    <w:rsid w:val="00ED769F"/>
    <w:rsid w:val="00ED7C09"/>
    <w:rsid w:val="00EE0B6C"/>
    <w:rsid w:val="00EE0E93"/>
    <w:rsid w:val="00EE3DA4"/>
    <w:rsid w:val="00EE44D1"/>
    <w:rsid w:val="00EE5B5B"/>
    <w:rsid w:val="00EE5DE1"/>
    <w:rsid w:val="00EE6993"/>
    <w:rsid w:val="00EE7A0F"/>
    <w:rsid w:val="00EF1176"/>
    <w:rsid w:val="00EF11F2"/>
    <w:rsid w:val="00EF133C"/>
    <w:rsid w:val="00EF1F71"/>
    <w:rsid w:val="00EF432F"/>
    <w:rsid w:val="00EF457D"/>
    <w:rsid w:val="00EF4B21"/>
    <w:rsid w:val="00EF515A"/>
    <w:rsid w:val="00EF5E7E"/>
    <w:rsid w:val="00EF7E86"/>
    <w:rsid w:val="00F004F9"/>
    <w:rsid w:val="00F01477"/>
    <w:rsid w:val="00F02094"/>
    <w:rsid w:val="00F02F0D"/>
    <w:rsid w:val="00F032E1"/>
    <w:rsid w:val="00F03E28"/>
    <w:rsid w:val="00F04893"/>
    <w:rsid w:val="00F04F45"/>
    <w:rsid w:val="00F05742"/>
    <w:rsid w:val="00F05F37"/>
    <w:rsid w:val="00F06135"/>
    <w:rsid w:val="00F0699F"/>
    <w:rsid w:val="00F06CDF"/>
    <w:rsid w:val="00F07D9A"/>
    <w:rsid w:val="00F07DCC"/>
    <w:rsid w:val="00F07E0D"/>
    <w:rsid w:val="00F108C2"/>
    <w:rsid w:val="00F134FB"/>
    <w:rsid w:val="00F13564"/>
    <w:rsid w:val="00F14B78"/>
    <w:rsid w:val="00F14CAC"/>
    <w:rsid w:val="00F14DC0"/>
    <w:rsid w:val="00F14FD6"/>
    <w:rsid w:val="00F157E9"/>
    <w:rsid w:val="00F164D7"/>
    <w:rsid w:val="00F165C4"/>
    <w:rsid w:val="00F16D10"/>
    <w:rsid w:val="00F1726D"/>
    <w:rsid w:val="00F20216"/>
    <w:rsid w:val="00F204E2"/>
    <w:rsid w:val="00F204ED"/>
    <w:rsid w:val="00F208E6"/>
    <w:rsid w:val="00F20C54"/>
    <w:rsid w:val="00F219CD"/>
    <w:rsid w:val="00F219EA"/>
    <w:rsid w:val="00F22404"/>
    <w:rsid w:val="00F23BCA"/>
    <w:rsid w:val="00F24454"/>
    <w:rsid w:val="00F25064"/>
    <w:rsid w:val="00F25086"/>
    <w:rsid w:val="00F25211"/>
    <w:rsid w:val="00F25648"/>
    <w:rsid w:val="00F25EBD"/>
    <w:rsid w:val="00F25ED4"/>
    <w:rsid w:val="00F26956"/>
    <w:rsid w:val="00F26D98"/>
    <w:rsid w:val="00F27845"/>
    <w:rsid w:val="00F30367"/>
    <w:rsid w:val="00F31914"/>
    <w:rsid w:val="00F3268F"/>
    <w:rsid w:val="00F3318D"/>
    <w:rsid w:val="00F34D21"/>
    <w:rsid w:val="00F3611B"/>
    <w:rsid w:val="00F36466"/>
    <w:rsid w:val="00F369CC"/>
    <w:rsid w:val="00F36A46"/>
    <w:rsid w:val="00F36CC9"/>
    <w:rsid w:val="00F3764B"/>
    <w:rsid w:val="00F37A34"/>
    <w:rsid w:val="00F37C73"/>
    <w:rsid w:val="00F37DA3"/>
    <w:rsid w:val="00F40335"/>
    <w:rsid w:val="00F4102D"/>
    <w:rsid w:val="00F41CE8"/>
    <w:rsid w:val="00F4239A"/>
    <w:rsid w:val="00F42825"/>
    <w:rsid w:val="00F46316"/>
    <w:rsid w:val="00F46A0F"/>
    <w:rsid w:val="00F46F6E"/>
    <w:rsid w:val="00F47727"/>
    <w:rsid w:val="00F47E65"/>
    <w:rsid w:val="00F500BF"/>
    <w:rsid w:val="00F502DA"/>
    <w:rsid w:val="00F5093F"/>
    <w:rsid w:val="00F513D5"/>
    <w:rsid w:val="00F51F94"/>
    <w:rsid w:val="00F51FF8"/>
    <w:rsid w:val="00F521FE"/>
    <w:rsid w:val="00F5298F"/>
    <w:rsid w:val="00F53203"/>
    <w:rsid w:val="00F537AE"/>
    <w:rsid w:val="00F54A8A"/>
    <w:rsid w:val="00F54AE4"/>
    <w:rsid w:val="00F54EE5"/>
    <w:rsid w:val="00F55F88"/>
    <w:rsid w:val="00F5648A"/>
    <w:rsid w:val="00F567A1"/>
    <w:rsid w:val="00F60757"/>
    <w:rsid w:val="00F60A3D"/>
    <w:rsid w:val="00F60CA3"/>
    <w:rsid w:val="00F61143"/>
    <w:rsid w:val="00F61491"/>
    <w:rsid w:val="00F61E57"/>
    <w:rsid w:val="00F631B4"/>
    <w:rsid w:val="00F6397F"/>
    <w:rsid w:val="00F639D1"/>
    <w:rsid w:val="00F63FAF"/>
    <w:rsid w:val="00F646CA"/>
    <w:rsid w:val="00F64DBB"/>
    <w:rsid w:val="00F65A97"/>
    <w:rsid w:val="00F65F17"/>
    <w:rsid w:val="00F662E1"/>
    <w:rsid w:val="00F66507"/>
    <w:rsid w:val="00F67258"/>
    <w:rsid w:val="00F67E16"/>
    <w:rsid w:val="00F700E8"/>
    <w:rsid w:val="00F70D87"/>
    <w:rsid w:val="00F71A70"/>
    <w:rsid w:val="00F71C70"/>
    <w:rsid w:val="00F73C56"/>
    <w:rsid w:val="00F73FFB"/>
    <w:rsid w:val="00F747BE"/>
    <w:rsid w:val="00F7491A"/>
    <w:rsid w:val="00F74EAC"/>
    <w:rsid w:val="00F74F58"/>
    <w:rsid w:val="00F75E23"/>
    <w:rsid w:val="00F769EA"/>
    <w:rsid w:val="00F76CD1"/>
    <w:rsid w:val="00F7786F"/>
    <w:rsid w:val="00F77B84"/>
    <w:rsid w:val="00F80A58"/>
    <w:rsid w:val="00F80BD9"/>
    <w:rsid w:val="00F8109D"/>
    <w:rsid w:val="00F82151"/>
    <w:rsid w:val="00F82C83"/>
    <w:rsid w:val="00F82D98"/>
    <w:rsid w:val="00F830B6"/>
    <w:rsid w:val="00F83F1A"/>
    <w:rsid w:val="00F84953"/>
    <w:rsid w:val="00F84ED9"/>
    <w:rsid w:val="00F851B7"/>
    <w:rsid w:val="00F86226"/>
    <w:rsid w:val="00F87582"/>
    <w:rsid w:val="00F903AA"/>
    <w:rsid w:val="00F903F0"/>
    <w:rsid w:val="00F90AAC"/>
    <w:rsid w:val="00F90D5A"/>
    <w:rsid w:val="00F90DBF"/>
    <w:rsid w:val="00F91C23"/>
    <w:rsid w:val="00F92C38"/>
    <w:rsid w:val="00F92C84"/>
    <w:rsid w:val="00F93180"/>
    <w:rsid w:val="00F93755"/>
    <w:rsid w:val="00F93C6B"/>
    <w:rsid w:val="00F94F27"/>
    <w:rsid w:val="00F951CA"/>
    <w:rsid w:val="00F95EF9"/>
    <w:rsid w:val="00F96433"/>
    <w:rsid w:val="00F9799F"/>
    <w:rsid w:val="00FA1619"/>
    <w:rsid w:val="00FA1884"/>
    <w:rsid w:val="00FA1E62"/>
    <w:rsid w:val="00FA2305"/>
    <w:rsid w:val="00FA2995"/>
    <w:rsid w:val="00FA2B8D"/>
    <w:rsid w:val="00FA3378"/>
    <w:rsid w:val="00FA37AC"/>
    <w:rsid w:val="00FA42F5"/>
    <w:rsid w:val="00FA4456"/>
    <w:rsid w:val="00FA4805"/>
    <w:rsid w:val="00FA4E04"/>
    <w:rsid w:val="00FA7CDD"/>
    <w:rsid w:val="00FB04D3"/>
    <w:rsid w:val="00FB0B6F"/>
    <w:rsid w:val="00FB17C1"/>
    <w:rsid w:val="00FB1CF9"/>
    <w:rsid w:val="00FB3CED"/>
    <w:rsid w:val="00FB3FEB"/>
    <w:rsid w:val="00FB4266"/>
    <w:rsid w:val="00FB548D"/>
    <w:rsid w:val="00FB55D4"/>
    <w:rsid w:val="00FB5C83"/>
    <w:rsid w:val="00FB600C"/>
    <w:rsid w:val="00FB6224"/>
    <w:rsid w:val="00FB7312"/>
    <w:rsid w:val="00FC0AAF"/>
    <w:rsid w:val="00FC0F31"/>
    <w:rsid w:val="00FC2F43"/>
    <w:rsid w:val="00FC4354"/>
    <w:rsid w:val="00FC4C4C"/>
    <w:rsid w:val="00FC5829"/>
    <w:rsid w:val="00FD0B5D"/>
    <w:rsid w:val="00FD1013"/>
    <w:rsid w:val="00FD46E8"/>
    <w:rsid w:val="00FD5392"/>
    <w:rsid w:val="00FD5F69"/>
    <w:rsid w:val="00FD673C"/>
    <w:rsid w:val="00FD74D5"/>
    <w:rsid w:val="00FDCBF2"/>
    <w:rsid w:val="00FE0ACE"/>
    <w:rsid w:val="00FE19EA"/>
    <w:rsid w:val="00FE20F7"/>
    <w:rsid w:val="00FE2864"/>
    <w:rsid w:val="00FE2F00"/>
    <w:rsid w:val="00FE3509"/>
    <w:rsid w:val="00FE410E"/>
    <w:rsid w:val="00FE49A1"/>
    <w:rsid w:val="00FE6D41"/>
    <w:rsid w:val="00FE6EC3"/>
    <w:rsid w:val="00FF0A29"/>
    <w:rsid w:val="00FF12EB"/>
    <w:rsid w:val="00FF14AE"/>
    <w:rsid w:val="00FF15DB"/>
    <w:rsid w:val="00FF24D8"/>
    <w:rsid w:val="00FF2672"/>
    <w:rsid w:val="00FF2B72"/>
    <w:rsid w:val="00FF3973"/>
    <w:rsid w:val="00FF4455"/>
    <w:rsid w:val="00FF4C42"/>
    <w:rsid w:val="00FF7575"/>
    <w:rsid w:val="00FF77E7"/>
    <w:rsid w:val="00FF7F67"/>
    <w:rsid w:val="010D3728"/>
    <w:rsid w:val="0111B71F"/>
    <w:rsid w:val="0135393E"/>
    <w:rsid w:val="0176790E"/>
    <w:rsid w:val="017EEB68"/>
    <w:rsid w:val="01924166"/>
    <w:rsid w:val="01A47A5E"/>
    <w:rsid w:val="01A8D3C2"/>
    <w:rsid w:val="01C42288"/>
    <w:rsid w:val="01E5395B"/>
    <w:rsid w:val="01EDB1F9"/>
    <w:rsid w:val="01FC4457"/>
    <w:rsid w:val="022DB678"/>
    <w:rsid w:val="024DE256"/>
    <w:rsid w:val="029AE57B"/>
    <w:rsid w:val="029D35B7"/>
    <w:rsid w:val="031962F9"/>
    <w:rsid w:val="032D734B"/>
    <w:rsid w:val="032FCB4B"/>
    <w:rsid w:val="03381C85"/>
    <w:rsid w:val="0359D9C8"/>
    <w:rsid w:val="036BDED3"/>
    <w:rsid w:val="03791B2E"/>
    <w:rsid w:val="039CD14A"/>
    <w:rsid w:val="03B0D3BC"/>
    <w:rsid w:val="03B45D2E"/>
    <w:rsid w:val="03B996D5"/>
    <w:rsid w:val="03CEF78A"/>
    <w:rsid w:val="03D2B528"/>
    <w:rsid w:val="03DEF1A8"/>
    <w:rsid w:val="03E96E03"/>
    <w:rsid w:val="0438B35D"/>
    <w:rsid w:val="043FC770"/>
    <w:rsid w:val="044502C2"/>
    <w:rsid w:val="0455E924"/>
    <w:rsid w:val="045E643B"/>
    <w:rsid w:val="046667B1"/>
    <w:rsid w:val="04782F83"/>
    <w:rsid w:val="047E0017"/>
    <w:rsid w:val="04898966"/>
    <w:rsid w:val="049428E6"/>
    <w:rsid w:val="049E0E40"/>
    <w:rsid w:val="04B8BC2A"/>
    <w:rsid w:val="04BAB418"/>
    <w:rsid w:val="04EC004E"/>
    <w:rsid w:val="04F87F73"/>
    <w:rsid w:val="0504965E"/>
    <w:rsid w:val="050E6527"/>
    <w:rsid w:val="05226CF6"/>
    <w:rsid w:val="053A3585"/>
    <w:rsid w:val="054D0045"/>
    <w:rsid w:val="056495CC"/>
    <w:rsid w:val="056DC6C3"/>
    <w:rsid w:val="0583774F"/>
    <w:rsid w:val="05A02270"/>
    <w:rsid w:val="05AD0C1A"/>
    <w:rsid w:val="05B6D26F"/>
    <w:rsid w:val="05F66CEF"/>
    <w:rsid w:val="05F6CC26"/>
    <w:rsid w:val="05F6ED7D"/>
    <w:rsid w:val="062F664C"/>
    <w:rsid w:val="06309CCE"/>
    <w:rsid w:val="06533364"/>
    <w:rsid w:val="065EF9C5"/>
    <w:rsid w:val="0664CADC"/>
    <w:rsid w:val="067F3D63"/>
    <w:rsid w:val="06861910"/>
    <w:rsid w:val="06955B2E"/>
    <w:rsid w:val="06B5C50D"/>
    <w:rsid w:val="06E4001B"/>
    <w:rsid w:val="06F60F69"/>
    <w:rsid w:val="0710C9FF"/>
    <w:rsid w:val="07125F76"/>
    <w:rsid w:val="0727D3C3"/>
    <w:rsid w:val="072DF1D1"/>
    <w:rsid w:val="07439901"/>
    <w:rsid w:val="076D88E5"/>
    <w:rsid w:val="079CE1D9"/>
    <w:rsid w:val="07C89D39"/>
    <w:rsid w:val="07FBDB58"/>
    <w:rsid w:val="0801622D"/>
    <w:rsid w:val="08038B3F"/>
    <w:rsid w:val="082B71DA"/>
    <w:rsid w:val="08357F0F"/>
    <w:rsid w:val="083A1DD9"/>
    <w:rsid w:val="083E8F36"/>
    <w:rsid w:val="084A3A29"/>
    <w:rsid w:val="084C00F9"/>
    <w:rsid w:val="08553AA0"/>
    <w:rsid w:val="08670213"/>
    <w:rsid w:val="08723E98"/>
    <w:rsid w:val="087479DB"/>
    <w:rsid w:val="089C8A37"/>
    <w:rsid w:val="08E3EF4B"/>
    <w:rsid w:val="08EC7E70"/>
    <w:rsid w:val="090F7205"/>
    <w:rsid w:val="091AB521"/>
    <w:rsid w:val="09428999"/>
    <w:rsid w:val="095C32AC"/>
    <w:rsid w:val="09653106"/>
    <w:rsid w:val="099FA359"/>
    <w:rsid w:val="09A68491"/>
    <w:rsid w:val="09BBB83B"/>
    <w:rsid w:val="09BCBE82"/>
    <w:rsid w:val="09C19946"/>
    <w:rsid w:val="09CAF1BC"/>
    <w:rsid w:val="09E8109B"/>
    <w:rsid w:val="09F9F98B"/>
    <w:rsid w:val="09FB0B72"/>
    <w:rsid w:val="0A0A2B8D"/>
    <w:rsid w:val="0A4E5BFE"/>
    <w:rsid w:val="0A513CD6"/>
    <w:rsid w:val="0A56EF3E"/>
    <w:rsid w:val="0A5DDBA0"/>
    <w:rsid w:val="0A71DAD3"/>
    <w:rsid w:val="0A82BFF6"/>
    <w:rsid w:val="0A85EF8D"/>
    <w:rsid w:val="0AAF2D6B"/>
    <w:rsid w:val="0AC4B847"/>
    <w:rsid w:val="0AE6A78B"/>
    <w:rsid w:val="0AF380E3"/>
    <w:rsid w:val="0B1B2802"/>
    <w:rsid w:val="0B22BD86"/>
    <w:rsid w:val="0B27E125"/>
    <w:rsid w:val="0B2F39C2"/>
    <w:rsid w:val="0B6D8FBA"/>
    <w:rsid w:val="0B956E30"/>
    <w:rsid w:val="0BA1B18F"/>
    <w:rsid w:val="0BABED0C"/>
    <w:rsid w:val="0BAD39B8"/>
    <w:rsid w:val="0BC5D7DC"/>
    <w:rsid w:val="0BCD85D8"/>
    <w:rsid w:val="0BD9296E"/>
    <w:rsid w:val="0BE355BC"/>
    <w:rsid w:val="0BF347D1"/>
    <w:rsid w:val="0BF42230"/>
    <w:rsid w:val="0BFDB36B"/>
    <w:rsid w:val="0C1A3BBB"/>
    <w:rsid w:val="0C1D2E51"/>
    <w:rsid w:val="0C1F0ED7"/>
    <w:rsid w:val="0C1F31A5"/>
    <w:rsid w:val="0C218F2D"/>
    <w:rsid w:val="0C2BB357"/>
    <w:rsid w:val="0C2DFE10"/>
    <w:rsid w:val="0C52AF7D"/>
    <w:rsid w:val="0C5E301A"/>
    <w:rsid w:val="0C833D42"/>
    <w:rsid w:val="0C8E18C2"/>
    <w:rsid w:val="0CB4AAEB"/>
    <w:rsid w:val="0CC36F2C"/>
    <w:rsid w:val="0CCC993A"/>
    <w:rsid w:val="0CDFD89B"/>
    <w:rsid w:val="0CE1F053"/>
    <w:rsid w:val="0CEFB93F"/>
    <w:rsid w:val="0CF7010D"/>
    <w:rsid w:val="0D01920E"/>
    <w:rsid w:val="0D02CE31"/>
    <w:rsid w:val="0D095D22"/>
    <w:rsid w:val="0D2BA9F9"/>
    <w:rsid w:val="0D320E49"/>
    <w:rsid w:val="0D32B624"/>
    <w:rsid w:val="0D4B0A24"/>
    <w:rsid w:val="0D9504CE"/>
    <w:rsid w:val="0DB5A84E"/>
    <w:rsid w:val="0DB85D82"/>
    <w:rsid w:val="0DBFD8E7"/>
    <w:rsid w:val="0DCD65F2"/>
    <w:rsid w:val="0DD5876F"/>
    <w:rsid w:val="0DEC49E9"/>
    <w:rsid w:val="0DF8BA51"/>
    <w:rsid w:val="0DFA5F6C"/>
    <w:rsid w:val="0E041E8A"/>
    <w:rsid w:val="0E1FD62E"/>
    <w:rsid w:val="0E3D4CD5"/>
    <w:rsid w:val="0E4F8462"/>
    <w:rsid w:val="0E692274"/>
    <w:rsid w:val="0E7439C9"/>
    <w:rsid w:val="0E7CA1CA"/>
    <w:rsid w:val="0E818F73"/>
    <w:rsid w:val="0E85E93B"/>
    <w:rsid w:val="0E8F8844"/>
    <w:rsid w:val="0E986792"/>
    <w:rsid w:val="0EA5B615"/>
    <w:rsid w:val="0EAF6E22"/>
    <w:rsid w:val="0EC7DA62"/>
    <w:rsid w:val="0ECBF15D"/>
    <w:rsid w:val="0ECDB1EF"/>
    <w:rsid w:val="0EE40358"/>
    <w:rsid w:val="0EF96A4F"/>
    <w:rsid w:val="0F075AF9"/>
    <w:rsid w:val="0F07E47E"/>
    <w:rsid w:val="0F6936C7"/>
    <w:rsid w:val="0F6C7BCB"/>
    <w:rsid w:val="0F7F452F"/>
    <w:rsid w:val="0FC321A8"/>
    <w:rsid w:val="0FCE3BCD"/>
    <w:rsid w:val="0FDD7B03"/>
    <w:rsid w:val="0FDD9D90"/>
    <w:rsid w:val="100C75D5"/>
    <w:rsid w:val="10201D3E"/>
    <w:rsid w:val="10753540"/>
    <w:rsid w:val="10899F5A"/>
    <w:rsid w:val="109E0965"/>
    <w:rsid w:val="10F89FD3"/>
    <w:rsid w:val="10FD6A50"/>
    <w:rsid w:val="110AC4A2"/>
    <w:rsid w:val="111ED6A6"/>
    <w:rsid w:val="1124113F"/>
    <w:rsid w:val="113F9CDD"/>
    <w:rsid w:val="1151A966"/>
    <w:rsid w:val="11581867"/>
    <w:rsid w:val="11716909"/>
    <w:rsid w:val="117DE41A"/>
    <w:rsid w:val="11807F89"/>
    <w:rsid w:val="11886F92"/>
    <w:rsid w:val="11927410"/>
    <w:rsid w:val="1196AB54"/>
    <w:rsid w:val="119B79E4"/>
    <w:rsid w:val="11AF8FB7"/>
    <w:rsid w:val="11B618BA"/>
    <w:rsid w:val="11CAC3D7"/>
    <w:rsid w:val="12041711"/>
    <w:rsid w:val="120E9819"/>
    <w:rsid w:val="1236F481"/>
    <w:rsid w:val="1239743D"/>
    <w:rsid w:val="1243178F"/>
    <w:rsid w:val="1250F1F2"/>
    <w:rsid w:val="125BB62C"/>
    <w:rsid w:val="12680F07"/>
    <w:rsid w:val="1275C713"/>
    <w:rsid w:val="128F89D6"/>
    <w:rsid w:val="129612C0"/>
    <w:rsid w:val="129DF60E"/>
    <w:rsid w:val="12BC599B"/>
    <w:rsid w:val="12BFBD32"/>
    <w:rsid w:val="12C0BEF3"/>
    <w:rsid w:val="12C41C32"/>
    <w:rsid w:val="12EC1A7E"/>
    <w:rsid w:val="12F327EC"/>
    <w:rsid w:val="12F370CE"/>
    <w:rsid w:val="13283E5D"/>
    <w:rsid w:val="133AAE67"/>
    <w:rsid w:val="13574B07"/>
    <w:rsid w:val="13613571"/>
    <w:rsid w:val="13749040"/>
    <w:rsid w:val="13774048"/>
    <w:rsid w:val="13803806"/>
    <w:rsid w:val="1384DA51"/>
    <w:rsid w:val="13A1F013"/>
    <w:rsid w:val="13BDBCE9"/>
    <w:rsid w:val="13D39A8D"/>
    <w:rsid w:val="13D98DF3"/>
    <w:rsid w:val="13E17890"/>
    <w:rsid w:val="13E44A3D"/>
    <w:rsid w:val="13E9D02E"/>
    <w:rsid w:val="13ED6433"/>
    <w:rsid w:val="14304BD3"/>
    <w:rsid w:val="14495058"/>
    <w:rsid w:val="145339DB"/>
    <w:rsid w:val="145346D6"/>
    <w:rsid w:val="1456525C"/>
    <w:rsid w:val="14A1B87B"/>
    <w:rsid w:val="14B5CD5E"/>
    <w:rsid w:val="14BC4AA9"/>
    <w:rsid w:val="14CBDB22"/>
    <w:rsid w:val="14DB840D"/>
    <w:rsid w:val="14DDDBB2"/>
    <w:rsid w:val="14E6528D"/>
    <w:rsid w:val="14F44F2A"/>
    <w:rsid w:val="151E9316"/>
    <w:rsid w:val="152E6175"/>
    <w:rsid w:val="1547B71B"/>
    <w:rsid w:val="157575D4"/>
    <w:rsid w:val="157E8057"/>
    <w:rsid w:val="15857BB4"/>
    <w:rsid w:val="158CBD3B"/>
    <w:rsid w:val="1590ADBF"/>
    <w:rsid w:val="1598603D"/>
    <w:rsid w:val="15C0F63D"/>
    <w:rsid w:val="15C0FC0B"/>
    <w:rsid w:val="15CC67E5"/>
    <w:rsid w:val="15CDE87E"/>
    <w:rsid w:val="15D74A28"/>
    <w:rsid w:val="15E893B0"/>
    <w:rsid w:val="15F77E20"/>
    <w:rsid w:val="160BB794"/>
    <w:rsid w:val="160D4AF4"/>
    <w:rsid w:val="161DC2D4"/>
    <w:rsid w:val="162A403B"/>
    <w:rsid w:val="162FF400"/>
    <w:rsid w:val="16317797"/>
    <w:rsid w:val="164DCF97"/>
    <w:rsid w:val="16584DE4"/>
    <w:rsid w:val="166CE458"/>
    <w:rsid w:val="168C54CF"/>
    <w:rsid w:val="16970FF2"/>
    <w:rsid w:val="1698EA1B"/>
    <w:rsid w:val="169CD4F9"/>
    <w:rsid w:val="16C81C5A"/>
    <w:rsid w:val="16D6F87A"/>
    <w:rsid w:val="16E92230"/>
    <w:rsid w:val="16F665B6"/>
    <w:rsid w:val="1722F629"/>
    <w:rsid w:val="174A0FFD"/>
    <w:rsid w:val="1766C0A2"/>
    <w:rsid w:val="176A8321"/>
    <w:rsid w:val="17937328"/>
    <w:rsid w:val="179E81EE"/>
    <w:rsid w:val="17B05866"/>
    <w:rsid w:val="17B13676"/>
    <w:rsid w:val="17F89834"/>
    <w:rsid w:val="17F93299"/>
    <w:rsid w:val="17F9738B"/>
    <w:rsid w:val="182BA7D3"/>
    <w:rsid w:val="182DE610"/>
    <w:rsid w:val="183C9951"/>
    <w:rsid w:val="18434121"/>
    <w:rsid w:val="184353DA"/>
    <w:rsid w:val="185196FD"/>
    <w:rsid w:val="1852983D"/>
    <w:rsid w:val="18577B4C"/>
    <w:rsid w:val="1860BDB8"/>
    <w:rsid w:val="18679FE4"/>
    <w:rsid w:val="186E0B80"/>
    <w:rsid w:val="186EDE8B"/>
    <w:rsid w:val="18740954"/>
    <w:rsid w:val="187CE55E"/>
    <w:rsid w:val="18A30929"/>
    <w:rsid w:val="18B01FB5"/>
    <w:rsid w:val="18B0B6E2"/>
    <w:rsid w:val="18B61515"/>
    <w:rsid w:val="18C7E075"/>
    <w:rsid w:val="18C95CEC"/>
    <w:rsid w:val="18D28917"/>
    <w:rsid w:val="18D3A92F"/>
    <w:rsid w:val="18E83956"/>
    <w:rsid w:val="1911D452"/>
    <w:rsid w:val="192323BA"/>
    <w:rsid w:val="193FC6F6"/>
    <w:rsid w:val="19504F7E"/>
    <w:rsid w:val="19961144"/>
    <w:rsid w:val="19D9A7D8"/>
    <w:rsid w:val="1A12CB90"/>
    <w:rsid w:val="1A1E52EC"/>
    <w:rsid w:val="1A22727B"/>
    <w:rsid w:val="1A3BBAC3"/>
    <w:rsid w:val="1A66318D"/>
    <w:rsid w:val="1A66526D"/>
    <w:rsid w:val="1A6714C8"/>
    <w:rsid w:val="1A6E7B7B"/>
    <w:rsid w:val="1A796C43"/>
    <w:rsid w:val="1A797F1B"/>
    <w:rsid w:val="1A983092"/>
    <w:rsid w:val="1A98F97F"/>
    <w:rsid w:val="1AC6AED4"/>
    <w:rsid w:val="1AE87F6F"/>
    <w:rsid w:val="1B15603D"/>
    <w:rsid w:val="1B1B1C40"/>
    <w:rsid w:val="1B36FB76"/>
    <w:rsid w:val="1B6AD013"/>
    <w:rsid w:val="1B7905BC"/>
    <w:rsid w:val="1B7A708C"/>
    <w:rsid w:val="1B7DE9B7"/>
    <w:rsid w:val="1B7FBF8A"/>
    <w:rsid w:val="1B8196EA"/>
    <w:rsid w:val="1B96886D"/>
    <w:rsid w:val="1BB1C1CE"/>
    <w:rsid w:val="1BBFB72E"/>
    <w:rsid w:val="1BEA3AB9"/>
    <w:rsid w:val="1C13EB4E"/>
    <w:rsid w:val="1C1A44ED"/>
    <w:rsid w:val="1C307730"/>
    <w:rsid w:val="1C351EB5"/>
    <w:rsid w:val="1C5C2B97"/>
    <w:rsid w:val="1C845D47"/>
    <w:rsid w:val="1C93B209"/>
    <w:rsid w:val="1CC95A09"/>
    <w:rsid w:val="1D194324"/>
    <w:rsid w:val="1D3C7192"/>
    <w:rsid w:val="1D5289C5"/>
    <w:rsid w:val="1D53E5A8"/>
    <w:rsid w:val="1D5EDFED"/>
    <w:rsid w:val="1D653750"/>
    <w:rsid w:val="1D6EFDCD"/>
    <w:rsid w:val="1D706104"/>
    <w:rsid w:val="1D758849"/>
    <w:rsid w:val="1D8A4F57"/>
    <w:rsid w:val="1DA3EDDE"/>
    <w:rsid w:val="1DA40465"/>
    <w:rsid w:val="1DC9B27F"/>
    <w:rsid w:val="1DCA4AAF"/>
    <w:rsid w:val="1DCADCDD"/>
    <w:rsid w:val="1DDEB4B2"/>
    <w:rsid w:val="1E0FB837"/>
    <w:rsid w:val="1E143A6B"/>
    <w:rsid w:val="1E29D33C"/>
    <w:rsid w:val="1E2C2E0B"/>
    <w:rsid w:val="1E4B14E9"/>
    <w:rsid w:val="1E528D98"/>
    <w:rsid w:val="1E62701E"/>
    <w:rsid w:val="1E8639EC"/>
    <w:rsid w:val="1E8D88EB"/>
    <w:rsid w:val="1E982025"/>
    <w:rsid w:val="1EB5949E"/>
    <w:rsid w:val="1EDC3728"/>
    <w:rsid w:val="1EE6A0BC"/>
    <w:rsid w:val="1F14C165"/>
    <w:rsid w:val="1F27FE3B"/>
    <w:rsid w:val="1F2CB81E"/>
    <w:rsid w:val="1F3D730E"/>
    <w:rsid w:val="1F44E218"/>
    <w:rsid w:val="1F4A74EC"/>
    <w:rsid w:val="1F4ED6A4"/>
    <w:rsid w:val="1F61583A"/>
    <w:rsid w:val="1F6A3835"/>
    <w:rsid w:val="1F790B3D"/>
    <w:rsid w:val="1F7DCA09"/>
    <w:rsid w:val="1FA67085"/>
    <w:rsid w:val="1FA966E1"/>
    <w:rsid w:val="1FB1F617"/>
    <w:rsid w:val="1FC0B085"/>
    <w:rsid w:val="1FCB4A0D"/>
    <w:rsid w:val="1FDBE208"/>
    <w:rsid w:val="1FE37393"/>
    <w:rsid w:val="1FE6A625"/>
    <w:rsid w:val="1FF3A429"/>
    <w:rsid w:val="1FF3ABC1"/>
    <w:rsid w:val="1FF837E3"/>
    <w:rsid w:val="2000B1FC"/>
    <w:rsid w:val="200376E5"/>
    <w:rsid w:val="2017D308"/>
    <w:rsid w:val="201FA289"/>
    <w:rsid w:val="202527E0"/>
    <w:rsid w:val="202DDC39"/>
    <w:rsid w:val="2070CBB2"/>
    <w:rsid w:val="20880BE9"/>
    <w:rsid w:val="208FFF25"/>
    <w:rsid w:val="20905F71"/>
    <w:rsid w:val="20BCFB9D"/>
    <w:rsid w:val="20BD60A2"/>
    <w:rsid w:val="20C890FD"/>
    <w:rsid w:val="20EEF718"/>
    <w:rsid w:val="20FEE2B0"/>
    <w:rsid w:val="210E8FFA"/>
    <w:rsid w:val="21258C25"/>
    <w:rsid w:val="2129362E"/>
    <w:rsid w:val="212C1CA4"/>
    <w:rsid w:val="21608E2E"/>
    <w:rsid w:val="216F0E59"/>
    <w:rsid w:val="217136A5"/>
    <w:rsid w:val="217775AF"/>
    <w:rsid w:val="217D72F6"/>
    <w:rsid w:val="21891368"/>
    <w:rsid w:val="219D5EB9"/>
    <w:rsid w:val="219E009B"/>
    <w:rsid w:val="21D35BC8"/>
    <w:rsid w:val="21D7BE1E"/>
    <w:rsid w:val="21EC01C7"/>
    <w:rsid w:val="220696B1"/>
    <w:rsid w:val="220A3089"/>
    <w:rsid w:val="22188806"/>
    <w:rsid w:val="2219BD58"/>
    <w:rsid w:val="223F90BF"/>
    <w:rsid w:val="22416066"/>
    <w:rsid w:val="2266ACC2"/>
    <w:rsid w:val="2296A4DF"/>
    <w:rsid w:val="229C6571"/>
    <w:rsid w:val="22C2E061"/>
    <w:rsid w:val="22E6AD36"/>
    <w:rsid w:val="22FA305A"/>
    <w:rsid w:val="23037791"/>
    <w:rsid w:val="230E431F"/>
    <w:rsid w:val="231CFC5C"/>
    <w:rsid w:val="234093B6"/>
    <w:rsid w:val="23472660"/>
    <w:rsid w:val="23475ED1"/>
    <w:rsid w:val="23517D0A"/>
    <w:rsid w:val="23526ED7"/>
    <w:rsid w:val="2365B142"/>
    <w:rsid w:val="236C1818"/>
    <w:rsid w:val="237C7C15"/>
    <w:rsid w:val="2381EECF"/>
    <w:rsid w:val="23916DD7"/>
    <w:rsid w:val="239298A9"/>
    <w:rsid w:val="23989199"/>
    <w:rsid w:val="23BC20E2"/>
    <w:rsid w:val="23C7B375"/>
    <w:rsid w:val="23CCE5B6"/>
    <w:rsid w:val="23DFB332"/>
    <w:rsid w:val="23E18CB4"/>
    <w:rsid w:val="24127E74"/>
    <w:rsid w:val="24152E90"/>
    <w:rsid w:val="2428E9E5"/>
    <w:rsid w:val="243362E2"/>
    <w:rsid w:val="243EBAB4"/>
    <w:rsid w:val="245AC5BF"/>
    <w:rsid w:val="2464BD06"/>
    <w:rsid w:val="2465310B"/>
    <w:rsid w:val="2470E736"/>
    <w:rsid w:val="247524EA"/>
    <w:rsid w:val="248ABEDC"/>
    <w:rsid w:val="24A57ED9"/>
    <w:rsid w:val="24B55D18"/>
    <w:rsid w:val="24BDDEE0"/>
    <w:rsid w:val="24D572E1"/>
    <w:rsid w:val="24DA211B"/>
    <w:rsid w:val="2501AAC5"/>
    <w:rsid w:val="2504E240"/>
    <w:rsid w:val="25206609"/>
    <w:rsid w:val="25462A1E"/>
    <w:rsid w:val="254768D5"/>
    <w:rsid w:val="254A17C6"/>
    <w:rsid w:val="254DC7E4"/>
    <w:rsid w:val="255A329A"/>
    <w:rsid w:val="2563F2A6"/>
    <w:rsid w:val="256D005C"/>
    <w:rsid w:val="258CCF0D"/>
    <w:rsid w:val="259F71F2"/>
    <w:rsid w:val="25B7E5FA"/>
    <w:rsid w:val="25BD7252"/>
    <w:rsid w:val="25C01E8C"/>
    <w:rsid w:val="25C2F418"/>
    <w:rsid w:val="25CC35FD"/>
    <w:rsid w:val="25D0B888"/>
    <w:rsid w:val="25D37A78"/>
    <w:rsid w:val="25D4581F"/>
    <w:rsid w:val="25D56CA5"/>
    <w:rsid w:val="2600F9EF"/>
    <w:rsid w:val="260B1C8C"/>
    <w:rsid w:val="263783D3"/>
    <w:rsid w:val="2646A4F1"/>
    <w:rsid w:val="26482953"/>
    <w:rsid w:val="264E74E5"/>
    <w:rsid w:val="2653B26F"/>
    <w:rsid w:val="267DD9F9"/>
    <w:rsid w:val="26863821"/>
    <w:rsid w:val="269E330A"/>
    <w:rsid w:val="26B1CC0D"/>
    <w:rsid w:val="26E13BB1"/>
    <w:rsid w:val="26E33966"/>
    <w:rsid w:val="26E70AF6"/>
    <w:rsid w:val="27535BC5"/>
    <w:rsid w:val="2753D7AB"/>
    <w:rsid w:val="276EF4E0"/>
    <w:rsid w:val="278B1215"/>
    <w:rsid w:val="278C5335"/>
    <w:rsid w:val="279CD404"/>
    <w:rsid w:val="27A0CF20"/>
    <w:rsid w:val="27C5DAE5"/>
    <w:rsid w:val="27F15D16"/>
    <w:rsid w:val="27F61FC3"/>
    <w:rsid w:val="2824C7B2"/>
    <w:rsid w:val="28401673"/>
    <w:rsid w:val="28533A94"/>
    <w:rsid w:val="2882C1D6"/>
    <w:rsid w:val="28A7361D"/>
    <w:rsid w:val="28C18D1A"/>
    <w:rsid w:val="28CE9FDF"/>
    <w:rsid w:val="28D2754B"/>
    <w:rsid w:val="28D81848"/>
    <w:rsid w:val="290F9C7D"/>
    <w:rsid w:val="29110C71"/>
    <w:rsid w:val="2921A470"/>
    <w:rsid w:val="296848CF"/>
    <w:rsid w:val="297682BC"/>
    <w:rsid w:val="297E7152"/>
    <w:rsid w:val="299C8CE9"/>
    <w:rsid w:val="29A094D5"/>
    <w:rsid w:val="29F37A27"/>
    <w:rsid w:val="2A00B11B"/>
    <w:rsid w:val="2A01376A"/>
    <w:rsid w:val="2A0EE809"/>
    <w:rsid w:val="2A1F472C"/>
    <w:rsid w:val="2A2A327D"/>
    <w:rsid w:val="2A35D8AB"/>
    <w:rsid w:val="2A4EAE30"/>
    <w:rsid w:val="2A5B6E30"/>
    <w:rsid w:val="2A5F53EB"/>
    <w:rsid w:val="2A6EEF82"/>
    <w:rsid w:val="2A756767"/>
    <w:rsid w:val="2A78C1AC"/>
    <w:rsid w:val="2A997FE1"/>
    <w:rsid w:val="2AB67EE4"/>
    <w:rsid w:val="2ABAE395"/>
    <w:rsid w:val="2AE4D093"/>
    <w:rsid w:val="2AEA32B4"/>
    <w:rsid w:val="2B400B46"/>
    <w:rsid w:val="2B44D2E5"/>
    <w:rsid w:val="2B5240D5"/>
    <w:rsid w:val="2B58C332"/>
    <w:rsid w:val="2B5A2F9C"/>
    <w:rsid w:val="2B6969B0"/>
    <w:rsid w:val="2B7E7E77"/>
    <w:rsid w:val="2BAD49C0"/>
    <w:rsid w:val="2BB51D4C"/>
    <w:rsid w:val="2BB895F1"/>
    <w:rsid w:val="2BD14B5E"/>
    <w:rsid w:val="2BD72511"/>
    <w:rsid w:val="2BDFFCC1"/>
    <w:rsid w:val="2BEE65E5"/>
    <w:rsid w:val="2BFC0C0A"/>
    <w:rsid w:val="2C01818A"/>
    <w:rsid w:val="2C09A607"/>
    <w:rsid w:val="2C0A120D"/>
    <w:rsid w:val="2C0A167A"/>
    <w:rsid w:val="2C248FD6"/>
    <w:rsid w:val="2C2742A9"/>
    <w:rsid w:val="2C27F646"/>
    <w:rsid w:val="2C50E3FB"/>
    <w:rsid w:val="2C5711EF"/>
    <w:rsid w:val="2C5A49F2"/>
    <w:rsid w:val="2C5FA31B"/>
    <w:rsid w:val="2C81EEBC"/>
    <w:rsid w:val="2C8C747A"/>
    <w:rsid w:val="2C8F7C92"/>
    <w:rsid w:val="2CDCB39A"/>
    <w:rsid w:val="2CFA0B16"/>
    <w:rsid w:val="2D0A8E7B"/>
    <w:rsid w:val="2D1E2F68"/>
    <w:rsid w:val="2D34E599"/>
    <w:rsid w:val="2D47E323"/>
    <w:rsid w:val="2D50D263"/>
    <w:rsid w:val="2D604880"/>
    <w:rsid w:val="2D6E0DFB"/>
    <w:rsid w:val="2D755EF7"/>
    <w:rsid w:val="2D93018B"/>
    <w:rsid w:val="2D9BB46D"/>
    <w:rsid w:val="2DA587D8"/>
    <w:rsid w:val="2DB6C547"/>
    <w:rsid w:val="2DC40489"/>
    <w:rsid w:val="2DD371DB"/>
    <w:rsid w:val="2DE83B0B"/>
    <w:rsid w:val="2DF9EB49"/>
    <w:rsid w:val="2DFAE908"/>
    <w:rsid w:val="2DFB1B68"/>
    <w:rsid w:val="2E040ECA"/>
    <w:rsid w:val="2E081E16"/>
    <w:rsid w:val="2E14C0DB"/>
    <w:rsid w:val="2E3810EB"/>
    <w:rsid w:val="2E3A1C61"/>
    <w:rsid w:val="2E4CD2B6"/>
    <w:rsid w:val="2E528216"/>
    <w:rsid w:val="2E6ABD0F"/>
    <w:rsid w:val="2E6BB668"/>
    <w:rsid w:val="2E70B808"/>
    <w:rsid w:val="2E715022"/>
    <w:rsid w:val="2E777B67"/>
    <w:rsid w:val="2E81C603"/>
    <w:rsid w:val="2EB1D458"/>
    <w:rsid w:val="2EB60AB4"/>
    <w:rsid w:val="2EB66385"/>
    <w:rsid w:val="2EBC0C1A"/>
    <w:rsid w:val="2EC4D33E"/>
    <w:rsid w:val="2F036A26"/>
    <w:rsid w:val="2F0FE05E"/>
    <w:rsid w:val="2F21DBED"/>
    <w:rsid w:val="2F2C1E2B"/>
    <w:rsid w:val="2F3B7013"/>
    <w:rsid w:val="2F56334B"/>
    <w:rsid w:val="2F5FC823"/>
    <w:rsid w:val="2F664C1B"/>
    <w:rsid w:val="2F7FDE8A"/>
    <w:rsid w:val="2F810D6A"/>
    <w:rsid w:val="2F9AE05E"/>
    <w:rsid w:val="2FAFE297"/>
    <w:rsid w:val="2FB0B862"/>
    <w:rsid w:val="2FB60FA5"/>
    <w:rsid w:val="2FC19424"/>
    <w:rsid w:val="2FC91458"/>
    <w:rsid w:val="2FD13AF8"/>
    <w:rsid w:val="2FD57B1B"/>
    <w:rsid w:val="2FD994CE"/>
    <w:rsid w:val="2FED360B"/>
    <w:rsid w:val="2FF17DDB"/>
    <w:rsid w:val="30005A8D"/>
    <w:rsid w:val="302F3881"/>
    <w:rsid w:val="30318176"/>
    <w:rsid w:val="30672753"/>
    <w:rsid w:val="30712E6A"/>
    <w:rsid w:val="3079C796"/>
    <w:rsid w:val="3093AC23"/>
    <w:rsid w:val="3094C551"/>
    <w:rsid w:val="3095F842"/>
    <w:rsid w:val="30ABD257"/>
    <w:rsid w:val="30B23047"/>
    <w:rsid w:val="30B3612A"/>
    <w:rsid w:val="30B83146"/>
    <w:rsid w:val="30B9D56A"/>
    <w:rsid w:val="30D3E698"/>
    <w:rsid w:val="30E93DA0"/>
    <w:rsid w:val="30FCDCED"/>
    <w:rsid w:val="30FEF0A1"/>
    <w:rsid w:val="310480DB"/>
    <w:rsid w:val="311AD77D"/>
    <w:rsid w:val="311BCB3E"/>
    <w:rsid w:val="31291FA0"/>
    <w:rsid w:val="312B9C6C"/>
    <w:rsid w:val="312CB252"/>
    <w:rsid w:val="313F1DDF"/>
    <w:rsid w:val="3153C8C2"/>
    <w:rsid w:val="3157F65E"/>
    <w:rsid w:val="315F13BA"/>
    <w:rsid w:val="31670FA7"/>
    <w:rsid w:val="31767652"/>
    <w:rsid w:val="31854B00"/>
    <w:rsid w:val="31DFCBB7"/>
    <w:rsid w:val="31E9A442"/>
    <w:rsid w:val="3210F72A"/>
    <w:rsid w:val="322D6BF1"/>
    <w:rsid w:val="325557D6"/>
    <w:rsid w:val="32583319"/>
    <w:rsid w:val="3264B519"/>
    <w:rsid w:val="327B3F09"/>
    <w:rsid w:val="32C7BBDE"/>
    <w:rsid w:val="32CD9952"/>
    <w:rsid w:val="32CD9FC0"/>
    <w:rsid w:val="32FA4B4D"/>
    <w:rsid w:val="33293B2A"/>
    <w:rsid w:val="332FEC6B"/>
    <w:rsid w:val="3344B218"/>
    <w:rsid w:val="3346AE09"/>
    <w:rsid w:val="3346BFD8"/>
    <w:rsid w:val="3364D603"/>
    <w:rsid w:val="3369FC21"/>
    <w:rsid w:val="336BA632"/>
    <w:rsid w:val="337A5425"/>
    <w:rsid w:val="33A9476E"/>
    <w:rsid w:val="33AB61FE"/>
    <w:rsid w:val="33ADFA59"/>
    <w:rsid w:val="33B4B0DF"/>
    <w:rsid w:val="33BDB60C"/>
    <w:rsid w:val="33C32D0F"/>
    <w:rsid w:val="33D7C365"/>
    <w:rsid w:val="33ED45AE"/>
    <w:rsid w:val="343A867B"/>
    <w:rsid w:val="3451C8B0"/>
    <w:rsid w:val="346C7D15"/>
    <w:rsid w:val="3470AED3"/>
    <w:rsid w:val="3478F25A"/>
    <w:rsid w:val="34C1B011"/>
    <w:rsid w:val="34C5C0C3"/>
    <w:rsid w:val="350A27E7"/>
    <w:rsid w:val="350EE024"/>
    <w:rsid w:val="35314F51"/>
    <w:rsid w:val="353B19AC"/>
    <w:rsid w:val="353FD1FE"/>
    <w:rsid w:val="35436ED1"/>
    <w:rsid w:val="35509583"/>
    <w:rsid w:val="357F2757"/>
    <w:rsid w:val="35A9F31C"/>
    <w:rsid w:val="35AEEC1D"/>
    <w:rsid w:val="35B0202E"/>
    <w:rsid w:val="35C06329"/>
    <w:rsid w:val="35D2D89B"/>
    <w:rsid w:val="35D5679E"/>
    <w:rsid w:val="35F19B7D"/>
    <w:rsid w:val="35F9B984"/>
    <w:rsid w:val="36094454"/>
    <w:rsid w:val="361755C0"/>
    <w:rsid w:val="3620B515"/>
    <w:rsid w:val="3624753A"/>
    <w:rsid w:val="3625B6EA"/>
    <w:rsid w:val="363C7935"/>
    <w:rsid w:val="36454CAD"/>
    <w:rsid w:val="366866D3"/>
    <w:rsid w:val="367B58C5"/>
    <w:rsid w:val="3686EDB0"/>
    <w:rsid w:val="36B217D6"/>
    <w:rsid w:val="36BB0714"/>
    <w:rsid w:val="36E4E155"/>
    <w:rsid w:val="36E8BED5"/>
    <w:rsid w:val="3702D741"/>
    <w:rsid w:val="370E4736"/>
    <w:rsid w:val="37129DED"/>
    <w:rsid w:val="3726F6D4"/>
    <w:rsid w:val="3727AB7E"/>
    <w:rsid w:val="3739610C"/>
    <w:rsid w:val="3764CA82"/>
    <w:rsid w:val="37805612"/>
    <w:rsid w:val="37828837"/>
    <w:rsid w:val="378A41DD"/>
    <w:rsid w:val="379D19F7"/>
    <w:rsid w:val="37B54B11"/>
    <w:rsid w:val="37BD1104"/>
    <w:rsid w:val="37E2FFB6"/>
    <w:rsid w:val="37FC18E8"/>
    <w:rsid w:val="38186CB1"/>
    <w:rsid w:val="381DC084"/>
    <w:rsid w:val="382E5537"/>
    <w:rsid w:val="382F64F7"/>
    <w:rsid w:val="384C5C1B"/>
    <w:rsid w:val="38577757"/>
    <w:rsid w:val="38691324"/>
    <w:rsid w:val="387D7D6E"/>
    <w:rsid w:val="389B0D67"/>
    <w:rsid w:val="389C9352"/>
    <w:rsid w:val="38D17788"/>
    <w:rsid w:val="38ED5AAE"/>
    <w:rsid w:val="3904487A"/>
    <w:rsid w:val="3907EAF0"/>
    <w:rsid w:val="392B0639"/>
    <w:rsid w:val="3944804B"/>
    <w:rsid w:val="3946D2F0"/>
    <w:rsid w:val="39797DD2"/>
    <w:rsid w:val="3985FA23"/>
    <w:rsid w:val="399EB557"/>
    <w:rsid w:val="39ACE9C5"/>
    <w:rsid w:val="39BBA653"/>
    <w:rsid w:val="39BBBFE4"/>
    <w:rsid w:val="39C5016A"/>
    <w:rsid w:val="39CDF8CF"/>
    <w:rsid w:val="39DE4999"/>
    <w:rsid w:val="39F08FEB"/>
    <w:rsid w:val="39FF1BE7"/>
    <w:rsid w:val="3A20CD3C"/>
    <w:rsid w:val="3A37BED8"/>
    <w:rsid w:val="3A381E5D"/>
    <w:rsid w:val="3A3EB6B3"/>
    <w:rsid w:val="3A55E1B8"/>
    <w:rsid w:val="3A56D0B1"/>
    <w:rsid w:val="3A86A8DC"/>
    <w:rsid w:val="3A96C4F5"/>
    <w:rsid w:val="3AA495B4"/>
    <w:rsid w:val="3AC1724C"/>
    <w:rsid w:val="3ACE34FC"/>
    <w:rsid w:val="3AE560D6"/>
    <w:rsid w:val="3AF536C9"/>
    <w:rsid w:val="3B04ACEB"/>
    <w:rsid w:val="3B188075"/>
    <w:rsid w:val="3B24F34B"/>
    <w:rsid w:val="3B40BC2A"/>
    <w:rsid w:val="3B44CEFA"/>
    <w:rsid w:val="3B53A518"/>
    <w:rsid w:val="3B642059"/>
    <w:rsid w:val="3B6DA1AF"/>
    <w:rsid w:val="3B745747"/>
    <w:rsid w:val="3B79BF98"/>
    <w:rsid w:val="3B973AB2"/>
    <w:rsid w:val="3BA041A7"/>
    <w:rsid w:val="3BBDB951"/>
    <w:rsid w:val="3BC8FAA4"/>
    <w:rsid w:val="3BF6C70A"/>
    <w:rsid w:val="3BF87491"/>
    <w:rsid w:val="3C020A2B"/>
    <w:rsid w:val="3C3B2738"/>
    <w:rsid w:val="3C42FA73"/>
    <w:rsid w:val="3C47D1F2"/>
    <w:rsid w:val="3C623B77"/>
    <w:rsid w:val="3C6FA264"/>
    <w:rsid w:val="3C84CE91"/>
    <w:rsid w:val="3C8EECAB"/>
    <w:rsid w:val="3C90B603"/>
    <w:rsid w:val="3C9C09E8"/>
    <w:rsid w:val="3CA00455"/>
    <w:rsid w:val="3CD5E3D1"/>
    <w:rsid w:val="3CD89D72"/>
    <w:rsid w:val="3CDA151E"/>
    <w:rsid w:val="3CDBDE30"/>
    <w:rsid w:val="3D06DC7C"/>
    <w:rsid w:val="3D0830F8"/>
    <w:rsid w:val="3D1895CC"/>
    <w:rsid w:val="3D3F6F8F"/>
    <w:rsid w:val="3D4CEF32"/>
    <w:rsid w:val="3D703B30"/>
    <w:rsid w:val="3D7ED891"/>
    <w:rsid w:val="3D87E66B"/>
    <w:rsid w:val="3DBCAE9B"/>
    <w:rsid w:val="3DCCA5A6"/>
    <w:rsid w:val="3DD70540"/>
    <w:rsid w:val="3DFD2CB5"/>
    <w:rsid w:val="3E026360"/>
    <w:rsid w:val="3E0F797C"/>
    <w:rsid w:val="3E14527F"/>
    <w:rsid w:val="3E2200C4"/>
    <w:rsid w:val="3E24FDA6"/>
    <w:rsid w:val="3E4486CB"/>
    <w:rsid w:val="3E512884"/>
    <w:rsid w:val="3E5C5910"/>
    <w:rsid w:val="3E5C9688"/>
    <w:rsid w:val="3E867CA8"/>
    <w:rsid w:val="3E9405E5"/>
    <w:rsid w:val="3E965351"/>
    <w:rsid w:val="3EAA89FE"/>
    <w:rsid w:val="3EBE7CD6"/>
    <w:rsid w:val="3EBEF549"/>
    <w:rsid w:val="3EC08E3E"/>
    <w:rsid w:val="3EC284DC"/>
    <w:rsid w:val="3EC7CEB0"/>
    <w:rsid w:val="3EC95EE2"/>
    <w:rsid w:val="3EEB846D"/>
    <w:rsid w:val="3EEDE397"/>
    <w:rsid w:val="3F0124CC"/>
    <w:rsid w:val="3F111817"/>
    <w:rsid w:val="3F1EBAC8"/>
    <w:rsid w:val="3F2366EC"/>
    <w:rsid w:val="3F290274"/>
    <w:rsid w:val="3F3A8890"/>
    <w:rsid w:val="3F4D0441"/>
    <w:rsid w:val="3F5B905D"/>
    <w:rsid w:val="3F6E221B"/>
    <w:rsid w:val="3F6E46D1"/>
    <w:rsid w:val="3F6FB385"/>
    <w:rsid w:val="3F7D6D3D"/>
    <w:rsid w:val="3F80410E"/>
    <w:rsid w:val="3F825CD9"/>
    <w:rsid w:val="3FB6F6AA"/>
    <w:rsid w:val="3FBAF124"/>
    <w:rsid w:val="3FF10D53"/>
    <w:rsid w:val="40023051"/>
    <w:rsid w:val="4006733A"/>
    <w:rsid w:val="4009C897"/>
    <w:rsid w:val="404121D6"/>
    <w:rsid w:val="4044E0F4"/>
    <w:rsid w:val="404E6122"/>
    <w:rsid w:val="405AF2A4"/>
    <w:rsid w:val="405F006C"/>
    <w:rsid w:val="406B66CF"/>
    <w:rsid w:val="4077F249"/>
    <w:rsid w:val="407DFF09"/>
    <w:rsid w:val="4088E5DF"/>
    <w:rsid w:val="409A17E7"/>
    <w:rsid w:val="40ABF98B"/>
    <w:rsid w:val="40CDBC9C"/>
    <w:rsid w:val="40CF9859"/>
    <w:rsid w:val="40D89449"/>
    <w:rsid w:val="40FA11DD"/>
    <w:rsid w:val="40FCA27D"/>
    <w:rsid w:val="40FEB588"/>
    <w:rsid w:val="411A8AAD"/>
    <w:rsid w:val="412E1D49"/>
    <w:rsid w:val="4131360D"/>
    <w:rsid w:val="4133219A"/>
    <w:rsid w:val="41436C76"/>
    <w:rsid w:val="41AABDBD"/>
    <w:rsid w:val="41C70F71"/>
    <w:rsid w:val="41DD0F14"/>
    <w:rsid w:val="41DE2B1C"/>
    <w:rsid w:val="41EDEEB9"/>
    <w:rsid w:val="41FC6886"/>
    <w:rsid w:val="423D4198"/>
    <w:rsid w:val="424BF368"/>
    <w:rsid w:val="4252767F"/>
    <w:rsid w:val="4254635F"/>
    <w:rsid w:val="4259C6DF"/>
    <w:rsid w:val="425E242B"/>
    <w:rsid w:val="4267F8D8"/>
    <w:rsid w:val="428F2F80"/>
    <w:rsid w:val="429C77C6"/>
    <w:rsid w:val="42C0752E"/>
    <w:rsid w:val="42CD53DC"/>
    <w:rsid w:val="42F2925C"/>
    <w:rsid w:val="42F91DD5"/>
    <w:rsid w:val="430CBC97"/>
    <w:rsid w:val="430E34E0"/>
    <w:rsid w:val="431FB1C6"/>
    <w:rsid w:val="4329554A"/>
    <w:rsid w:val="432DB8CA"/>
    <w:rsid w:val="43323DE2"/>
    <w:rsid w:val="434D6BB3"/>
    <w:rsid w:val="4352552E"/>
    <w:rsid w:val="4357D33B"/>
    <w:rsid w:val="4397C9DA"/>
    <w:rsid w:val="43A286AE"/>
    <w:rsid w:val="43A923AA"/>
    <w:rsid w:val="43ACEC83"/>
    <w:rsid w:val="43BA4154"/>
    <w:rsid w:val="43BC8686"/>
    <w:rsid w:val="43BF61B0"/>
    <w:rsid w:val="43C705C2"/>
    <w:rsid w:val="43EB179C"/>
    <w:rsid w:val="43EFAF1B"/>
    <w:rsid w:val="43FD5966"/>
    <w:rsid w:val="4405CBEB"/>
    <w:rsid w:val="4407FE66"/>
    <w:rsid w:val="441AEB5A"/>
    <w:rsid w:val="44393C55"/>
    <w:rsid w:val="444341BE"/>
    <w:rsid w:val="445703DD"/>
    <w:rsid w:val="445973FD"/>
    <w:rsid w:val="445F4609"/>
    <w:rsid w:val="44601056"/>
    <w:rsid w:val="4486C3AA"/>
    <w:rsid w:val="4489D0C4"/>
    <w:rsid w:val="448BE0B0"/>
    <w:rsid w:val="44A7F553"/>
    <w:rsid w:val="44BE6D0E"/>
    <w:rsid w:val="44BE7DD5"/>
    <w:rsid w:val="44BF7692"/>
    <w:rsid w:val="44CBA5BA"/>
    <w:rsid w:val="44D2F5A8"/>
    <w:rsid w:val="4502CBE9"/>
    <w:rsid w:val="4504246F"/>
    <w:rsid w:val="4512E577"/>
    <w:rsid w:val="4518A855"/>
    <w:rsid w:val="452DFD83"/>
    <w:rsid w:val="4540DCE7"/>
    <w:rsid w:val="454551AB"/>
    <w:rsid w:val="45458F19"/>
    <w:rsid w:val="454E481E"/>
    <w:rsid w:val="45679439"/>
    <w:rsid w:val="4597073A"/>
    <w:rsid w:val="45CB3385"/>
    <w:rsid w:val="45CDB693"/>
    <w:rsid w:val="461AC8C3"/>
    <w:rsid w:val="463FB04C"/>
    <w:rsid w:val="46415969"/>
    <w:rsid w:val="468ECA4D"/>
    <w:rsid w:val="469F8522"/>
    <w:rsid w:val="46A0ACD3"/>
    <w:rsid w:val="46ADB03E"/>
    <w:rsid w:val="46FF7EF9"/>
    <w:rsid w:val="472CB892"/>
    <w:rsid w:val="474F1F72"/>
    <w:rsid w:val="4753C131"/>
    <w:rsid w:val="475A27B0"/>
    <w:rsid w:val="4778E783"/>
    <w:rsid w:val="47855BAF"/>
    <w:rsid w:val="47B82234"/>
    <w:rsid w:val="47C8C88C"/>
    <w:rsid w:val="47C94AA9"/>
    <w:rsid w:val="47E403E7"/>
    <w:rsid w:val="47F99A6B"/>
    <w:rsid w:val="47FA79D1"/>
    <w:rsid w:val="47FDD601"/>
    <w:rsid w:val="4823CBC5"/>
    <w:rsid w:val="48322E9F"/>
    <w:rsid w:val="487B2ABE"/>
    <w:rsid w:val="487E59F0"/>
    <w:rsid w:val="48A0CE08"/>
    <w:rsid w:val="48ABF4E5"/>
    <w:rsid w:val="48B4C46D"/>
    <w:rsid w:val="48B8F616"/>
    <w:rsid w:val="48E1261B"/>
    <w:rsid w:val="48F1315E"/>
    <w:rsid w:val="48F4F3D7"/>
    <w:rsid w:val="48F9E10F"/>
    <w:rsid w:val="48FC8633"/>
    <w:rsid w:val="48FFC50D"/>
    <w:rsid w:val="4905A34B"/>
    <w:rsid w:val="4912A565"/>
    <w:rsid w:val="491FC8ED"/>
    <w:rsid w:val="496468CC"/>
    <w:rsid w:val="49711550"/>
    <w:rsid w:val="49C500A3"/>
    <w:rsid w:val="49CB3933"/>
    <w:rsid w:val="49D59681"/>
    <w:rsid w:val="49D64728"/>
    <w:rsid w:val="49DC43B0"/>
    <w:rsid w:val="49DE6388"/>
    <w:rsid w:val="49E7E115"/>
    <w:rsid w:val="4A76ACD9"/>
    <w:rsid w:val="4A9D38C2"/>
    <w:rsid w:val="4AB7767D"/>
    <w:rsid w:val="4AE3FE60"/>
    <w:rsid w:val="4B12BDD7"/>
    <w:rsid w:val="4B131D8E"/>
    <w:rsid w:val="4B25F99A"/>
    <w:rsid w:val="4B2A6E4F"/>
    <w:rsid w:val="4B2C4B0E"/>
    <w:rsid w:val="4B32766F"/>
    <w:rsid w:val="4B365F28"/>
    <w:rsid w:val="4B456F06"/>
    <w:rsid w:val="4B54CE12"/>
    <w:rsid w:val="4B569B19"/>
    <w:rsid w:val="4B79C68F"/>
    <w:rsid w:val="4B8247BB"/>
    <w:rsid w:val="4B893948"/>
    <w:rsid w:val="4B8B6E03"/>
    <w:rsid w:val="4B9B91E6"/>
    <w:rsid w:val="4B9BC492"/>
    <w:rsid w:val="4BA64BEE"/>
    <w:rsid w:val="4BB105C1"/>
    <w:rsid w:val="4BB3224E"/>
    <w:rsid w:val="4BBB2B3F"/>
    <w:rsid w:val="4BC046D8"/>
    <w:rsid w:val="4BCFDF6F"/>
    <w:rsid w:val="4BD1D941"/>
    <w:rsid w:val="4BD96253"/>
    <w:rsid w:val="4BE44AAE"/>
    <w:rsid w:val="4BFA3968"/>
    <w:rsid w:val="4BFFAB5F"/>
    <w:rsid w:val="4C0E3391"/>
    <w:rsid w:val="4C18F66F"/>
    <w:rsid w:val="4C2D00C6"/>
    <w:rsid w:val="4C37E4EB"/>
    <w:rsid w:val="4C3DC7E0"/>
    <w:rsid w:val="4C3DFC73"/>
    <w:rsid w:val="4C5F697A"/>
    <w:rsid w:val="4C8657D1"/>
    <w:rsid w:val="4CD4FFE8"/>
    <w:rsid w:val="4CD62E2C"/>
    <w:rsid w:val="4CE6DD04"/>
    <w:rsid w:val="4CF30085"/>
    <w:rsid w:val="4CF9E188"/>
    <w:rsid w:val="4CFAFD73"/>
    <w:rsid w:val="4D072D1F"/>
    <w:rsid w:val="4D0E4B2D"/>
    <w:rsid w:val="4D18B3B7"/>
    <w:rsid w:val="4D8A12EE"/>
    <w:rsid w:val="4DA4527F"/>
    <w:rsid w:val="4DC02E72"/>
    <w:rsid w:val="4DCF4951"/>
    <w:rsid w:val="4DD5B434"/>
    <w:rsid w:val="4DE0CF57"/>
    <w:rsid w:val="4E07036A"/>
    <w:rsid w:val="4E0FE20B"/>
    <w:rsid w:val="4E109F01"/>
    <w:rsid w:val="4E29C6B7"/>
    <w:rsid w:val="4E41302D"/>
    <w:rsid w:val="4E490AC7"/>
    <w:rsid w:val="4E4A2F12"/>
    <w:rsid w:val="4E5DC239"/>
    <w:rsid w:val="4E5E2D22"/>
    <w:rsid w:val="4E65EEDD"/>
    <w:rsid w:val="4E7917EB"/>
    <w:rsid w:val="4E7B20C6"/>
    <w:rsid w:val="4E83F2CE"/>
    <w:rsid w:val="4E887AC7"/>
    <w:rsid w:val="4E8DC79D"/>
    <w:rsid w:val="4E915013"/>
    <w:rsid w:val="4EAD2957"/>
    <w:rsid w:val="4ECFDD86"/>
    <w:rsid w:val="4EF24166"/>
    <w:rsid w:val="4EF7B6D7"/>
    <w:rsid w:val="4EFEAAD4"/>
    <w:rsid w:val="4F101DA8"/>
    <w:rsid w:val="4F26DF96"/>
    <w:rsid w:val="4F31D8A7"/>
    <w:rsid w:val="4F3E5CF0"/>
    <w:rsid w:val="4F428ADF"/>
    <w:rsid w:val="4F75CCE6"/>
    <w:rsid w:val="4FAB91A2"/>
    <w:rsid w:val="4FD5898C"/>
    <w:rsid w:val="4FD83C51"/>
    <w:rsid w:val="50056820"/>
    <w:rsid w:val="5005DCA8"/>
    <w:rsid w:val="50247DDE"/>
    <w:rsid w:val="5036536D"/>
    <w:rsid w:val="5037AC17"/>
    <w:rsid w:val="503A4260"/>
    <w:rsid w:val="5043F243"/>
    <w:rsid w:val="5061C284"/>
    <w:rsid w:val="5075E230"/>
    <w:rsid w:val="50809C62"/>
    <w:rsid w:val="50897C5A"/>
    <w:rsid w:val="509ACEE1"/>
    <w:rsid w:val="509DC7FC"/>
    <w:rsid w:val="50A060CF"/>
    <w:rsid w:val="50A17002"/>
    <w:rsid w:val="50B62A98"/>
    <w:rsid w:val="50BF722B"/>
    <w:rsid w:val="50D55360"/>
    <w:rsid w:val="50D68EF5"/>
    <w:rsid w:val="50D9941E"/>
    <w:rsid w:val="50DB5D1B"/>
    <w:rsid w:val="50ECCE4D"/>
    <w:rsid w:val="50FA19E7"/>
    <w:rsid w:val="51022A08"/>
    <w:rsid w:val="5117DB3D"/>
    <w:rsid w:val="51212BAC"/>
    <w:rsid w:val="5121F7F6"/>
    <w:rsid w:val="5127DAF7"/>
    <w:rsid w:val="51333BE5"/>
    <w:rsid w:val="513C899B"/>
    <w:rsid w:val="513DDC52"/>
    <w:rsid w:val="513F6AB2"/>
    <w:rsid w:val="51418BBA"/>
    <w:rsid w:val="515F732B"/>
    <w:rsid w:val="519A8BBD"/>
    <w:rsid w:val="51A60D28"/>
    <w:rsid w:val="51B2418C"/>
    <w:rsid w:val="51B40983"/>
    <w:rsid w:val="51CAEFF9"/>
    <w:rsid w:val="51D3D0A4"/>
    <w:rsid w:val="51E47741"/>
    <w:rsid w:val="51E90836"/>
    <w:rsid w:val="51FEC396"/>
    <w:rsid w:val="520A08F7"/>
    <w:rsid w:val="520D241D"/>
    <w:rsid w:val="522C72B2"/>
    <w:rsid w:val="522D0A9D"/>
    <w:rsid w:val="523DBFA8"/>
    <w:rsid w:val="528534D5"/>
    <w:rsid w:val="52AF713B"/>
    <w:rsid w:val="52C6029D"/>
    <w:rsid w:val="52E77B99"/>
    <w:rsid w:val="52ECE829"/>
    <w:rsid w:val="52F4C2C9"/>
    <w:rsid w:val="52FFBFEC"/>
    <w:rsid w:val="533B7612"/>
    <w:rsid w:val="533DE654"/>
    <w:rsid w:val="534DC835"/>
    <w:rsid w:val="535AA7A2"/>
    <w:rsid w:val="53643886"/>
    <w:rsid w:val="536660EA"/>
    <w:rsid w:val="53693472"/>
    <w:rsid w:val="53695D40"/>
    <w:rsid w:val="53707334"/>
    <w:rsid w:val="5372D64D"/>
    <w:rsid w:val="5375438C"/>
    <w:rsid w:val="53848BCC"/>
    <w:rsid w:val="5387BADB"/>
    <w:rsid w:val="53EBFA07"/>
    <w:rsid w:val="53F3E294"/>
    <w:rsid w:val="53F46207"/>
    <w:rsid w:val="54010B45"/>
    <w:rsid w:val="5403981F"/>
    <w:rsid w:val="5415F997"/>
    <w:rsid w:val="542B5299"/>
    <w:rsid w:val="542E31A9"/>
    <w:rsid w:val="5448E976"/>
    <w:rsid w:val="544C585B"/>
    <w:rsid w:val="5478F4C3"/>
    <w:rsid w:val="5480EDE2"/>
    <w:rsid w:val="548D7FFE"/>
    <w:rsid w:val="5490D271"/>
    <w:rsid w:val="5494B124"/>
    <w:rsid w:val="5497ABE3"/>
    <w:rsid w:val="54A5C8F9"/>
    <w:rsid w:val="54AEACEA"/>
    <w:rsid w:val="54BAC4E2"/>
    <w:rsid w:val="54DEDEA4"/>
    <w:rsid w:val="54FBA8E5"/>
    <w:rsid w:val="5507A23D"/>
    <w:rsid w:val="550A03FF"/>
    <w:rsid w:val="550AF353"/>
    <w:rsid w:val="550B6ACC"/>
    <w:rsid w:val="552BFF05"/>
    <w:rsid w:val="55311F29"/>
    <w:rsid w:val="554BE4E6"/>
    <w:rsid w:val="554D1D3C"/>
    <w:rsid w:val="5558910E"/>
    <w:rsid w:val="555AD2DF"/>
    <w:rsid w:val="5566F5ED"/>
    <w:rsid w:val="556DA7B7"/>
    <w:rsid w:val="556F0D10"/>
    <w:rsid w:val="558F2D85"/>
    <w:rsid w:val="55A4F159"/>
    <w:rsid w:val="55B6BF8E"/>
    <w:rsid w:val="55BAB189"/>
    <w:rsid w:val="55F62B54"/>
    <w:rsid w:val="55F7194F"/>
    <w:rsid w:val="560A88DD"/>
    <w:rsid w:val="561777CE"/>
    <w:rsid w:val="5619EBC3"/>
    <w:rsid w:val="561CC002"/>
    <w:rsid w:val="56268000"/>
    <w:rsid w:val="5649D869"/>
    <w:rsid w:val="565DAA87"/>
    <w:rsid w:val="5672B8CD"/>
    <w:rsid w:val="567FAB85"/>
    <w:rsid w:val="568073AD"/>
    <w:rsid w:val="5681DC1C"/>
    <w:rsid w:val="56AE51A3"/>
    <w:rsid w:val="5705493F"/>
    <w:rsid w:val="571E4C50"/>
    <w:rsid w:val="572362BC"/>
    <w:rsid w:val="57318D40"/>
    <w:rsid w:val="5744B189"/>
    <w:rsid w:val="57477E32"/>
    <w:rsid w:val="574D5BBD"/>
    <w:rsid w:val="5756AE01"/>
    <w:rsid w:val="57614D45"/>
    <w:rsid w:val="57630E7D"/>
    <w:rsid w:val="5773561E"/>
    <w:rsid w:val="578E43FC"/>
    <w:rsid w:val="579EF8D1"/>
    <w:rsid w:val="57B01275"/>
    <w:rsid w:val="57BA5FEF"/>
    <w:rsid w:val="57DAC5CF"/>
    <w:rsid w:val="57E0B732"/>
    <w:rsid w:val="57EAD7E9"/>
    <w:rsid w:val="57F3586B"/>
    <w:rsid w:val="580378F5"/>
    <w:rsid w:val="58167F6B"/>
    <w:rsid w:val="58290C22"/>
    <w:rsid w:val="5829A538"/>
    <w:rsid w:val="5833446B"/>
    <w:rsid w:val="584292AD"/>
    <w:rsid w:val="58468C8E"/>
    <w:rsid w:val="584B4944"/>
    <w:rsid w:val="5858A75A"/>
    <w:rsid w:val="58774613"/>
    <w:rsid w:val="5884A018"/>
    <w:rsid w:val="588A420F"/>
    <w:rsid w:val="58964622"/>
    <w:rsid w:val="58A7F1DD"/>
    <w:rsid w:val="58AF85BB"/>
    <w:rsid w:val="58C35697"/>
    <w:rsid w:val="58E9D784"/>
    <w:rsid w:val="58F75CA1"/>
    <w:rsid w:val="58FCF529"/>
    <w:rsid w:val="58FE5085"/>
    <w:rsid w:val="5908BBE9"/>
    <w:rsid w:val="590F53ED"/>
    <w:rsid w:val="5949E0E1"/>
    <w:rsid w:val="5957F06C"/>
    <w:rsid w:val="597D7B55"/>
    <w:rsid w:val="5988E137"/>
    <w:rsid w:val="59A06C1B"/>
    <w:rsid w:val="59A9BAD6"/>
    <w:rsid w:val="59E6C07F"/>
    <w:rsid w:val="5A04AAA7"/>
    <w:rsid w:val="5A1C88FB"/>
    <w:rsid w:val="5A3C4AAE"/>
    <w:rsid w:val="5A4268B9"/>
    <w:rsid w:val="5A4F1BFC"/>
    <w:rsid w:val="5A52EBC5"/>
    <w:rsid w:val="5A6073C7"/>
    <w:rsid w:val="5A61649B"/>
    <w:rsid w:val="5A6A2DAF"/>
    <w:rsid w:val="5A6F8EAD"/>
    <w:rsid w:val="5A9D7AA1"/>
    <w:rsid w:val="5A9F9A01"/>
    <w:rsid w:val="5AABDD96"/>
    <w:rsid w:val="5AB37185"/>
    <w:rsid w:val="5ABB0603"/>
    <w:rsid w:val="5AE2CAD0"/>
    <w:rsid w:val="5B112FE4"/>
    <w:rsid w:val="5B180F16"/>
    <w:rsid w:val="5B94767E"/>
    <w:rsid w:val="5BEB88D9"/>
    <w:rsid w:val="5C015B38"/>
    <w:rsid w:val="5C1993B8"/>
    <w:rsid w:val="5C1DAD4D"/>
    <w:rsid w:val="5C27824C"/>
    <w:rsid w:val="5C31EA0F"/>
    <w:rsid w:val="5C338BB2"/>
    <w:rsid w:val="5C5127A1"/>
    <w:rsid w:val="5C57ADF9"/>
    <w:rsid w:val="5C9145DC"/>
    <w:rsid w:val="5C95E821"/>
    <w:rsid w:val="5CCD8BAD"/>
    <w:rsid w:val="5CCDD472"/>
    <w:rsid w:val="5CD15597"/>
    <w:rsid w:val="5CE96534"/>
    <w:rsid w:val="5CF021B4"/>
    <w:rsid w:val="5D3B9A07"/>
    <w:rsid w:val="5D40E18F"/>
    <w:rsid w:val="5D426779"/>
    <w:rsid w:val="5D4E3D27"/>
    <w:rsid w:val="5D5495A8"/>
    <w:rsid w:val="5D79C3CC"/>
    <w:rsid w:val="5D8758CB"/>
    <w:rsid w:val="5D8EE7F2"/>
    <w:rsid w:val="5DB55DAD"/>
    <w:rsid w:val="5DD31A3F"/>
    <w:rsid w:val="5DE1FBA3"/>
    <w:rsid w:val="5E102CBF"/>
    <w:rsid w:val="5E28D7A4"/>
    <w:rsid w:val="5E374869"/>
    <w:rsid w:val="5E3AA1A3"/>
    <w:rsid w:val="5E3CD3DE"/>
    <w:rsid w:val="5E94EBB0"/>
    <w:rsid w:val="5E9C5C96"/>
    <w:rsid w:val="5EA5453F"/>
    <w:rsid w:val="5EB1FA13"/>
    <w:rsid w:val="5EE5AB5A"/>
    <w:rsid w:val="5EEBE003"/>
    <w:rsid w:val="5EF91FE8"/>
    <w:rsid w:val="5F0F08BE"/>
    <w:rsid w:val="5F45E537"/>
    <w:rsid w:val="5F466DCC"/>
    <w:rsid w:val="5F7FF34A"/>
    <w:rsid w:val="5F804AC5"/>
    <w:rsid w:val="5F881C66"/>
    <w:rsid w:val="5FB3E811"/>
    <w:rsid w:val="5FBB44FE"/>
    <w:rsid w:val="5FD30946"/>
    <w:rsid w:val="5FD698E5"/>
    <w:rsid w:val="5FEDE54F"/>
    <w:rsid w:val="5FEF5091"/>
    <w:rsid w:val="6019E5F7"/>
    <w:rsid w:val="603B2B6C"/>
    <w:rsid w:val="6083A48E"/>
    <w:rsid w:val="60AC6855"/>
    <w:rsid w:val="60E36E83"/>
    <w:rsid w:val="60EA08DA"/>
    <w:rsid w:val="6103D781"/>
    <w:rsid w:val="610CC8E5"/>
    <w:rsid w:val="61383A92"/>
    <w:rsid w:val="615F4DF2"/>
    <w:rsid w:val="616E8ECC"/>
    <w:rsid w:val="6186FAA8"/>
    <w:rsid w:val="6198AD69"/>
    <w:rsid w:val="61993C3B"/>
    <w:rsid w:val="6199F1E0"/>
    <w:rsid w:val="619D9165"/>
    <w:rsid w:val="61B3F447"/>
    <w:rsid w:val="61DF192E"/>
    <w:rsid w:val="61E32E5B"/>
    <w:rsid w:val="61EC254A"/>
    <w:rsid w:val="61F582B3"/>
    <w:rsid w:val="62063243"/>
    <w:rsid w:val="6210944D"/>
    <w:rsid w:val="621F795E"/>
    <w:rsid w:val="625568CC"/>
    <w:rsid w:val="62630658"/>
    <w:rsid w:val="6290178A"/>
    <w:rsid w:val="62A3A9F0"/>
    <w:rsid w:val="62A9F67F"/>
    <w:rsid w:val="62BB812F"/>
    <w:rsid w:val="62D27251"/>
    <w:rsid w:val="62D81120"/>
    <w:rsid w:val="62E56B87"/>
    <w:rsid w:val="62FCFF35"/>
    <w:rsid w:val="6307F0C9"/>
    <w:rsid w:val="63196785"/>
    <w:rsid w:val="631CDC75"/>
    <w:rsid w:val="6322AE0F"/>
    <w:rsid w:val="63802EC2"/>
    <w:rsid w:val="6389D362"/>
    <w:rsid w:val="638D522C"/>
    <w:rsid w:val="6390D2F8"/>
    <w:rsid w:val="63B7D823"/>
    <w:rsid w:val="63C9D979"/>
    <w:rsid w:val="63E4DB71"/>
    <w:rsid w:val="63FB2897"/>
    <w:rsid w:val="64535951"/>
    <w:rsid w:val="645DBFAB"/>
    <w:rsid w:val="645F2657"/>
    <w:rsid w:val="646856E9"/>
    <w:rsid w:val="6489CBD2"/>
    <w:rsid w:val="6490B967"/>
    <w:rsid w:val="64984E09"/>
    <w:rsid w:val="649F9E07"/>
    <w:rsid w:val="64A7B793"/>
    <w:rsid w:val="64B69824"/>
    <w:rsid w:val="64BCD594"/>
    <w:rsid w:val="64CA6BD7"/>
    <w:rsid w:val="64CB127E"/>
    <w:rsid w:val="64DEA83B"/>
    <w:rsid w:val="64F2A06D"/>
    <w:rsid w:val="6505038C"/>
    <w:rsid w:val="650D9452"/>
    <w:rsid w:val="6550ACDE"/>
    <w:rsid w:val="6556DAAA"/>
    <w:rsid w:val="655AA87B"/>
    <w:rsid w:val="657A26F2"/>
    <w:rsid w:val="658EBA74"/>
    <w:rsid w:val="65B9A482"/>
    <w:rsid w:val="65BCAC5A"/>
    <w:rsid w:val="65CBB361"/>
    <w:rsid w:val="65E77D40"/>
    <w:rsid w:val="65EDBC39"/>
    <w:rsid w:val="65F32F0C"/>
    <w:rsid w:val="65F5C20E"/>
    <w:rsid w:val="65FD255B"/>
    <w:rsid w:val="6630F0B5"/>
    <w:rsid w:val="664CC3B7"/>
    <w:rsid w:val="66501B93"/>
    <w:rsid w:val="6668F2BB"/>
    <w:rsid w:val="66694949"/>
    <w:rsid w:val="666A7EC8"/>
    <w:rsid w:val="666DED74"/>
    <w:rsid w:val="666EC27A"/>
    <w:rsid w:val="6670B60F"/>
    <w:rsid w:val="667457AA"/>
    <w:rsid w:val="667C298D"/>
    <w:rsid w:val="66826DF0"/>
    <w:rsid w:val="668496B9"/>
    <w:rsid w:val="66878298"/>
    <w:rsid w:val="669EDE16"/>
    <w:rsid w:val="66E70219"/>
    <w:rsid w:val="6706F0E7"/>
    <w:rsid w:val="671062C8"/>
    <w:rsid w:val="671BEA6E"/>
    <w:rsid w:val="6734D5DF"/>
    <w:rsid w:val="673A8292"/>
    <w:rsid w:val="674F43A1"/>
    <w:rsid w:val="67719300"/>
    <w:rsid w:val="677EDAF1"/>
    <w:rsid w:val="6796F04D"/>
    <w:rsid w:val="67D501C8"/>
    <w:rsid w:val="67EFE216"/>
    <w:rsid w:val="680126DB"/>
    <w:rsid w:val="6810E0F2"/>
    <w:rsid w:val="682F2B65"/>
    <w:rsid w:val="683F1E25"/>
    <w:rsid w:val="68402D8B"/>
    <w:rsid w:val="684DE398"/>
    <w:rsid w:val="6871320F"/>
    <w:rsid w:val="6886F5AC"/>
    <w:rsid w:val="6888AB73"/>
    <w:rsid w:val="68B033C1"/>
    <w:rsid w:val="68D599AF"/>
    <w:rsid w:val="68DDE08C"/>
    <w:rsid w:val="68E855B6"/>
    <w:rsid w:val="690A892C"/>
    <w:rsid w:val="6925A8FA"/>
    <w:rsid w:val="692AA653"/>
    <w:rsid w:val="69396C8D"/>
    <w:rsid w:val="69712EE2"/>
    <w:rsid w:val="69799250"/>
    <w:rsid w:val="69A6900C"/>
    <w:rsid w:val="69A9CEC1"/>
    <w:rsid w:val="69BC56F9"/>
    <w:rsid w:val="69C4E72E"/>
    <w:rsid w:val="69C6D507"/>
    <w:rsid w:val="69DFB523"/>
    <w:rsid w:val="69E498B2"/>
    <w:rsid w:val="69F15E7E"/>
    <w:rsid w:val="69FEF589"/>
    <w:rsid w:val="6A12D46E"/>
    <w:rsid w:val="6A33E56F"/>
    <w:rsid w:val="6A36237B"/>
    <w:rsid w:val="6A37FDD5"/>
    <w:rsid w:val="6A6424AF"/>
    <w:rsid w:val="6A92FBEF"/>
    <w:rsid w:val="6A967FF2"/>
    <w:rsid w:val="6AA909ED"/>
    <w:rsid w:val="6AC71949"/>
    <w:rsid w:val="6AD2997D"/>
    <w:rsid w:val="6AE6B8B5"/>
    <w:rsid w:val="6AF56AE8"/>
    <w:rsid w:val="6B400023"/>
    <w:rsid w:val="6B461787"/>
    <w:rsid w:val="6B5C9BF4"/>
    <w:rsid w:val="6B600945"/>
    <w:rsid w:val="6B8E29CA"/>
    <w:rsid w:val="6B937A7E"/>
    <w:rsid w:val="6BA0A7B7"/>
    <w:rsid w:val="6BA6515C"/>
    <w:rsid w:val="6BB8EECA"/>
    <w:rsid w:val="6BC7D547"/>
    <w:rsid w:val="6BED09FD"/>
    <w:rsid w:val="6BEE8E2D"/>
    <w:rsid w:val="6C0BF298"/>
    <w:rsid w:val="6C0C8AE6"/>
    <w:rsid w:val="6C0E8E32"/>
    <w:rsid w:val="6C6F0F3B"/>
    <w:rsid w:val="6C739C54"/>
    <w:rsid w:val="6C7995DA"/>
    <w:rsid w:val="6C9D76F4"/>
    <w:rsid w:val="6CA4A770"/>
    <w:rsid w:val="6CAF6FB9"/>
    <w:rsid w:val="6CBBB91F"/>
    <w:rsid w:val="6CD3D57D"/>
    <w:rsid w:val="6CD60BA3"/>
    <w:rsid w:val="6CD697FF"/>
    <w:rsid w:val="6CE22BA2"/>
    <w:rsid w:val="6CE22D90"/>
    <w:rsid w:val="6CE79272"/>
    <w:rsid w:val="6CE7EC9B"/>
    <w:rsid w:val="6D09555B"/>
    <w:rsid w:val="6D0C8A41"/>
    <w:rsid w:val="6D29EE5D"/>
    <w:rsid w:val="6D3BFC7E"/>
    <w:rsid w:val="6D4D6DB8"/>
    <w:rsid w:val="6D502BCF"/>
    <w:rsid w:val="6D615520"/>
    <w:rsid w:val="6D836B7E"/>
    <w:rsid w:val="6DBDE261"/>
    <w:rsid w:val="6DC367D2"/>
    <w:rsid w:val="6DCADF09"/>
    <w:rsid w:val="6DCC138C"/>
    <w:rsid w:val="6DD60563"/>
    <w:rsid w:val="6DFCF269"/>
    <w:rsid w:val="6E095BE2"/>
    <w:rsid w:val="6E2E7F62"/>
    <w:rsid w:val="6E3A8167"/>
    <w:rsid w:val="6E424A88"/>
    <w:rsid w:val="6E55BCC8"/>
    <w:rsid w:val="6E5B63BF"/>
    <w:rsid w:val="6E5D5376"/>
    <w:rsid w:val="6E70F02D"/>
    <w:rsid w:val="6E7DDC63"/>
    <w:rsid w:val="6E9497E6"/>
    <w:rsid w:val="6E979B9F"/>
    <w:rsid w:val="6EC12605"/>
    <w:rsid w:val="6F013F86"/>
    <w:rsid w:val="6F0465F3"/>
    <w:rsid w:val="6F13A621"/>
    <w:rsid w:val="6F15B03C"/>
    <w:rsid w:val="6F3D5F53"/>
    <w:rsid w:val="6F3DF3BD"/>
    <w:rsid w:val="6F491235"/>
    <w:rsid w:val="6F52B537"/>
    <w:rsid w:val="6F5EAC1F"/>
    <w:rsid w:val="6F668044"/>
    <w:rsid w:val="6F853A6B"/>
    <w:rsid w:val="6F88DB2C"/>
    <w:rsid w:val="6F9867E4"/>
    <w:rsid w:val="6FC02B10"/>
    <w:rsid w:val="6FFDA329"/>
    <w:rsid w:val="701011A5"/>
    <w:rsid w:val="70132446"/>
    <w:rsid w:val="704F7943"/>
    <w:rsid w:val="7053075D"/>
    <w:rsid w:val="705C20FE"/>
    <w:rsid w:val="706F7B88"/>
    <w:rsid w:val="70777167"/>
    <w:rsid w:val="707E1DB3"/>
    <w:rsid w:val="707F43E1"/>
    <w:rsid w:val="709BEC15"/>
    <w:rsid w:val="70B9A43D"/>
    <w:rsid w:val="70E93D40"/>
    <w:rsid w:val="70EC03CF"/>
    <w:rsid w:val="70FB4756"/>
    <w:rsid w:val="712165CA"/>
    <w:rsid w:val="712A11D3"/>
    <w:rsid w:val="7132BE0B"/>
    <w:rsid w:val="713CE952"/>
    <w:rsid w:val="714E5A79"/>
    <w:rsid w:val="714F849E"/>
    <w:rsid w:val="71600FD4"/>
    <w:rsid w:val="716349F6"/>
    <w:rsid w:val="717A508C"/>
    <w:rsid w:val="7188FF3E"/>
    <w:rsid w:val="71A0F2CF"/>
    <w:rsid w:val="71AAD8D0"/>
    <w:rsid w:val="71AB98D0"/>
    <w:rsid w:val="71B350BF"/>
    <w:rsid w:val="71BF0C0E"/>
    <w:rsid w:val="71C06305"/>
    <w:rsid w:val="71CB6C55"/>
    <w:rsid w:val="71CBDAB8"/>
    <w:rsid w:val="71FCA53E"/>
    <w:rsid w:val="721354B2"/>
    <w:rsid w:val="72252E28"/>
    <w:rsid w:val="724F6FBD"/>
    <w:rsid w:val="72531478"/>
    <w:rsid w:val="726DE9EE"/>
    <w:rsid w:val="72928501"/>
    <w:rsid w:val="7293FF36"/>
    <w:rsid w:val="729EB4AF"/>
    <w:rsid w:val="72F56F75"/>
    <w:rsid w:val="72FE1152"/>
    <w:rsid w:val="7304F440"/>
    <w:rsid w:val="73079ADB"/>
    <w:rsid w:val="730E30FC"/>
    <w:rsid w:val="732F9ECB"/>
    <w:rsid w:val="7341FCCF"/>
    <w:rsid w:val="7349A1F2"/>
    <w:rsid w:val="734FF554"/>
    <w:rsid w:val="73519A49"/>
    <w:rsid w:val="73611A86"/>
    <w:rsid w:val="73697753"/>
    <w:rsid w:val="736B78A1"/>
    <w:rsid w:val="73769F15"/>
    <w:rsid w:val="73888EF2"/>
    <w:rsid w:val="73AFFAFA"/>
    <w:rsid w:val="73BE2307"/>
    <w:rsid w:val="73CCF865"/>
    <w:rsid w:val="73E521D9"/>
    <w:rsid w:val="73FBB5AA"/>
    <w:rsid w:val="73FC3BDF"/>
    <w:rsid w:val="74337C35"/>
    <w:rsid w:val="743F67EC"/>
    <w:rsid w:val="745200D5"/>
    <w:rsid w:val="7465CEF3"/>
    <w:rsid w:val="746DEC43"/>
    <w:rsid w:val="7479239E"/>
    <w:rsid w:val="747B3951"/>
    <w:rsid w:val="749F3EAC"/>
    <w:rsid w:val="74C32D0D"/>
    <w:rsid w:val="74C6BB75"/>
    <w:rsid w:val="74DDA327"/>
    <w:rsid w:val="74E7B6C2"/>
    <w:rsid w:val="74EFE489"/>
    <w:rsid w:val="750716AD"/>
    <w:rsid w:val="750EA2B3"/>
    <w:rsid w:val="7555C8CF"/>
    <w:rsid w:val="755BB55E"/>
    <w:rsid w:val="756C73F1"/>
    <w:rsid w:val="7580749F"/>
    <w:rsid w:val="75AA8BC4"/>
    <w:rsid w:val="75B6C146"/>
    <w:rsid w:val="75B74423"/>
    <w:rsid w:val="75CA9BCD"/>
    <w:rsid w:val="75EB9C5C"/>
    <w:rsid w:val="75F5FD48"/>
    <w:rsid w:val="75F657B9"/>
    <w:rsid w:val="7603A30D"/>
    <w:rsid w:val="7630E50F"/>
    <w:rsid w:val="76318B8C"/>
    <w:rsid w:val="764E8D4C"/>
    <w:rsid w:val="76665CA2"/>
    <w:rsid w:val="767188F0"/>
    <w:rsid w:val="76AF9A85"/>
    <w:rsid w:val="76BBC2ED"/>
    <w:rsid w:val="76CE27FF"/>
    <w:rsid w:val="76FA162E"/>
    <w:rsid w:val="7724AC67"/>
    <w:rsid w:val="772BBC1B"/>
    <w:rsid w:val="772F6AB8"/>
    <w:rsid w:val="7745129A"/>
    <w:rsid w:val="774C2FBA"/>
    <w:rsid w:val="774C3FF2"/>
    <w:rsid w:val="776C4E95"/>
    <w:rsid w:val="776DE4E2"/>
    <w:rsid w:val="77773C98"/>
    <w:rsid w:val="777848F6"/>
    <w:rsid w:val="779A5641"/>
    <w:rsid w:val="77AFA048"/>
    <w:rsid w:val="77B0810F"/>
    <w:rsid w:val="77C5AE43"/>
    <w:rsid w:val="77D80F09"/>
    <w:rsid w:val="77E12149"/>
    <w:rsid w:val="77E1A50B"/>
    <w:rsid w:val="77FB1915"/>
    <w:rsid w:val="77FE906F"/>
    <w:rsid w:val="7806C383"/>
    <w:rsid w:val="780E565D"/>
    <w:rsid w:val="78281D02"/>
    <w:rsid w:val="7837E537"/>
    <w:rsid w:val="785746AD"/>
    <w:rsid w:val="78843845"/>
    <w:rsid w:val="78879096"/>
    <w:rsid w:val="7894B5C6"/>
    <w:rsid w:val="78976876"/>
    <w:rsid w:val="7897855F"/>
    <w:rsid w:val="78985D92"/>
    <w:rsid w:val="789F8265"/>
    <w:rsid w:val="78A1B13C"/>
    <w:rsid w:val="78B9DD7C"/>
    <w:rsid w:val="78CF5CB4"/>
    <w:rsid w:val="78D26B86"/>
    <w:rsid w:val="78DC9E98"/>
    <w:rsid w:val="78E2FC5C"/>
    <w:rsid w:val="78E823E9"/>
    <w:rsid w:val="78F383DF"/>
    <w:rsid w:val="79061E12"/>
    <w:rsid w:val="79081B0A"/>
    <w:rsid w:val="79098026"/>
    <w:rsid w:val="7927D04A"/>
    <w:rsid w:val="79306A63"/>
    <w:rsid w:val="793E8DAC"/>
    <w:rsid w:val="79871D63"/>
    <w:rsid w:val="79897F2F"/>
    <w:rsid w:val="79B7EC11"/>
    <w:rsid w:val="79CBCA15"/>
    <w:rsid w:val="79D76082"/>
    <w:rsid w:val="7A1131EF"/>
    <w:rsid w:val="7A114838"/>
    <w:rsid w:val="7A229B5F"/>
    <w:rsid w:val="7A47C862"/>
    <w:rsid w:val="7A531B35"/>
    <w:rsid w:val="7A69B782"/>
    <w:rsid w:val="7A818B55"/>
    <w:rsid w:val="7A89A086"/>
    <w:rsid w:val="7A95A325"/>
    <w:rsid w:val="7AB11703"/>
    <w:rsid w:val="7AD079A4"/>
    <w:rsid w:val="7AEC1646"/>
    <w:rsid w:val="7AEEC44B"/>
    <w:rsid w:val="7AF737ED"/>
    <w:rsid w:val="7B0B7709"/>
    <w:rsid w:val="7B1BDD34"/>
    <w:rsid w:val="7B1CB775"/>
    <w:rsid w:val="7B2328E6"/>
    <w:rsid w:val="7B581064"/>
    <w:rsid w:val="7B67B59F"/>
    <w:rsid w:val="7B7FCB64"/>
    <w:rsid w:val="7BA569E2"/>
    <w:rsid w:val="7BA86C3C"/>
    <w:rsid w:val="7BAF2311"/>
    <w:rsid w:val="7BB7357B"/>
    <w:rsid w:val="7BBC79E9"/>
    <w:rsid w:val="7BD701DB"/>
    <w:rsid w:val="7BF24BF0"/>
    <w:rsid w:val="7BF7C69B"/>
    <w:rsid w:val="7C12D399"/>
    <w:rsid w:val="7C2FA8B4"/>
    <w:rsid w:val="7C4659FE"/>
    <w:rsid w:val="7C74A7BF"/>
    <w:rsid w:val="7C7952FD"/>
    <w:rsid w:val="7C97F38B"/>
    <w:rsid w:val="7CA95751"/>
    <w:rsid w:val="7CD033EA"/>
    <w:rsid w:val="7CD7C101"/>
    <w:rsid w:val="7CDDAF5E"/>
    <w:rsid w:val="7CF8EEE3"/>
    <w:rsid w:val="7CFECB3A"/>
    <w:rsid w:val="7D1F92FB"/>
    <w:rsid w:val="7D27D8FB"/>
    <w:rsid w:val="7D2E0C93"/>
    <w:rsid w:val="7D35FDBE"/>
    <w:rsid w:val="7D3F801B"/>
    <w:rsid w:val="7D43C689"/>
    <w:rsid w:val="7D4E9702"/>
    <w:rsid w:val="7D520B46"/>
    <w:rsid w:val="7D953BEF"/>
    <w:rsid w:val="7D9CC932"/>
    <w:rsid w:val="7DACFBD1"/>
    <w:rsid w:val="7DAFB7B8"/>
    <w:rsid w:val="7DB353CB"/>
    <w:rsid w:val="7DBA2600"/>
    <w:rsid w:val="7DC93A10"/>
    <w:rsid w:val="7DE00B41"/>
    <w:rsid w:val="7DE7B065"/>
    <w:rsid w:val="7DEC656E"/>
    <w:rsid w:val="7DF06793"/>
    <w:rsid w:val="7DFE4521"/>
    <w:rsid w:val="7E0421D6"/>
    <w:rsid w:val="7E11995A"/>
    <w:rsid w:val="7E145724"/>
    <w:rsid w:val="7E318C69"/>
    <w:rsid w:val="7E4FF00B"/>
    <w:rsid w:val="7E56AFDC"/>
    <w:rsid w:val="7E5A9DD0"/>
    <w:rsid w:val="7E6FD323"/>
    <w:rsid w:val="7E71F65A"/>
    <w:rsid w:val="7E89FE93"/>
    <w:rsid w:val="7E8DE305"/>
    <w:rsid w:val="7E9739B9"/>
    <w:rsid w:val="7EB09D0A"/>
    <w:rsid w:val="7EFC2E36"/>
    <w:rsid w:val="7F020514"/>
    <w:rsid w:val="7F055767"/>
    <w:rsid w:val="7F0E45AF"/>
    <w:rsid w:val="7F2DED88"/>
    <w:rsid w:val="7F369D5F"/>
    <w:rsid w:val="7F4B11DB"/>
    <w:rsid w:val="7F52AA97"/>
    <w:rsid w:val="7F59DD20"/>
    <w:rsid w:val="7F68FF36"/>
    <w:rsid w:val="7FA405F7"/>
    <w:rsid w:val="7FA91A29"/>
    <w:rsid w:val="7FB5E2C8"/>
    <w:rsid w:val="7FBFE54C"/>
    <w:rsid w:val="7FC1CCDD"/>
    <w:rsid w:val="7FE6F763"/>
  </w:rsids>
  <m:mathPr>
    <m:mathFont m:val="Cambria Math"/>
    <m:brkBin m:val="before"/>
    <m:brkBinSub m:val="--"/>
    <m:smallFrac m:val="0"/>
    <m:dispDef/>
    <m:lMargin m:val="0"/>
    <m:rMargin m:val="0"/>
    <m:defJc m:val="centerGroup"/>
    <m:wrapIndent m:val="1440"/>
    <m:intLim m:val="subSup"/>
    <m:naryLim m:val="undOvr"/>
  </m:mathPr>
  <w:themeFontLang w:val="pt-PT"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419294"/>
  <w15:chartTrackingRefBased/>
  <w15:docId w15:val="{ABA22BC7-C1BC-4C80-A09E-F69DCF32E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00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200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00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00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00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00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00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00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00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00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200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00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00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00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00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00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00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00B6"/>
    <w:rPr>
      <w:rFonts w:eastAsiaTheme="majorEastAsia" w:cstheme="majorBidi"/>
      <w:color w:val="272727" w:themeColor="text1" w:themeTint="D8"/>
    </w:rPr>
  </w:style>
  <w:style w:type="paragraph" w:styleId="Title">
    <w:name w:val="Title"/>
    <w:basedOn w:val="Normal"/>
    <w:next w:val="Normal"/>
    <w:link w:val="TitleChar"/>
    <w:uiPriority w:val="10"/>
    <w:qFormat/>
    <w:rsid w:val="000200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00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00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00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00B6"/>
    <w:pPr>
      <w:spacing w:before="160"/>
      <w:jc w:val="center"/>
    </w:pPr>
    <w:rPr>
      <w:i/>
      <w:iCs/>
      <w:color w:val="404040" w:themeColor="text1" w:themeTint="BF"/>
    </w:rPr>
  </w:style>
  <w:style w:type="character" w:customStyle="1" w:styleId="QuoteChar">
    <w:name w:val="Quote Char"/>
    <w:basedOn w:val="DefaultParagraphFont"/>
    <w:link w:val="Quote"/>
    <w:uiPriority w:val="29"/>
    <w:rsid w:val="000200B6"/>
    <w:rPr>
      <w:i/>
      <w:iCs/>
      <w:color w:val="404040" w:themeColor="text1" w:themeTint="BF"/>
    </w:rPr>
  </w:style>
  <w:style w:type="paragraph" w:styleId="ListParagraph">
    <w:name w:val="List Paragraph"/>
    <w:basedOn w:val="Normal"/>
    <w:uiPriority w:val="34"/>
    <w:qFormat/>
    <w:rsid w:val="000200B6"/>
    <w:pPr>
      <w:ind w:left="720"/>
      <w:contextualSpacing/>
    </w:pPr>
  </w:style>
  <w:style w:type="character" w:styleId="IntenseEmphasis">
    <w:name w:val="Intense Emphasis"/>
    <w:basedOn w:val="DefaultParagraphFont"/>
    <w:uiPriority w:val="21"/>
    <w:qFormat/>
    <w:rsid w:val="000200B6"/>
    <w:rPr>
      <w:i/>
      <w:iCs/>
      <w:color w:val="0F4761" w:themeColor="accent1" w:themeShade="BF"/>
    </w:rPr>
  </w:style>
  <w:style w:type="paragraph" w:styleId="IntenseQuote">
    <w:name w:val="Intense Quote"/>
    <w:basedOn w:val="Normal"/>
    <w:next w:val="Normal"/>
    <w:link w:val="IntenseQuoteChar"/>
    <w:uiPriority w:val="30"/>
    <w:qFormat/>
    <w:rsid w:val="000200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00B6"/>
    <w:rPr>
      <w:i/>
      <w:iCs/>
      <w:color w:val="0F4761" w:themeColor="accent1" w:themeShade="BF"/>
    </w:rPr>
  </w:style>
  <w:style w:type="character" w:styleId="IntenseReference">
    <w:name w:val="Intense Reference"/>
    <w:basedOn w:val="DefaultParagraphFont"/>
    <w:uiPriority w:val="32"/>
    <w:qFormat/>
    <w:rsid w:val="000200B6"/>
    <w:rPr>
      <w:b/>
      <w:bCs/>
      <w:smallCaps/>
      <w:color w:val="0F4761" w:themeColor="accent1" w:themeShade="BF"/>
      <w:spacing w:val="5"/>
    </w:rPr>
  </w:style>
  <w:style w:type="paragraph" w:styleId="Header">
    <w:name w:val="header"/>
    <w:basedOn w:val="Normal"/>
    <w:uiPriority w:val="99"/>
    <w:unhideWhenUsed/>
    <w:rsid w:val="3E5C9688"/>
    <w:pPr>
      <w:tabs>
        <w:tab w:val="center" w:pos="4680"/>
        <w:tab w:val="right" w:pos="9360"/>
      </w:tabs>
      <w:spacing w:after="0" w:line="240" w:lineRule="auto"/>
    </w:pPr>
  </w:style>
  <w:style w:type="paragraph" w:styleId="Footer">
    <w:name w:val="footer"/>
    <w:basedOn w:val="Normal"/>
    <w:uiPriority w:val="99"/>
    <w:unhideWhenUsed/>
    <w:rsid w:val="3E5C9688"/>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Heading">
    <w:name w:val="TOC Heading"/>
    <w:basedOn w:val="Heading1"/>
    <w:next w:val="Normal"/>
    <w:uiPriority w:val="39"/>
    <w:unhideWhenUsed/>
    <w:qFormat/>
    <w:rsid w:val="00433A0B"/>
    <w:pPr>
      <w:spacing w:before="240" w:after="0" w:line="259" w:lineRule="auto"/>
      <w:outlineLvl w:val="9"/>
    </w:pPr>
    <w:rPr>
      <w:kern w:val="0"/>
      <w:sz w:val="32"/>
      <w:szCs w:val="32"/>
      <w:lang w:val="en-US"/>
      <w14:ligatures w14:val="none"/>
    </w:rPr>
  </w:style>
  <w:style w:type="paragraph" w:styleId="TOC1">
    <w:name w:val="toc 1"/>
    <w:basedOn w:val="Normal"/>
    <w:next w:val="Normal"/>
    <w:uiPriority w:val="39"/>
    <w:unhideWhenUsed/>
    <w:rsid w:val="54BAC4E2"/>
    <w:pPr>
      <w:spacing w:after="100"/>
    </w:pPr>
    <w:rPr>
      <w:rFonts w:cs="Times New Roman"/>
      <w:b/>
      <w:bCs/>
      <w:i/>
      <w:iCs/>
      <w:noProof/>
    </w:rPr>
  </w:style>
  <w:style w:type="paragraph" w:styleId="TOC2">
    <w:name w:val="toc 2"/>
    <w:basedOn w:val="Normal"/>
    <w:next w:val="Normal"/>
    <w:autoRedefine/>
    <w:uiPriority w:val="39"/>
    <w:unhideWhenUsed/>
    <w:rsid w:val="00433A0B"/>
    <w:pPr>
      <w:spacing w:after="100"/>
      <w:ind w:left="240"/>
    </w:pPr>
  </w:style>
  <w:style w:type="character" w:styleId="Hyperlink">
    <w:name w:val="Hyperlink"/>
    <w:basedOn w:val="DefaultParagraphFont"/>
    <w:uiPriority w:val="99"/>
    <w:unhideWhenUsed/>
    <w:rsid w:val="00433A0B"/>
    <w:rPr>
      <w:color w:val="467886" w:themeColor="hyperlink"/>
      <w:u w:val="single"/>
    </w:rPr>
  </w:style>
  <w:style w:type="paragraph" w:styleId="NormalWeb">
    <w:name w:val="Normal (Web)"/>
    <w:basedOn w:val="Normal"/>
    <w:uiPriority w:val="99"/>
    <w:unhideWhenUsed/>
    <w:rsid w:val="00F537AE"/>
    <w:pPr>
      <w:spacing w:before="100" w:beforeAutospacing="1" w:after="100" w:afterAutospacing="1" w:line="240" w:lineRule="auto"/>
    </w:pPr>
    <w:rPr>
      <w:rFonts w:ascii="Times New Roman" w:eastAsia="Times New Roman" w:hAnsi="Times New Roman" w:cs="Times New Roman"/>
      <w:kern w:val="0"/>
      <w:lang w:val="en-US" w:eastAsia="zh-CN"/>
      <w14:ligatures w14:val="none"/>
    </w:rPr>
  </w:style>
  <w:style w:type="character" w:styleId="HTMLCode">
    <w:name w:val="HTML Code"/>
    <w:basedOn w:val="DefaultParagraphFont"/>
    <w:uiPriority w:val="99"/>
    <w:semiHidden/>
    <w:unhideWhenUsed/>
    <w:rsid w:val="00A72202"/>
    <w:rPr>
      <w:rFonts w:ascii="Courier New" w:eastAsia="Times New Roman" w:hAnsi="Courier New" w:cs="Courier New"/>
      <w:sz w:val="20"/>
      <w:szCs w:val="20"/>
    </w:rPr>
  </w:style>
  <w:style w:type="character" w:styleId="PlaceholderText">
    <w:name w:val="Placeholder Text"/>
    <w:basedOn w:val="DefaultParagraphFont"/>
    <w:uiPriority w:val="99"/>
    <w:semiHidden/>
    <w:rsid w:val="007A7278"/>
    <w:rPr>
      <w:color w:val="666666"/>
    </w:rPr>
  </w:style>
  <w:style w:type="character" w:styleId="UnresolvedMention">
    <w:name w:val="Unresolved Mention"/>
    <w:basedOn w:val="DefaultParagraphFont"/>
    <w:uiPriority w:val="99"/>
    <w:semiHidden/>
    <w:unhideWhenUsed/>
    <w:rsid w:val="0017073B"/>
    <w:rPr>
      <w:color w:val="605E5C"/>
      <w:shd w:val="clear" w:color="auto" w:fill="E1DFDD"/>
    </w:rPr>
  </w:style>
  <w:style w:type="character" w:styleId="Strong">
    <w:name w:val="Strong"/>
    <w:basedOn w:val="DefaultParagraphFont"/>
    <w:uiPriority w:val="22"/>
    <w:qFormat/>
    <w:rsid w:val="00212822"/>
    <w:rPr>
      <w:b/>
      <w:bCs/>
    </w:rPr>
  </w:style>
  <w:style w:type="character" w:styleId="Emphasis">
    <w:name w:val="Emphasis"/>
    <w:basedOn w:val="DefaultParagraphFont"/>
    <w:uiPriority w:val="20"/>
    <w:qFormat/>
    <w:rsid w:val="00212822"/>
    <w:rPr>
      <w:i/>
      <w:iCs/>
    </w:rPr>
  </w:style>
  <w:style w:type="character" w:customStyle="1" w:styleId="math-inline">
    <w:name w:val="math-inline"/>
    <w:basedOn w:val="DefaultParagraphFont"/>
    <w:rsid w:val="00DF58D7"/>
  </w:style>
  <w:style w:type="table" w:styleId="TableGridLight">
    <w:name w:val="Grid Table Light"/>
    <w:basedOn w:val="TableNormal"/>
    <w:uiPriority w:val="40"/>
    <w:rsid w:val="0079350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7229999">
      <w:marLeft w:val="0"/>
      <w:marRight w:val="0"/>
      <w:marTop w:val="0"/>
      <w:marBottom w:val="0"/>
      <w:divBdr>
        <w:top w:val="none" w:sz="0" w:space="0" w:color="auto"/>
        <w:left w:val="none" w:sz="0" w:space="0" w:color="auto"/>
        <w:bottom w:val="none" w:sz="0" w:space="0" w:color="auto"/>
        <w:right w:val="none" w:sz="0" w:space="0" w:color="auto"/>
      </w:divBdr>
    </w:div>
    <w:div w:id="1851404121">
      <w:marLeft w:val="0"/>
      <w:marRight w:val="0"/>
      <w:marTop w:val="0"/>
      <w:marBottom w:val="0"/>
      <w:divBdr>
        <w:top w:val="none" w:sz="0" w:space="0" w:color="auto"/>
        <w:left w:val="none" w:sz="0" w:space="0" w:color="auto"/>
        <w:bottom w:val="none" w:sz="0" w:space="0" w:color="auto"/>
        <w:right w:val="none" w:sz="0" w:space="0" w:color="auto"/>
      </w:divBdr>
    </w:div>
    <w:div w:id="2038652512">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geeksforgeeks.org/artificial-intelligence/markov-chain-monte-carlo-mcmc/"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s://doi.org/10.1787/bdb9256a-en" TargetMode="Externa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214/06-ba117a"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hyperlink" Target="https://lfoswald.github.io/2021-spring-stats2/materials/session-3/03-online-tutorial/"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等线 Light"/>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等线"/>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2F3EE6-A33E-4043-A03A-103C99390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1</Pages>
  <Words>3063</Words>
  <Characters>17462</Characters>
  <Application>Microsoft Office Word</Application>
  <DocSecurity>4</DocSecurity>
  <Lines>145</Lines>
  <Paragraphs>40</Paragraphs>
  <ScaleCrop>false</ScaleCrop>
  <Company/>
  <LinksUpToDate>false</LinksUpToDate>
  <CharactersWithSpaces>20485</CharactersWithSpaces>
  <SharedDoc>false</SharedDoc>
  <HLinks>
    <vt:vector size="78" baseType="variant">
      <vt:variant>
        <vt:i4>5111831</vt:i4>
      </vt:variant>
      <vt:variant>
        <vt:i4>66</vt:i4>
      </vt:variant>
      <vt:variant>
        <vt:i4>0</vt:i4>
      </vt:variant>
      <vt:variant>
        <vt:i4>5</vt:i4>
      </vt:variant>
      <vt:variant>
        <vt:lpwstr>https://www.geeksforgeeks.org/artificial-intelligence/markov-chain-monte-carlo-mcmc/</vt:lpwstr>
      </vt:variant>
      <vt:variant>
        <vt:lpwstr/>
      </vt:variant>
      <vt:variant>
        <vt:i4>7798899</vt:i4>
      </vt:variant>
      <vt:variant>
        <vt:i4>63</vt:i4>
      </vt:variant>
      <vt:variant>
        <vt:i4>0</vt:i4>
      </vt:variant>
      <vt:variant>
        <vt:i4>5</vt:i4>
      </vt:variant>
      <vt:variant>
        <vt:lpwstr>https://doi.org/10.1787/bdb9256a-en</vt:lpwstr>
      </vt:variant>
      <vt:variant>
        <vt:lpwstr/>
      </vt:variant>
      <vt:variant>
        <vt:i4>4194321</vt:i4>
      </vt:variant>
      <vt:variant>
        <vt:i4>60</vt:i4>
      </vt:variant>
      <vt:variant>
        <vt:i4>0</vt:i4>
      </vt:variant>
      <vt:variant>
        <vt:i4>5</vt:i4>
      </vt:variant>
      <vt:variant>
        <vt:lpwstr>https://doi.org/10.1214/06-ba117a</vt:lpwstr>
      </vt:variant>
      <vt:variant>
        <vt:lpwstr/>
      </vt:variant>
      <vt:variant>
        <vt:i4>131075</vt:i4>
      </vt:variant>
      <vt:variant>
        <vt:i4>57</vt:i4>
      </vt:variant>
      <vt:variant>
        <vt:i4>0</vt:i4>
      </vt:variant>
      <vt:variant>
        <vt:i4>5</vt:i4>
      </vt:variant>
      <vt:variant>
        <vt:lpwstr>https://lfoswald.github.io/2021-spring-stats2/materials/session-3/03-online-tutorial/</vt:lpwstr>
      </vt:variant>
      <vt:variant>
        <vt:lpwstr/>
      </vt:variant>
      <vt:variant>
        <vt:i4>1835059</vt:i4>
      </vt:variant>
      <vt:variant>
        <vt:i4>50</vt:i4>
      </vt:variant>
      <vt:variant>
        <vt:i4>0</vt:i4>
      </vt:variant>
      <vt:variant>
        <vt:i4>5</vt:i4>
      </vt:variant>
      <vt:variant>
        <vt:lpwstr/>
      </vt:variant>
      <vt:variant>
        <vt:lpwstr>_Toc230548559</vt:lpwstr>
      </vt:variant>
      <vt:variant>
        <vt:i4>1835059</vt:i4>
      </vt:variant>
      <vt:variant>
        <vt:i4>44</vt:i4>
      </vt:variant>
      <vt:variant>
        <vt:i4>0</vt:i4>
      </vt:variant>
      <vt:variant>
        <vt:i4>5</vt:i4>
      </vt:variant>
      <vt:variant>
        <vt:lpwstr/>
      </vt:variant>
      <vt:variant>
        <vt:lpwstr>_Toc230548558</vt:lpwstr>
      </vt:variant>
      <vt:variant>
        <vt:i4>1835059</vt:i4>
      </vt:variant>
      <vt:variant>
        <vt:i4>38</vt:i4>
      </vt:variant>
      <vt:variant>
        <vt:i4>0</vt:i4>
      </vt:variant>
      <vt:variant>
        <vt:i4>5</vt:i4>
      </vt:variant>
      <vt:variant>
        <vt:lpwstr/>
      </vt:variant>
      <vt:variant>
        <vt:lpwstr>_Toc230548557</vt:lpwstr>
      </vt:variant>
      <vt:variant>
        <vt:i4>1835059</vt:i4>
      </vt:variant>
      <vt:variant>
        <vt:i4>32</vt:i4>
      </vt:variant>
      <vt:variant>
        <vt:i4>0</vt:i4>
      </vt:variant>
      <vt:variant>
        <vt:i4>5</vt:i4>
      </vt:variant>
      <vt:variant>
        <vt:lpwstr/>
      </vt:variant>
      <vt:variant>
        <vt:lpwstr>_Toc230548556</vt:lpwstr>
      </vt:variant>
      <vt:variant>
        <vt:i4>1835059</vt:i4>
      </vt:variant>
      <vt:variant>
        <vt:i4>26</vt:i4>
      </vt:variant>
      <vt:variant>
        <vt:i4>0</vt:i4>
      </vt:variant>
      <vt:variant>
        <vt:i4>5</vt:i4>
      </vt:variant>
      <vt:variant>
        <vt:lpwstr/>
      </vt:variant>
      <vt:variant>
        <vt:lpwstr>_Toc230548555</vt:lpwstr>
      </vt:variant>
      <vt:variant>
        <vt:i4>1835059</vt:i4>
      </vt:variant>
      <vt:variant>
        <vt:i4>20</vt:i4>
      </vt:variant>
      <vt:variant>
        <vt:i4>0</vt:i4>
      </vt:variant>
      <vt:variant>
        <vt:i4>5</vt:i4>
      </vt:variant>
      <vt:variant>
        <vt:lpwstr/>
      </vt:variant>
      <vt:variant>
        <vt:lpwstr>_Toc230548554</vt:lpwstr>
      </vt:variant>
      <vt:variant>
        <vt:i4>1835059</vt:i4>
      </vt:variant>
      <vt:variant>
        <vt:i4>14</vt:i4>
      </vt:variant>
      <vt:variant>
        <vt:i4>0</vt:i4>
      </vt:variant>
      <vt:variant>
        <vt:i4>5</vt:i4>
      </vt:variant>
      <vt:variant>
        <vt:lpwstr/>
      </vt:variant>
      <vt:variant>
        <vt:lpwstr>_Toc230548553</vt:lpwstr>
      </vt:variant>
      <vt:variant>
        <vt:i4>1835059</vt:i4>
      </vt:variant>
      <vt:variant>
        <vt:i4>8</vt:i4>
      </vt:variant>
      <vt:variant>
        <vt:i4>0</vt:i4>
      </vt:variant>
      <vt:variant>
        <vt:i4>5</vt:i4>
      </vt:variant>
      <vt:variant>
        <vt:lpwstr/>
      </vt:variant>
      <vt:variant>
        <vt:lpwstr>_Toc230548552</vt:lpwstr>
      </vt:variant>
      <vt:variant>
        <vt:i4>1835059</vt:i4>
      </vt:variant>
      <vt:variant>
        <vt:i4>2</vt:i4>
      </vt:variant>
      <vt:variant>
        <vt:i4>0</vt:i4>
      </vt:variant>
      <vt:variant>
        <vt:i4>5</vt:i4>
      </vt:variant>
      <vt:variant>
        <vt:lpwstr/>
      </vt:variant>
      <vt:variant>
        <vt:lpwstr>_Toc230548551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 Soares</dc:creator>
  <cp:keywords/>
  <dc:description/>
  <cp:lastModifiedBy>António Ricardo Navalhas</cp:lastModifiedBy>
  <cp:revision>975</cp:revision>
  <dcterms:created xsi:type="dcterms:W3CDTF">2025-12-20T23:14:00Z</dcterms:created>
  <dcterms:modified xsi:type="dcterms:W3CDTF">2026-05-24T19:57:00Z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d1fe0968-812f-41d0-8cdb-9a5f4a7ad635</vt:lpwstr>
  </property>
</Properties>
</file>