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Práctica 1: Inserta y da estilo a un vídeo con Tailwind — ENUNCIADO</w:t>
      </w:r>
    </w:p>
    <w:p>
      <w:pPr>
        <w:pStyle w:val="Heading2"/>
      </w:pPr>
      <w:r>
        <w:t>🎯 Objetivo general</w:t>
      </w:r>
    </w:p>
    <w:p>
      <w:r>
        <w:t>Aprender a insertar un vídeo en una página web y darle formato visual con utilidades de Tailwind CSS, sin usar ni flex ni grid.</w:t>
      </w:r>
    </w:p>
    <w:p>
      <w:pPr>
        <w:pStyle w:val="Heading2"/>
      </w:pPr>
      <w:r>
        <w:t>🧠 Objetivos específicos</w:t>
      </w:r>
    </w:p>
    <w:p>
      <w:pPr>
        <w:pStyle w:val="ListBullet"/>
      </w:pPr>
      <w:r>
        <w:t>Conocer la etiqueta &lt;video&gt; y sus principales atributos (controls, autoplay, muted, loop, poster).</w:t>
      </w:r>
    </w:p>
    <w:p>
      <w:pPr>
        <w:pStyle w:val="ListBullet"/>
      </w:pPr>
      <w:r>
        <w:t>Adaptar el tamaño y la posición del vídeo con clases de Tailwind (block, mx-auto, max-w-*, rounded-*, shadow-*).</w:t>
      </w:r>
    </w:p>
    <w:p>
      <w:pPr>
        <w:pStyle w:val="ListBullet"/>
      </w:pPr>
      <w:r>
        <w:t>Aplicar proporciones y recorte con utilidades (aspect-video, object-cover).</w:t>
      </w:r>
    </w:p>
    <w:p>
      <w:pPr>
        <w:pStyle w:val="ListBullet"/>
      </w:pPr>
      <w:r>
        <w:t>Usar text-center, space-y-* y p-* para maquetar sin flex ni grid.</w:t>
      </w:r>
    </w:p>
    <w:p>
      <w:pPr>
        <w:pStyle w:val="Heading2"/>
      </w:pPr>
      <w:r>
        <w:t>🧰 Requisitos previos</w:t>
      </w:r>
    </w:p>
    <w:p>
      <w:pPr>
        <w:pStyle w:val="ListBullet"/>
      </w:pPr>
      <w:r>
        <w:t>Tener Tailwind conectado (por CDN o en el proyecto).</w:t>
      </w:r>
    </w:p>
    <w:p>
      <w:pPr>
        <w:pStyle w:val="ListBullet"/>
      </w:pPr>
      <w:r>
        <w:t>Tener un vídeo .mp4 (puede ser descargado desde Pexels Videos).</w:t>
      </w:r>
    </w:p>
    <w:p>
      <w:pPr>
        <w:pStyle w:val="ListBullet"/>
      </w:pPr>
      <w:r>
        <w:t>Tener una imagen poster.jpg para mostrar como miniatura del vídeo.</w:t>
      </w:r>
    </w:p>
    <w:p>
      <w:pPr>
        <w:pStyle w:val="Heading2"/>
      </w:pPr>
      <w:r>
        <w:t>📁 Estructura de carpetas sugerida</w:t>
      </w:r>
    </w:p>
    <w:p>
      <w:r>
        <w:t>proyecto-video/</w:t>
      </w:r>
    </w:p>
    <w:p>
      <w:r>
        <w:t xml:space="preserve">  ├─ index.html</w:t>
      </w:r>
    </w:p>
    <w:p>
      <w:r>
        <w:t xml:space="preserve">  └─ assets/</w:t>
      </w:r>
    </w:p>
    <w:p>
      <w:r>
        <w:t xml:space="preserve">       ├─ video.mp4</w:t>
      </w:r>
    </w:p>
    <w:p>
      <w:r>
        <w:t xml:space="preserve">       └─ poster.jpg</w:t>
      </w:r>
    </w:p>
    <w:p>
      <w:pPr>
        <w:pStyle w:val="Heading2"/>
      </w:pPr>
      <w:r>
        <w:t>🧩 Instrucciones (paso a paso)</w:t>
      </w:r>
    </w:p>
    <w:p>
      <w:pPr>
        <w:pStyle w:val="ListNumber"/>
      </w:pPr>
      <w:r>
        <w:t>Crea la carpeta proyecto-video/ y dentro una carpeta assets/ con video.mp4 y poster.jpg.</w:t>
      </w:r>
    </w:p>
    <w:p>
      <w:pPr>
        <w:pStyle w:val="ListNumber"/>
      </w:pPr>
      <w:r>
        <w:t>Crea index.html con el CDN de Tailwind en &lt;head&gt;.</w:t>
      </w:r>
    </w:p>
    <w:p>
      <w:pPr>
        <w:pStyle w:val="ListNumber"/>
      </w:pPr>
      <w:r>
        <w:t>Añade un título (h1) centrado con text-center.</w:t>
      </w:r>
    </w:p>
    <w:p>
      <w:pPr>
        <w:pStyle w:val="ListNumber"/>
      </w:pPr>
      <w:r>
        <w:t>Crea un contenedor sin flex ni grid con max-w-screen-md y mx-auto para centrar por ancho.</w:t>
      </w:r>
    </w:p>
    <w:p>
      <w:pPr>
        <w:pStyle w:val="ListNumber"/>
      </w:pPr>
      <w:r>
        <w:t>Inserta el elemento &lt;video src='assets/video.mp4' controls poster='assets/poster.jpg'&gt;.</w:t>
      </w:r>
    </w:p>
    <w:p>
      <w:pPr>
        <w:pStyle w:val="ListNumber"/>
      </w:pPr>
      <w:r>
        <w:t>Aplica clases mínimas al vídeo: block w-full rounded-lg shadow ring-1 ring-slate-200 overflow-hidden.</w:t>
      </w:r>
    </w:p>
    <w:p>
      <w:pPr>
        <w:pStyle w:val="ListNumber"/>
      </w:pPr>
      <w:r>
        <w:t>Añade un pie de figura (figcaption) centrado con text-center y text-slate-600.</w:t>
      </w:r>
    </w:p>
    <w:p>
      <w:pPr>
        <w:pStyle w:val="ListNumber"/>
      </w:pPr>
      <w:r>
        <w:t>OPCIONAL A (proporción 16:9): envuelve el &lt;video&gt; en un div.aspect-video y pon al &lt;video&gt; w-full h-full object-cover para recortar sin deformar.</w:t>
      </w:r>
    </w:p>
    <w:p>
      <w:pPr>
        <w:pStyle w:val="ListNumber"/>
      </w:pPr>
      <w:r>
        <w:t>OPCIONAL B (autoplay silencioso): añade muted autoplay loop playsinline al &lt;video&gt; (recuerda: los navegadores suelen bloquear autoplay si no está muted).</w:t>
      </w:r>
    </w:p>
    <w:p>
      <w:pPr>
        <w:pStyle w:val="Heading2"/>
      </w:pPr>
      <w:r>
        <w:t>✅ Entregables</w:t>
      </w:r>
    </w:p>
    <w:p>
      <w:pPr>
        <w:pStyle w:val="ListBullet"/>
      </w:pPr>
      <w:r>
        <w:t>index.html funcional.</w:t>
      </w:r>
    </w:p>
    <w:p>
      <w:pPr>
        <w:pStyle w:val="ListBullet"/>
      </w:pPr>
      <w:r>
        <w:t>Uso de clases Tailwind indicadas (sin flex ni grid).</w:t>
      </w:r>
    </w:p>
    <w:p>
      <w:pPr>
        <w:pStyle w:val="ListBullet"/>
      </w:pPr>
      <w:r>
        <w:t>Vídeo responsivo y con estilo básico.</w:t>
      </w:r>
    </w:p>
    <w:p>
      <w:pPr>
        <w:pStyle w:val="Heading2"/>
      </w:pPr>
      <w:r>
        <w:t>📏 Criterios de evaluación</w:t>
      </w:r>
    </w:p>
    <w:p>
      <w:pPr>
        <w:pStyle w:val="ListBullet"/>
      </w:pPr>
      <w:r>
        <w:t>Funcionalidad (40%): el vídeo se carga y se reproduce con controles.</w:t>
      </w:r>
    </w:p>
    <w:p>
      <w:pPr>
        <w:pStyle w:val="ListBullet"/>
      </w:pPr>
      <w:r>
        <w:t>Responsive (30%): el vídeo se adapta al ancho (w-full + contenedor max-w-*).</w:t>
      </w:r>
    </w:p>
    <w:p>
      <w:pPr>
        <w:pStyle w:val="ListBullet"/>
      </w:pPr>
      <w:r>
        <w:t>Presentación (20%): uso correcto de rounded-*, shadow-*, ring-*.</w:t>
      </w:r>
    </w:p>
    <w:p>
      <w:pPr>
        <w:pStyle w:val="ListBullet"/>
      </w:pPr>
      <w:r>
        <w:t>Orden (10%): estructura de carpetas y HTML claro.</w:t>
      </w:r>
    </w:p>
    <w:p>
      <w:pPr>
        <w:pStyle w:val="Heading2"/>
      </w:pPr>
      <w:r>
        <w:t>📝 Clases Tailwind a repasar (docente)</w:t>
      </w:r>
    </w:p>
    <w:p>
      <w:pPr>
        <w:pStyle w:val="ListBullet"/>
      </w:pPr>
      <w:r>
        <w:t>`block`: el elemento se comporta como bloque (ocupa todo el ancho disponible).</w:t>
      </w:r>
    </w:p>
    <w:p>
      <w:pPr>
        <w:pStyle w:val="ListBullet"/>
      </w:pPr>
      <w:r>
        <w:t>`mx-auto`: centra horizontalmente un bloque cuando tiene un ancho/altura definidos o limitados por max-w-*.</w:t>
      </w:r>
    </w:p>
    <w:p>
      <w:pPr>
        <w:pStyle w:val="ListBullet"/>
      </w:pPr>
      <w:r>
        <w:t>`max-w-screen-md` (o `max-w-lg`): limita el ancho máximo del contenedor.</w:t>
      </w:r>
    </w:p>
    <w:p>
      <w:pPr>
        <w:pStyle w:val="ListBullet"/>
      </w:pPr>
      <w:r>
        <w:t>`w-full`: el vídeo ocupa todo el ancho del contenedor.</w:t>
      </w:r>
    </w:p>
    <w:p>
      <w:pPr>
        <w:pStyle w:val="ListBullet"/>
      </w:pPr>
      <w:r>
        <w:t>`rounded`, `rounded-lg`, `rounded-xl`: esquinas redondeadas.</w:t>
      </w:r>
    </w:p>
    <w:p>
      <w:pPr>
        <w:pStyle w:val="ListBullet"/>
      </w:pPr>
      <w:r>
        <w:t>`shadow`, `shadow-md`, `shadow-lg`: sombras para resaltar el elemento.</w:t>
      </w:r>
    </w:p>
    <w:p>
      <w:pPr>
        <w:pStyle w:val="ListBullet"/>
      </w:pPr>
      <w:r>
        <w:t>`ring-1`, `ring-slate-200`: contorno suave.</w:t>
      </w:r>
    </w:p>
    <w:p>
      <w:pPr>
        <w:pStyle w:val="ListBullet"/>
      </w:pPr>
      <w:r>
        <w:t>`overflow-hidden`: recorta el contenido respetando esquinas redondeadas.</w:t>
      </w:r>
    </w:p>
    <w:p>
      <w:pPr>
        <w:pStyle w:val="ListBullet"/>
      </w:pPr>
      <w:r>
        <w:t>`text-center`: centra el texto.</w:t>
      </w:r>
    </w:p>
    <w:p>
      <w:pPr>
        <w:pStyle w:val="ListBullet"/>
      </w:pPr>
      <w:r>
        <w:t>`space-y-*`: separa verticalmente elementos hermanos dentro de un contenedor.</w:t>
      </w:r>
    </w:p>
    <w:p>
      <w:pPr>
        <w:pStyle w:val="ListBullet"/>
      </w:pPr>
      <w:r>
        <w:t>`p-*`, `px-*`, `py-*`, `mt-*`: espaciados internos y márgenes.</w:t>
      </w:r>
    </w:p>
    <w:p>
      <w:pPr>
        <w:pStyle w:val="ListBullet"/>
      </w:pPr>
      <w:r>
        <w:t>`aspect-video`: mantiene proporción 16:9 en el contenedor.</w:t>
      </w:r>
    </w:p>
    <w:p>
      <w:pPr>
        <w:pStyle w:val="ListBullet"/>
      </w:pPr>
      <w:r>
        <w:t>`object-cover`: recorta el contenido para cubrir el contenedor sin deformarlo (usarlo con w-full h-full).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