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F77" w:rsidRPr="003F072F" w:rsidRDefault="00DF6F77" w:rsidP="00DF6F77">
      <w:pPr>
        <w:spacing w:after="0"/>
        <w:rPr>
          <w:rFonts w:ascii="Arial" w:hAnsi="Arial" w:cs="Arial"/>
          <w:b/>
          <w:sz w:val="24"/>
          <w:szCs w:val="24"/>
        </w:rPr>
      </w:pPr>
      <w:r w:rsidRPr="003F072F">
        <w:rPr>
          <w:rFonts w:ascii="Arial" w:hAnsi="Arial" w:cs="Arial"/>
          <w:b/>
          <w:sz w:val="24"/>
          <w:szCs w:val="24"/>
        </w:rPr>
        <w:t>UNIVERSIDADE FEDERAL DE MINAS GERAIS</w:t>
      </w:r>
    </w:p>
    <w:p w:rsidR="00DF6F77" w:rsidRPr="003F072F" w:rsidRDefault="00DF6F77" w:rsidP="00DF6F77">
      <w:pPr>
        <w:spacing w:after="0"/>
        <w:rPr>
          <w:rFonts w:ascii="Arial" w:hAnsi="Arial" w:cs="Arial"/>
        </w:rPr>
      </w:pPr>
    </w:p>
    <w:p w:rsidR="00DF6F77" w:rsidRPr="003F072F" w:rsidRDefault="00DF6F77" w:rsidP="00DF6F77">
      <w:pPr>
        <w:spacing w:after="0"/>
        <w:rPr>
          <w:rFonts w:ascii="Arial" w:hAnsi="Arial" w:cs="Arial"/>
        </w:rPr>
      </w:pPr>
      <w:r w:rsidRPr="003F072F">
        <w:rPr>
          <w:rFonts w:ascii="Arial" w:hAnsi="Arial" w:cs="Arial"/>
        </w:rPr>
        <w:t xml:space="preserve">DISCIPLINA: </w:t>
      </w:r>
      <w:r w:rsidR="00FA4307">
        <w:rPr>
          <w:rFonts w:ascii="Arial" w:hAnsi="Arial" w:cs="Arial"/>
        </w:rPr>
        <w:t>Redes Neurais Artificial</w:t>
      </w:r>
    </w:p>
    <w:p w:rsidR="00DF6F77" w:rsidRPr="003F072F" w:rsidRDefault="00DF6F77" w:rsidP="00DF6F77">
      <w:pPr>
        <w:spacing w:after="0"/>
        <w:rPr>
          <w:rFonts w:ascii="Arial" w:hAnsi="Arial" w:cs="Arial"/>
        </w:rPr>
      </w:pPr>
      <w:r w:rsidRPr="003F072F">
        <w:rPr>
          <w:rFonts w:ascii="Arial" w:hAnsi="Arial" w:cs="Arial"/>
        </w:rPr>
        <w:t xml:space="preserve">PROFESSORES: </w:t>
      </w:r>
      <w:hyperlink r:id="rId6" w:history="1">
        <w:r w:rsidRPr="003F072F">
          <w:rPr>
            <w:rFonts w:ascii="Arial" w:hAnsi="Arial" w:cs="Arial"/>
          </w:rPr>
          <w:t>Frederico Gualberto Ferreira Coelho</w:t>
        </w:r>
      </w:hyperlink>
    </w:p>
    <w:p w:rsidR="00DF6F77" w:rsidRPr="003F072F" w:rsidRDefault="00DF6F77" w:rsidP="00DF6F77">
      <w:pPr>
        <w:spacing w:after="0"/>
        <w:rPr>
          <w:rFonts w:ascii="Arial" w:hAnsi="Arial" w:cs="Arial"/>
        </w:rPr>
      </w:pPr>
      <w:r w:rsidRPr="003F072F">
        <w:rPr>
          <w:rFonts w:ascii="Arial" w:hAnsi="Arial" w:cs="Arial"/>
        </w:rPr>
        <w:t>ALUNO: Antonio Carlos da Anunciação – 2018019443</w:t>
      </w:r>
    </w:p>
    <w:p w:rsidR="00DF6F77" w:rsidRPr="003F072F" w:rsidRDefault="00DF6F77" w:rsidP="00DF6F77">
      <w:pPr>
        <w:spacing w:after="0"/>
        <w:rPr>
          <w:rFonts w:ascii="Arial" w:hAnsi="Arial" w:cs="Arial"/>
        </w:rPr>
      </w:pPr>
    </w:p>
    <w:p w:rsidR="006804EC" w:rsidRDefault="00DF6F77" w:rsidP="00DF6F77">
      <w:pPr>
        <w:spacing w:after="0"/>
        <w:rPr>
          <w:rFonts w:ascii="Arial" w:hAnsi="Arial" w:cs="Arial"/>
          <w:b/>
          <w:sz w:val="24"/>
          <w:szCs w:val="24"/>
        </w:rPr>
      </w:pPr>
      <w:r w:rsidRPr="002C2302">
        <w:rPr>
          <w:rFonts w:ascii="Arial" w:hAnsi="Arial" w:cs="Arial"/>
          <w:b/>
          <w:sz w:val="24"/>
          <w:szCs w:val="24"/>
        </w:rPr>
        <w:t xml:space="preserve">TRABALHO PRATICO </w:t>
      </w:r>
      <w:r w:rsidR="006804EC">
        <w:rPr>
          <w:rFonts w:ascii="Arial" w:hAnsi="Arial" w:cs="Arial"/>
          <w:b/>
          <w:sz w:val="24"/>
          <w:szCs w:val="24"/>
        </w:rPr>
        <w:t>3</w:t>
      </w:r>
    </w:p>
    <w:p w:rsidR="00DF6F77" w:rsidRDefault="006804EC" w:rsidP="00DF6F7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Aplicação do </w:t>
      </w:r>
      <w:proofErr w:type="spellStart"/>
      <w:r>
        <w:rPr>
          <w:rFonts w:ascii="Arial" w:hAnsi="Arial" w:cs="Arial"/>
          <w:b/>
          <w:sz w:val="24"/>
          <w:szCs w:val="24"/>
        </w:rPr>
        <w:t>Adaline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para Problemas de Classificações</w:t>
      </w:r>
      <w:r w:rsidR="00DF6F77">
        <w:rPr>
          <w:rFonts w:ascii="Arial" w:hAnsi="Arial" w:cs="Arial"/>
          <w:b/>
          <w:sz w:val="24"/>
          <w:szCs w:val="24"/>
        </w:rPr>
        <w:t>:</w:t>
      </w:r>
    </w:p>
    <w:p w:rsidR="00DF6F77" w:rsidRDefault="00DF6F77" w:rsidP="00DF6F77">
      <w:pPr>
        <w:spacing w:after="0"/>
        <w:rPr>
          <w:rFonts w:ascii="Arial" w:hAnsi="Arial" w:cs="Arial"/>
          <w:b/>
          <w:sz w:val="24"/>
          <w:szCs w:val="24"/>
        </w:rPr>
      </w:pPr>
    </w:p>
    <w:p w:rsidR="006804EC" w:rsidRPr="00E84062" w:rsidRDefault="006804EC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Exercício</w:t>
      </w:r>
      <w:r w:rsid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1</w:t>
      </w:r>
      <w:r w:rsidR="00A6672F" w:rsidRPr="00E84062">
        <w:rPr>
          <w:rFonts w:ascii="Arial" w:hAnsi="Arial" w:cs="Arial"/>
          <w:sz w:val="24"/>
          <w:szCs w:val="24"/>
          <w:shd w:val="clear" w:color="auto" w:fill="FFFFFF"/>
        </w:rPr>
        <w:t>: Dada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distribuições normais no espaço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6672F"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R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2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>, ou seja, duas distribuições com duas variáveis cada</w:t>
      </w:r>
      <w:r w:rsidR="00A6672F"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A6672F"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(X</w:t>
      </w:r>
      <w:r w:rsidR="00A6672F" w:rsidRPr="00E84062">
        <w:rPr>
          <w:rFonts w:ascii="Arial" w:hAnsi="Arial" w:cs="Arial"/>
          <w:b/>
          <w:bCs/>
          <w:sz w:val="24"/>
          <w:szCs w:val="24"/>
          <w:shd w:val="clear" w:color="auto" w:fill="FFFFFF"/>
          <w:vertAlign w:val="subscript"/>
        </w:rPr>
        <w:t>1</w:t>
      </w:r>
      <w:r w:rsidR="00A6672F"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, X</w:t>
      </w:r>
      <w:r w:rsidR="00A6672F" w:rsidRPr="00E84062">
        <w:rPr>
          <w:rFonts w:ascii="Arial" w:hAnsi="Arial" w:cs="Arial"/>
          <w:b/>
          <w:bCs/>
          <w:sz w:val="24"/>
          <w:szCs w:val="24"/>
          <w:shd w:val="clear" w:color="auto" w:fill="FFFFFF"/>
          <w:vertAlign w:val="subscript"/>
        </w:rPr>
        <w:t>2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)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>, gerando um conjunto de dados com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>duas classes</w:t>
      </w:r>
      <w:r w:rsidR="00A6672F"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caracterizadas como </w:t>
      </w:r>
      <w:r w:rsidRPr="00E84062">
        <w:rPr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𝒩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(</w:t>
      </w:r>
      <w:r w:rsidR="00A6672F"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[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2, 2</w:t>
      </w:r>
      <w:r w:rsidR="00A6672F"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]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, </w:t>
      </w:r>
      <w:r w:rsidRPr="00E84062">
        <w:rPr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𝜎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= 0.4)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Pr="00E84062">
        <w:rPr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𝒩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(</w:t>
      </w:r>
      <w:r w:rsidR="00A6672F"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[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4, 4</w:t>
      </w:r>
      <w:r w:rsidR="00A6672F"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]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, 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σ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= 0.4)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como pode ser visualizado na </w:t>
      </w:r>
      <w:r w:rsid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FIG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0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1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A6672F"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Com o tamanho das 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>amostras</w:t>
      </w:r>
      <w:r w:rsidR="00A6672F"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A6672F" w:rsidRPr="00E84062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nc</w:t>
      </w:r>
      <w:proofErr w:type="spellEnd"/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6672F" w:rsidRPr="00E84062">
        <w:rPr>
          <w:rFonts w:ascii="Arial" w:hAnsi="Arial" w:cs="Arial"/>
          <w:sz w:val="24"/>
          <w:szCs w:val="24"/>
          <w:shd w:val="clear" w:color="auto" w:fill="FFFFFF"/>
        </w:rPr>
        <w:t>igual a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200 para cada classe.</w:t>
      </w:r>
    </w:p>
    <w:p w:rsidR="006804EC" w:rsidRDefault="00A6672F" w:rsidP="00DF6F7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00040" cy="3121660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2F" w:rsidRPr="00A6672F" w:rsidRDefault="00A6672F" w:rsidP="00A6672F">
      <w:pPr>
        <w:jc w:val="right"/>
        <w:rPr>
          <w:rFonts w:ascii="Arial" w:hAnsi="Arial" w:cs="Arial"/>
          <w:b/>
          <w:sz w:val="16"/>
          <w:szCs w:val="16"/>
        </w:rPr>
      </w:pPr>
      <w:r w:rsidRPr="00A6672F">
        <w:rPr>
          <w:rFonts w:ascii="Arial" w:hAnsi="Arial" w:cs="Arial"/>
          <w:b/>
          <w:sz w:val="16"/>
          <w:szCs w:val="16"/>
        </w:rPr>
        <w:t>FIG01: Distribuição dos Dados</w:t>
      </w:r>
    </w:p>
    <w:p w:rsidR="00BB11B1" w:rsidRPr="00E84062" w:rsidRDefault="00A6672F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84062">
        <w:rPr>
          <w:rFonts w:ascii="Arial" w:hAnsi="Arial" w:cs="Arial"/>
          <w:sz w:val="24"/>
          <w:szCs w:val="24"/>
          <w:shd w:val="clear" w:color="auto" w:fill="FFFFFF"/>
        </w:rPr>
        <w:t>Neste trabalho será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treina</w:t>
      </w:r>
      <w:r w:rsidR="00BB11B1" w:rsidRPr="00E84062">
        <w:rPr>
          <w:rFonts w:ascii="Arial" w:hAnsi="Arial" w:cs="Arial"/>
          <w:sz w:val="24"/>
          <w:szCs w:val="24"/>
          <w:shd w:val="clear" w:color="auto" w:fill="FFFFFF"/>
        </w:rPr>
        <w:t>do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um classificador linear do tipo </w:t>
      </w:r>
      <w:proofErr w:type="spellStart"/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Adaline</w:t>
      </w:r>
      <w:proofErr w:type="spellEnd"/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para resolver o problema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de classificação dos dados acima. </w:t>
      </w:r>
      <w:r w:rsidR="00BB11B1" w:rsidRPr="00E84062">
        <w:rPr>
          <w:rFonts w:ascii="Arial" w:hAnsi="Arial" w:cs="Arial"/>
          <w:sz w:val="24"/>
          <w:szCs w:val="24"/>
          <w:shd w:val="clear" w:color="auto" w:fill="FFFFFF"/>
        </w:rPr>
        <w:t>As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saída</w:t>
      </w:r>
      <w:r w:rsidR="00BB11B1" w:rsidRPr="00E84062">
        <w:rPr>
          <w:rFonts w:ascii="Arial" w:hAnsi="Arial" w:cs="Arial"/>
          <w:sz w:val="24"/>
          <w:szCs w:val="24"/>
          <w:shd w:val="clear" w:color="auto" w:fill="FFFFFF"/>
        </w:rPr>
        <w:t>s para rotulação dos dados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da rede será 1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>para uma classe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>e -1 para a outra classe</w:t>
      </w:r>
      <w:r w:rsidR="00BB11B1" w:rsidRPr="00E84062">
        <w:rPr>
          <w:rFonts w:ascii="Arial" w:hAnsi="Arial" w:cs="Arial"/>
          <w:sz w:val="24"/>
          <w:szCs w:val="24"/>
          <w:shd w:val="clear" w:color="auto" w:fill="FFFFFF"/>
        </w:rPr>
        <w:t>. O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s dados </w:t>
      </w:r>
      <w:r w:rsidR="00BB11B1"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serão separados em dois conjuntos, 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>conjunto de treinamento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com 90% dos dados e um conjunto de testes com 10% dos dados de forma aleatória. </w:t>
      </w:r>
    </w:p>
    <w:p w:rsidR="00BB11B1" w:rsidRPr="00F57CDD" w:rsidRDefault="00BB11B1" w:rsidP="00A6672F">
      <w:pP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F57CDD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 xml:space="preserve">Resultados: </w:t>
      </w:r>
    </w:p>
    <w:tbl>
      <w:tblPr>
        <w:tblW w:w="83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9"/>
        <w:gridCol w:w="1376"/>
        <w:gridCol w:w="1447"/>
        <w:gridCol w:w="1447"/>
      </w:tblGrid>
      <w:tr w:rsidR="00BB11B1" w:rsidRPr="00BB11B1" w:rsidTr="00BB11B1">
        <w:trPr>
          <w:trHeight w:val="278"/>
        </w:trPr>
        <w:tc>
          <w:tcPr>
            <w:tcW w:w="4129" w:type="dxa"/>
            <w:vMerge w:val="restart"/>
            <w:tcBorders>
              <w:right w:val="single" w:sz="4" w:space="0" w:color="auto"/>
            </w:tcBorders>
          </w:tcPr>
          <w:p w:rsidR="00BB11B1" w:rsidRPr="00BB11B1" w:rsidRDefault="00BB11B1" w:rsidP="00BB11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11B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Parâmetros de Rede:</w:t>
            </w:r>
            <w:r w:rsidRPr="00BB11B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(</w:t>
            </w:r>
            <w:proofErr w:type="spellStart"/>
            <w:r w:rsidRPr="00BB11B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Yhat</w:t>
            </w:r>
            <w:proofErr w:type="spellEnd"/>
            <w:r w:rsidRPr="00BB11B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</w:t>
            </w:r>
            <w:r w:rsidRPr="00BB11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</w:t>
            </w:r>
            <w:r w:rsidRPr="00BB11B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+ </w:t>
            </w:r>
            <w:r w:rsidRPr="00BB11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</w:t>
            </w:r>
            <w:r w:rsidRPr="00BB11B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  <w:r w:rsidRPr="00BB11B1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BB11B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+</w:t>
            </w:r>
            <w:r w:rsidRPr="00BB11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</w:t>
            </w:r>
            <w:r w:rsidRPr="00BB11B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  <w:r w:rsidRPr="00BB11B1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BB11B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B1" w:rsidRPr="00BB11B1" w:rsidRDefault="00BB11B1" w:rsidP="00BB1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11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1B1" w:rsidRPr="00BB11B1" w:rsidRDefault="00BB11B1" w:rsidP="00BB1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11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1B1" w:rsidRPr="00BB11B1" w:rsidRDefault="00BB11B1" w:rsidP="00BB1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11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</w:t>
            </w:r>
          </w:p>
        </w:tc>
      </w:tr>
      <w:tr w:rsidR="00BB11B1" w:rsidRPr="00BB11B1" w:rsidTr="00BB11B1">
        <w:trPr>
          <w:trHeight w:val="278"/>
        </w:trPr>
        <w:tc>
          <w:tcPr>
            <w:tcW w:w="4129" w:type="dxa"/>
            <w:vMerge/>
            <w:tcBorders>
              <w:right w:val="single" w:sz="4" w:space="0" w:color="auto"/>
            </w:tcBorders>
          </w:tcPr>
          <w:p w:rsidR="00BB11B1" w:rsidRPr="00BB11B1" w:rsidRDefault="00BB11B1" w:rsidP="00BB1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B1" w:rsidRPr="00BB11B1" w:rsidRDefault="00BB11B1" w:rsidP="00BB1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11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-2.716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B1" w:rsidRPr="00BB11B1" w:rsidRDefault="00BB11B1" w:rsidP="00BB1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11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0.4004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B1" w:rsidRPr="00BB11B1" w:rsidRDefault="00BB11B1" w:rsidP="00BB1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11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0.4579</w:t>
            </w:r>
          </w:p>
        </w:tc>
      </w:tr>
    </w:tbl>
    <w:p w:rsidR="00BB11B1" w:rsidRDefault="00BB11B1" w:rsidP="00A6672F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F57CDD" w:rsidRDefault="00F57CDD" w:rsidP="00A6672F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F57CDD" w:rsidRDefault="00F57CDD" w:rsidP="00A6672F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F57CDD" w:rsidRDefault="00F57CDD" w:rsidP="00A6672F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BB11B1" w:rsidRDefault="00BB11B1" w:rsidP="001B418E">
      <w:pPr>
        <w:jc w:val="center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373A3C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400040" cy="286194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urvas de nive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B1" w:rsidRDefault="00BB11B1" w:rsidP="00BB11B1">
      <w:pPr>
        <w:jc w:val="right"/>
        <w:rPr>
          <w:rFonts w:ascii="Arial" w:hAnsi="Arial" w:cs="Arial"/>
          <w:b/>
          <w:sz w:val="16"/>
          <w:szCs w:val="16"/>
        </w:rPr>
      </w:pPr>
      <w:r w:rsidRPr="00A6672F">
        <w:rPr>
          <w:rFonts w:ascii="Arial" w:hAnsi="Arial" w:cs="Arial"/>
          <w:b/>
          <w:sz w:val="16"/>
          <w:szCs w:val="16"/>
        </w:rPr>
        <w:t>FIG0</w:t>
      </w:r>
      <w:r>
        <w:rPr>
          <w:rFonts w:ascii="Arial" w:hAnsi="Arial" w:cs="Arial"/>
          <w:b/>
          <w:sz w:val="16"/>
          <w:szCs w:val="16"/>
        </w:rPr>
        <w:t>2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 xml:space="preserve">Curvas de </w:t>
      </w:r>
      <w:r w:rsidR="001B418E">
        <w:rPr>
          <w:rFonts w:ascii="Arial" w:hAnsi="Arial" w:cs="Arial"/>
          <w:b/>
          <w:sz w:val="16"/>
          <w:szCs w:val="16"/>
        </w:rPr>
        <w:t>Níveis</w:t>
      </w:r>
    </w:p>
    <w:p w:rsidR="001B418E" w:rsidRPr="00A6672F" w:rsidRDefault="001B418E" w:rsidP="001B418E">
      <w:pPr>
        <w:jc w:val="center"/>
        <w:rPr>
          <w:rFonts w:ascii="Arial" w:hAnsi="Arial" w:cs="Arial"/>
          <w:b/>
          <w:sz w:val="16"/>
          <w:szCs w:val="16"/>
        </w:rPr>
      </w:pPr>
    </w:p>
    <w:p w:rsidR="00BB11B1" w:rsidRDefault="001B418E" w:rsidP="001B418E">
      <w:pPr>
        <w:jc w:val="center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23F252C" wp14:editId="5FE5BAAA">
            <wp:extent cx="4914900" cy="263395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672" cy="264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8E" w:rsidRDefault="001B418E" w:rsidP="001B418E">
      <w:pPr>
        <w:jc w:val="right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A6672F">
        <w:rPr>
          <w:rFonts w:ascii="Arial" w:hAnsi="Arial" w:cs="Arial"/>
          <w:b/>
          <w:sz w:val="16"/>
          <w:szCs w:val="16"/>
        </w:rPr>
        <w:t>FIG0</w:t>
      </w:r>
      <w:r>
        <w:rPr>
          <w:rFonts w:ascii="Arial" w:hAnsi="Arial" w:cs="Arial"/>
          <w:b/>
          <w:sz w:val="16"/>
          <w:szCs w:val="16"/>
        </w:rPr>
        <w:t>3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>Curva de Separação Linear</w:t>
      </w:r>
    </w:p>
    <w:p w:rsidR="00F57CDD" w:rsidRDefault="00F57CDD" w:rsidP="00933D61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F57CDD" w:rsidRPr="00E84062" w:rsidRDefault="00F57CDD" w:rsidP="00E84062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Podemos inferir que o </w:t>
      </w:r>
      <w:proofErr w:type="spellStart"/>
      <w:r w:rsidRPr="00E84062">
        <w:rPr>
          <w:rFonts w:ascii="Arial" w:hAnsi="Arial" w:cs="Arial"/>
          <w:sz w:val="24"/>
          <w:szCs w:val="24"/>
          <w:shd w:val="clear" w:color="auto" w:fill="FFFFFF"/>
        </w:rPr>
        <w:t>Adaline</w:t>
      </w:r>
      <w:proofErr w:type="spellEnd"/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gerou uma ótima superfície de separação, a qualidade de superfície de separação se deve ao fato </w:t>
      </w:r>
      <w:proofErr w:type="gramStart"/>
      <w:r w:rsidRPr="00E84062">
        <w:rPr>
          <w:rFonts w:ascii="Arial" w:hAnsi="Arial" w:cs="Arial"/>
          <w:sz w:val="24"/>
          <w:szCs w:val="24"/>
          <w:shd w:val="clear" w:color="auto" w:fill="FFFFFF"/>
        </w:rPr>
        <w:t>dos</w:t>
      </w:r>
      <w:proofErr w:type="gramEnd"/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dados </w:t>
      </w:r>
      <w:r w:rsidR="00E84062" w:rsidRPr="00E84062">
        <w:rPr>
          <w:rFonts w:ascii="Arial" w:hAnsi="Arial" w:cs="Arial"/>
          <w:sz w:val="24"/>
          <w:szCs w:val="24"/>
          <w:shd w:val="clear" w:color="auto" w:fill="FFFFFF"/>
        </w:rPr>
        <w:t>terem uma boa separabilidade, ou seja, a dispersão dos dados é baixa, desvio padrão pequeno, isto contribuiu para a convergência do método.</w:t>
      </w:r>
    </w:p>
    <w:p w:rsidR="00F57CDD" w:rsidRPr="00E84062" w:rsidRDefault="00E84062" w:rsidP="00E84062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84062">
        <w:rPr>
          <w:rFonts w:ascii="Arial" w:hAnsi="Arial" w:cs="Arial"/>
          <w:sz w:val="24"/>
          <w:szCs w:val="24"/>
          <w:shd w:val="clear" w:color="auto" w:fill="FFFFFF"/>
        </w:rPr>
        <w:t>A seguir temos os resultados do erro final de predição utilizando os dados de teste e o erro durante o processo de aprendizagem.</w:t>
      </w:r>
    </w:p>
    <w:p w:rsidR="00F57CDD" w:rsidRDefault="00F57CDD" w:rsidP="00933D61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F57CDD" w:rsidRDefault="00F57CDD" w:rsidP="00933D61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F57CDD" w:rsidRDefault="00F57CDD" w:rsidP="00933D61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F57CDD" w:rsidRDefault="00F57CDD" w:rsidP="00933D61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F57CDD" w:rsidRDefault="00F57CDD" w:rsidP="00933D61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933D61" w:rsidRPr="00933D61" w:rsidRDefault="00933D61" w:rsidP="00933D6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lastRenderedPageBreak/>
        <w:t xml:space="preserve">Erro </w:t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Médio</w:t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Quadrático: </w:t>
      </w:r>
      <w:r w:rsidRPr="00933D61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0.0788912</w:t>
      </w:r>
    </w:p>
    <w:p w:rsidR="00F57CDD" w:rsidRDefault="00F57CDD" w:rsidP="00A6672F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373A3C"/>
          <w:sz w:val="24"/>
          <w:szCs w:val="24"/>
          <w:shd w:val="clear" w:color="auto" w:fill="FFFFFF"/>
        </w:rPr>
        <w:drawing>
          <wp:inline distT="0" distB="0" distL="0" distR="0">
            <wp:extent cx="5400000" cy="29736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r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DD" w:rsidRDefault="00F57CDD" w:rsidP="00F57CDD">
      <w:pPr>
        <w:jc w:val="right"/>
        <w:rPr>
          <w:rFonts w:ascii="Arial" w:hAnsi="Arial" w:cs="Arial"/>
          <w:b/>
          <w:sz w:val="16"/>
          <w:szCs w:val="16"/>
        </w:rPr>
      </w:pPr>
      <w:r w:rsidRPr="00A6672F">
        <w:rPr>
          <w:rFonts w:ascii="Arial" w:hAnsi="Arial" w:cs="Arial"/>
          <w:b/>
          <w:sz w:val="16"/>
          <w:szCs w:val="16"/>
        </w:rPr>
        <w:t>FIG0</w:t>
      </w:r>
      <w:r>
        <w:rPr>
          <w:rFonts w:ascii="Arial" w:hAnsi="Arial" w:cs="Arial"/>
          <w:b/>
          <w:sz w:val="16"/>
          <w:szCs w:val="16"/>
        </w:rPr>
        <w:t>4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>Erro no Processo de Aprendizado</w:t>
      </w:r>
    </w:p>
    <w:p w:rsidR="00E84062" w:rsidRDefault="00E84062" w:rsidP="00E84062">
      <w:pPr>
        <w:rPr>
          <w:rStyle w:val="fontstyle01"/>
        </w:rPr>
      </w:pPr>
    </w:p>
    <w:p w:rsidR="00706491" w:rsidRDefault="00706491" w:rsidP="00E84062">
      <w:pPr>
        <w:jc w:val="both"/>
        <w:rPr>
          <w:rStyle w:val="fontstyle01"/>
          <w:rFonts w:ascii="Arial" w:hAnsi="Arial" w:cs="Arial"/>
          <w:b/>
          <w:bCs/>
          <w:sz w:val="24"/>
          <w:szCs w:val="24"/>
        </w:rPr>
      </w:pPr>
    </w:p>
    <w:p w:rsidR="00706491" w:rsidRDefault="00706491" w:rsidP="00E84062">
      <w:pPr>
        <w:jc w:val="both"/>
        <w:rPr>
          <w:rStyle w:val="fontstyle01"/>
          <w:rFonts w:ascii="Arial" w:hAnsi="Arial" w:cs="Arial"/>
          <w:b/>
          <w:bCs/>
          <w:sz w:val="24"/>
          <w:szCs w:val="24"/>
        </w:rPr>
      </w:pPr>
    </w:p>
    <w:p w:rsidR="00706491" w:rsidRDefault="00706491" w:rsidP="00E84062">
      <w:pPr>
        <w:jc w:val="both"/>
        <w:rPr>
          <w:rStyle w:val="fontstyle01"/>
          <w:rFonts w:ascii="Arial" w:hAnsi="Arial" w:cs="Arial"/>
          <w:b/>
          <w:bCs/>
          <w:sz w:val="24"/>
          <w:szCs w:val="24"/>
        </w:rPr>
      </w:pPr>
    </w:p>
    <w:p w:rsidR="00706491" w:rsidRDefault="00706491" w:rsidP="00E84062">
      <w:pPr>
        <w:jc w:val="both"/>
        <w:rPr>
          <w:rStyle w:val="fontstyle01"/>
          <w:rFonts w:ascii="Arial" w:hAnsi="Arial" w:cs="Arial"/>
          <w:b/>
          <w:bCs/>
          <w:sz w:val="24"/>
          <w:szCs w:val="24"/>
        </w:rPr>
      </w:pPr>
    </w:p>
    <w:p w:rsidR="00706491" w:rsidRDefault="00706491" w:rsidP="00E84062">
      <w:pPr>
        <w:jc w:val="both"/>
        <w:rPr>
          <w:rStyle w:val="fontstyle01"/>
          <w:rFonts w:ascii="Arial" w:hAnsi="Arial" w:cs="Arial"/>
          <w:b/>
          <w:bCs/>
          <w:sz w:val="24"/>
          <w:szCs w:val="24"/>
        </w:rPr>
      </w:pPr>
    </w:p>
    <w:p w:rsidR="00706491" w:rsidRDefault="00706491" w:rsidP="00E84062">
      <w:pPr>
        <w:jc w:val="both"/>
        <w:rPr>
          <w:rStyle w:val="fontstyle01"/>
          <w:rFonts w:ascii="Arial" w:hAnsi="Arial" w:cs="Arial"/>
          <w:b/>
          <w:bCs/>
          <w:sz w:val="24"/>
          <w:szCs w:val="24"/>
        </w:rPr>
      </w:pPr>
    </w:p>
    <w:p w:rsidR="00706491" w:rsidRDefault="00706491" w:rsidP="00E84062">
      <w:pPr>
        <w:jc w:val="both"/>
        <w:rPr>
          <w:rStyle w:val="fontstyle01"/>
          <w:rFonts w:ascii="Arial" w:hAnsi="Arial" w:cs="Arial"/>
          <w:b/>
          <w:bCs/>
          <w:sz w:val="24"/>
          <w:szCs w:val="24"/>
        </w:rPr>
      </w:pPr>
    </w:p>
    <w:p w:rsidR="00706491" w:rsidRDefault="00706491" w:rsidP="00E84062">
      <w:pPr>
        <w:jc w:val="both"/>
        <w:rPr>
          <w:rStyle w:val="fontstyle01"/>
          <w:rFonts w:ascii="Arial" w:hAnsi="Arial" w:cs="Arial"/>
          <w:b/>
          <w:bCs/>
          <w:sz w:val="24"/>
          <w:szCs w:val="24"/>
        </w:rPr>
      </w:pPr>
    </w:p>
    <w:p w:rsidR="00706491" w:rsidRDefault="00706491" w:rsidP="00E84062">
      <w:pPr>
        <w:jc w:val="both"/>
        <w:rPr>
          <w:rStyle w:val="fontstyle01"/>
          <w:rFonts w:ascii="Arial" w:hAnsi="Arial" w:cs="Arial"/>
          <w:b/>
          <w:bCs/>
          <w:sz w:val="24"/>
          <w:szCs w:val="24"/>
        </w:rPr>
      </w:pPr>
    </w:p>
    <w:p w:rsidR="00706491" w:rsidRDefault="00706491" w:rsidP="00E84062">
      <w:pPr>
        <w:jc w:val="both"/>
        <w:rPr>
          <w:rStyle w:val="fontstyle01"/>
          <w:rFonts w:ascii="Arial" w:hAnsi="Arial" w:cs="Arial"/>
          <w:b/>
          <w:bCs/>
          <w:sz w:val="24"/>
          <w:szCs w:val="24"/>
        </w:rPr>
      </w:pPr>
    </w:p>
    <w:p w:rsidR="00706491" w:rsidRDefault="00706491" w:rsidP="00E84062">
      <w:pPr>
        <w:jc w:val="both"/>
        <w:rPr>
          <w:rStyle w:val="fontstyle01"/>
          <w:rFonts w:ascii="Arial" w:hAnsi="Arial" w:cs="Arial"/>
          <w:b/>
          <w:bCs/>
          <w:sz w:val="24"/>
          <w:szCs w:val="24"/>
        </w:rPr>
      </w:pPr>
    </w:p>
    <w:p w:rsidR="00706491" w:rsidRDefault="00706491" w:rsidP="00E84062">
      <w:pPr>
        <w:jc w:val="both"/>
        <w:rPr>
          <w:rStyle w:val="fontstyle01"/>
          <w:rFonts w:ascii="Arial" w:hAnsi="Arial" w:cs="Arial"/>
          <w:b/>
          <w:bCs/>
          <w:sz w:val="24"/>
          <w:szCs w:val="24"/>
        </w:rPr>
      </w:pPr>
    </w:p>
    <w:p w:rsidR="00706491" w:rsidRDefault="00706491" w:rsidP="00E84062">
      <w:pPr>
        <w:jc w:val="both"/>
        <w:rPr>
          <w:rStyle w:val="fontstyle01"/>
          <w:rFonts w:ascii="Arial" w:hAnsi="Arial" w:cs="Arial"/>
          <w:b/>
          <w:bCs/>
          <w:sz w:val="24"/>
          <w:szCs w:val="24"/>
        </w:rPr>
      </w:pPr>
    </w:p>
    <w:p w:rsidR="00706491" w:rsidRDefault="00706491" w:rsidP="00E84062">
      <w:pPr>
        <w:jc w:val="both"/>
        <w:rPr>
          <w:rStyle w:val="fontstyle01"/>
          <w:rFonts w:ascii="Arial" w:hAnsi="Arial" w:cs="Arial"/>
          <w:b/>
          <w:bCs/>
          <w:sz w:val="24"/>
          <w:szCs w:val="24"/>
        </w:rPr>
      </w:pPr>
    </w:p>
    <w:p w:rsidR="00706491" w:rsidRDefault="00706491" w:rsidP="00E84062">
      <w:pPr>
        <w:jc w:val="both"/>
        <w:rPr>
          <w:rStyle w:val="fontstyle01"/>
          <w:rFonts w:ascii="Arial" w:hAnsi="Arial" w:cs="Arial"/>
          <w:b/>
          <w:bCs/>
          <w:sz w:val="24"/>
          <w:szCs w:val="24"/>
        </w:rPr>
      </w:pPr>
    </w:p>
    <w:p w:rsidR="00706491" w:rsidRDefault="00706491" w:rsidP="00E84062">
      <w:pPr>
        <w:jc w:val="both"/>
        <w:rPr>
          <w:rStyle w:val="fontstyle01"/>
          <w:rFonts w:ascii="Arial" w:hAnsi="Arial" w:cs="Arial"/>
          <w:b/>
          <w:bCs/>
          <w:sz w:val="24"/>
          <w:szCs w:val="24"/>
        </w:rPr>
      </w:pPr>
    </w:p>
    <w:p w:rsidR="00E84062" w:rsidRDefault="00E84062" w:rsidP="00E84062">
      <w:pPr>
        <w:jc w:val="both"/>
        <w:rPr>
          <w:rStyle w:val="fontstyle21"/>
          <w:rFonts w:ascii="Arial" w:hAnsi="Arial" w:cs="Arial"/>
          <w:sz w:val="24"/>
          <w:szCs w:val="24"/>
        </w:rPr>
      </w:pPr>
      <w:r w:rsidRPr="00E84062">
        <w:rPr>
          <w:rStyle w:val="fontstyle01"/>
          <w:rFonts w:ascii="Arial" w:hAnsi="Arial" w:cs="Arial"/>
          <w:b/>
          <w:bCs/>
          <w:sz w:val="24"/>
          <w:szCs w:val="24"/>
        </w:rPr>
        <w:lastRenderedPageBreak/>
        <w:t>Exercício 2</w:t>
      </w:r>
      <w:r>
        <w:rPr>
          <w:rStyle w:val="fontstyle01"/>
          <w:rFonts w:ascii="Arial" w:hAnsi="Arial" w:cs="Arial"/>
          <w:sz w:val="24"/>
          <w:szCs w:val="24"/>
        </w:rPr>
        <w:t xml:space="preserve">: </w:t>
      </w:r>
      <w:r>
        <w:rPr>
          <w:rStyle w:val="fontstyle21"/>
          <w:rFonts w:ascii="Arial" w:hAnsi="Arial" w:cs="Arial"/>
          <w:sz w:val="24"/>
          <w:szCs w:val="24"/>
        </w:rPr>
        <w:t>A</w:t>
      </w:r>
      <w:r w:rsidRPr="00E84062">
        <w:rPr>
          <w:rStyle w:val="fontstyle21"/>
          <w:rFonts w:ascii="Arial" w:hAnsi="Arial" w:cs="Arial"/>
          <w:sz w:val="24"/>
          <w:szCs w:val="24"/>
        </w:rPr>
        <w:t>gora os dados de entrada ser</w:t>
      </w:r>
      <w:r>
        <w:rPr>
          <w:rStyle w:val="fontstyle21"/>
          <w:rFonts w:ascii="Arial" w:hAnsi="Arial" w:cs="Arial"/>
          <w:sz w:val="24"/>
          <w:szCs w:val="24"/>
        </w:rPr>
        <w:t>ão</w:t>
      </w:r>
      <w:r w:rsidRPr="00E84062">
        <w:rPr>
          <w:rStyle w:val="fontstyle21"/>
          <w:rFonts w:ascii="Arial" w:hAnsi="Arial" w:cs="Arial"/>
          <w:sz w:val="24"/>
          <w:szCs w:val="24"/>
        </w:rPr>
        <w:t xml:space="preserve"> amostrados de quatro gaussianas como mostrado na </w:t>
      </w:r>
      <w:r w:rsidRPr="00E84062">
        <w:rPr>
          <w:rStyle w:val="fontstyle21"/>
          <w:rFonts w:ascii="Arial" w:hAnsi="Arial" w:cs="Arial"/>
          <w:b/>
          <w:bCs/>
          <w:sz w:val="24"/>
          <w:szCs w:val="24"/>
        </w:rPr>
        <w:t>FIG05</w:t>
      </w:r>
      <w:r w:rsidRPr="00E84062">
        <w:rPr>
          <w:rStyle w:val="fontstyle21"/>
          <w:rFonts w:ascii="Arial" w:hAnsi="Arial" w:cs="Arial"/>
          <w:sz w:val="24"/>
          <w:szCs w:val="24"/>
        </w:rPr>
        <w:t xml:space="preserve">. As classes </w:t>
      </w:r>
      <w:r>
        <w:rPr>
          <w:rStyle w:val="fontstyle21"/>
          <w:rFonts w:ascii="Arial" w:hAnsi="Arial" w:cs="Arial"/>
          <w:sz w:val="24"/>
          <w:szCs w:val="24"/>
        </w:rPr>
        <w:t>estão separadas por cores, conforme indicado.</w:t>
      </w:r>
    </w:p>
    <w:p w:rsidR="00706491" w:rsidRDefault="00706491" w:rsidP="00706491">
      <w:pPr>
        <w:jc w:val="righ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Cs/>
          <w:noProof/>
          <w:color w:val="373A3C"/>
          <w:sz w:val="24"/>
          <w:szCs w:val="24"/>
          <w:shd w:val="clear" w:color="auto" w:fill="FFFFFF"/>
        </w:rPr>
        <w:drawing>
          <wp:inline distT="0" distB="0" distL="0" distR="0">
            <wp:extent cx="5400040" cy="291719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491">
        <w:rPr>
          <w:rFonts w:ascii="Arial" w:hAnsi="Arial" w:cs="Arial"/>
          <w:b/>
          <w:sz w:val="16"/>
          <w:szCs w:val="16"/>
        </w:rPr>
        <w:t xml:space="preserve"> </w:t>
      </w:r>
      <w:r w:rsidRPr="00A6672F">
        <w:rPr>
          <w:rFonts w:ascii="Arial" w:hAnsi="Arial" w:cs="Arial"/>
          <w:b/>
          <w:sz w:val="16"/>
          <w:szCs w:val="16"/>
        </w:rPr>
        <w:t>FIG0</w:t>
      </w:r>
      <w:r>
        <w:rPr>
          <w:rFonts w:ascii="Arial" w:hAnsi="Arial" w:cs="Arial"/>
          <w:b/>
          <w:sz w:val="16"/>
          <w:szCs w:val="16"/>
        </w:rPr>
        <w:t>5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>Distribuição dos Dados</w:t>
      </w:r>
    </w:p>
    <w:p w:rsidR="00706491" w:rsidRPr="00706491" w:rsidRDefault="00706491" w:rsidP="008E248E">
      <w:pPr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706491">
        <w:rPr>
          <w:rFonts w:ascii="Arial" w:hAnsi="Arial" w:cs="Arial"/>
          <w:bCs/>
          <w:sz w:val="24"/>
          <w:szCs w:val="24"/>
        </w:rPr>
        <w:t>Para este pro</w:t>
      </w:r>
      <w:r>
        <w:rPr>
          <w:rFonts w:ascii="Arial" w:hAnsi="Arial" w:cs="Arial"/>
          <w:bCs/>
          <w:sz w:val="24"/>
          <w:szCs w:val="24"/>
        </w:rPr>
        <w:t>blema os dados não são linearmente separáveis, mas</w:t>
      </w:r>
      <w:r w:rsidR="00785AC5">
        <w:rPr>
          <w:rFonts w:ascii="Arial" w:hAnsi="Arial" w:cs="Arial"/>
          <w:bCs/>
          <w:sz w:val="24"/>
          <w:szCs w:val="24"/>
        </w:rPr>
        <w:t xml:space="preserve"> como pode-se notar visualmente</w:t>
      </w:r>
      <w:r>
        <w:rPr>
          <w:rFonts w:ascii="Arial" w:hAnsi="Arial" w:cs="Arial"/>
          <w:bCs/>
          <w:sz w:val="24"/>
          <w:szCs w:val="24"/>
        </w:rPr>
        <w:t xml:space="preserve"> existe uma óbvia separação entre eles. Para podermos classificar corretamente esses dados eles serão divididos em dois subgrupos com </w:t>
      </w:r>
      <w:r w:rsidR="008E248E">
        <w:rPr>
          <w:rFonts w:ascii="Arial" w:hAnsi="Arial" w:cs="Arial"/>
          <w:bCs/>
          <w:sz w:val="24"/>
          <w:szCs w:val="24"/>
        </w:rPr>
        <w:t>duas</w:t>
      </w:r>
      <w:r>
        <w:rPr>
          <w:rFonts w:ascii="Arial" w:hAnsi="Arial" w:cs="Arial"/>
          <w:bCs/>
          <w:sz w:val="24"/>
          <w:szCs w:val="24"/>
        </w:rPr>
        <w:t xml:space="preserve"> classe cada um desses subgrupos, um subgrupo separado verticalmente no eixo </w:t>
      </w:r>
      <w:r w:rsidRPr="008E248E">
        <w:rPr>
          <w:rFonts w:ascii="Arial" w:hAnsi="Arial" w:cs="Arial"/>
          <w:b/>
          <w:sz w:val="24"/>
          <w:szCs w:val="24"/>
        </w:rPr>
        <w:t>X1 = 0</w:t>
      </w:r>
      <w:r>
        <w:rPr>
          <w:rFonts w:ascii="Arial" w:hAnsi="Arial" w:cs="Arial"/>
          <w:bCs/>
          <w:sz w:val="24"/>
          <w:szCs w:val="24"/>
        </w:rPr>
        <w:t xml:space="preserve">, gerando duas classes, </w:t>
      </w:r>
      <w:r w:rsidRPr="008E248E">
        <w:rPr>
          <w:rFonts w:ascii="Arial" w:hAnsi="Arial" w:cs="Arial"/>
          <w:b/>
          <w:sz w:val="24"/>
          <w:szCs w:val="24"/>
        </w:rPr>
        <w:t>classe -1</w:t>
      </w:r>
      <w:r>
        <w:rPr>
          <w:rFonts w:ascii="Arial" w:hAnsi="Arial" w:cs="Arial"/>
          <w:bCs/>
          <w:sz w:val="24"/>
          <w:szCs w:val="24"/>
        </w:rPr>
        <w:t xml:space="preserve"> par</w:t>
      </w:r>
      <w:r w:rsidR="008E248E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8E248E">
        <w:rPr>
          <w:rFonts w:ascii="Arial" w:hAnsi="Arial" w:cs="Arial"/>
          <w:b/>
          <w:sz w:val="24"/>
          <w:szCs w:val="24"/>
        </w:rPr>
        <w:t>X1 &lt; 0</w:t>
      </w:r>
      <w:r>
        <w:rPr>
          <w:rFonts w:ascii="Arial" w:hAnsi="Arial" w:cs="Arial"/>
          <w:bCs/>
          <w:sz w:val="24"/>
          <w:szCs w:val="24"/>
        </w:rPr>
        <w:t xml:space="preserve"> e </w:t>
      </w:r>
      <w:r w:rsidR="008E248E" w:rsidRPr="008E248E">
        <w:rPr>
          <w:rFonts w:ascii="Arial" w:hAnsi="Arial" w:cs="Arial"/>
          <w:b/>
          <w:sz w:val="24"/>
          <w:szCs w:val="24"/>
        </w:rPr>
        <w:t xml:space="preserve">classe </w:t>
      </w:r>
      <w:r w:rsidRPr="008E248E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Cs/>
          <w:sz w:val="24"/>
          <w:szCs w:val="24"/>
        </w:rPr>
        <w:t xml:space="preserve"> para </w:t>
      </w:r>
      <w:r w:rsidRPr="008E248E">
        <w:rPr>
          <w:rFonts w:ascii="Arial" w:hAnsi="Arial" w:cs="Arial"/>
          <w:b/>
          <w:sz w:val="24"/>
          <w:szCs w:val="24"/>
        </w:rPr>
        <w:t>X1 &gt;</w:t>
      </w:r>
      <w:r w:rsidR="008E248E">
        <w:rPr>
          <w:rFonts w:ascii="Arial" w:hAnsi="Arial" w:cs="Arial"/>
          <w:b/>
          <w:sz w:val="24"/>
          <w:szCs w:val="24"/>
        </w:rPr>
        <w:t xml:space="preserve"> </w:t>
      </w:r>
      <w:r w:rsidRPr="008E248E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Cs/>
          <w:sz w:val="24"/>
          <w:szCs w:val="24"/>
        </w:rPr>
        <w:t xml:space="preserve">, é usada a mesma estratégia para separamos os horizontalmente em </w:t>
      </w:r>
      <w:r w:rsidRPr="008E248E">
        <w:rPr>
          <w:rFonts w:ascii="Arial" w:hAnsi="Arial" w:cs="Arial"/>
          <w:b/>
          <w:sz w:val="24"/>
          <w:szCs w:val="24"/>
        </w:rPr>
        <w:t>X2 = 0</w:t>
      </w:r>
      <w:r>
        <w:rPr>
          <w:rFonts w:ascii="Arial" w:hAnsi="Arial" w:cs="Arial"/>
          <w:bCs/>
          <w:sz w:val="24"/>
          <w:szCs w:val="24"/>
        </w:rPr>
        <w:t xml:space="preserve">, e novamente </w:t>
      </w:r>
      <w:r w:rsidRPr="008E248E">
        <w:rPr>
          <w:rFonts w:ascii="Arial" w:hAnsi="Arial" w:cs="Arial"/>
          <w:b/>
          <w:sz w:val="24"/>
          <w:szCs w:val="24"/>
        </w:rPr>
        <w:t>X2 &lt; 0</w:t>
      </w:r>
      <w:r w:rsidR="008E248E">
        <w:rPr>
          <w:rFonts w:ascii="Arial" w:hAnsi="Arial" w:cs="Arial"/>
          <w:b/>
          <w:sz w:val="24"/>
          <w:szCs w:val="24"/>
        </w:rPr>
        <w:t xml:space="preserve"> classe -1</w:t>
      </w:r>
      <w:r>
        <w:rPr>
          <w:rFonts w:ascii="Arial" w:hAnsi="Arial" w:cs="Arial"/>
          <w:bCs/>
          <w:sz w:val="24"/>
          <w:szCs w:val="24"/>
        </w:rPr>
        <w:t xml:space="preserve"> e </w:t>
      </w:r>
      <w:r w:rsidRPr="008E248E">
        <w:rPr>
          <w:rFonts w:ascii="Arial" w:hAnsi="Arial" w:cs="Arial"/>
          <w:b/>
          <w:sz w:val="24"/>
          <w:szCs w:val="24"/>
        </w:rPr>
        <w:t>X2 &gt; 0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8E248E">
        <w:rPr>
          <w:rFonts w:ascii="Arial" w:hAnsi="Arial" w:cs="Arial"/>
          <w:b/>
          <w:sz w:val="24"/>
          <w:szCs w:val="24"/>
        </w:rPr>
        <w:t>classe 1</w:t>
      </w:r>
      <w:r>
        <w:rPr>
          <w:rFonts w:ascii="Arial" w:hAnsi="Arial" w:cs="Arial"/>
          <w:bCs/>
          <w:sz w:val="24"/>
          <w:szCs w:val="24"/>
        </w:rPr>
        <w:t>. A classificação f</w:t>
      </w:r>
      <w:r w:rsidR="008E248E">
        <w:rPr>
          <w:rFonts w:ascii="Arial" w:hAnsi="Arial" w:cs="Arial"/>
          <w:bCs/>
          <w:sz w:val="24"/>
          <w:szCs w:val="24"/>
        </w:rPr>
        <w:t>i</w:t>
      </w:r>
      <w:r>
        <w:rPr>
          <w:rFonts w:ascii="Arial" w:hAnsi="Arial" w:cs="Arial"/>
          <w:bCs/>
          <w:sz w:val="24"/>
          <w:szCs w:val="24"/>
        </w:rPr>
        <w:t>nal será o produto</w:t>
      </w:r>
      <w:r w:rsidR="008E248E">
        <w:rPr>
          <w:rFonts w:ascii="Arial" w:hAnsi="Arial" w:cs="Arial"/>
          <w:bCs/>
          <w:sz w:val="24"/>
          <w:szCs w:val="24"/>
        </w:rPr>
        <w:t xml:space="preserve"> das classificações horizontais e verticais. Desse modo no final teremos </w:t>
      </w:r>
      <w:r w:rsidR="008E248E" w:rsidRPr="008E248E">
        <w:rPr>
          <w:rFonts w:ascii="Arial" w:hAnsi="Arial" w:cs="Arial"/>
          <w:b/>
          <w:sz w:val="24"/>
          <w:szCs w:val="24"/>
        </w:rPr>
        <w:t>Classe -1 para a cor Azul e Classe 1 para a cor Verde</w:t>
      </w:r>
      <w:r w:rsidR="008E248E">
        <w:rPr>
          <w:rFonts w:ascii="Arial" w:hAnsi="Arial" w:cs="Arial"/>
          <w:bCs/>
          <w:sz w:val="24"/>
          <w:szCs w:val="24"/>
        </w:rPr>
        <w:t>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E820CB" w:rsidTr="00D525F3">
        <w:trPr>
          <w:jc w:val="center"/>
        </w:trPr>
        <w:tc>
          <w:tcPr>
            <w:tcW w:w="8494" w:type="dxa"/>
            <w:gridSpan w:val="2"/>
          </w:tcPr>
          <w:p w:rsidR="00E820CB" w:rsidRDefault="00E820CB" w:rsidP="008E248E">
            <w:pPr>
              <w:rPr>
                <w:rFonts w:ascii="Arial" w:hAnsi="Arial" w:cs="Arial"/>
                <w:bCs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73A3C"/>
                <w:sz w:val="24"/>
                <w:szCs w:val="24"/>
                <w:shd w:val="clear" w:color="auto" w:fill="FFFFFF"/>
              </w:rPr>
              <w:t>Separando os dados para o processo de aprendizagem:</w:t>
            </w:r>
          </w:p>
        </w:tc>
      </w:tr>
      <w:tr w:rsidR="00E820CB" w:rsidTr="00D525F3">
        <w:trPr>
          <w:jc w:val="center"/>
        </w:trPr>
        <w:tc>
          <w:tcPr>
            <w:tcW w:w="4247" w:type="dxa"/>
          </w:tcPr>
          <w:p w:rsidR="00E820CB" w:rsidRDefault="00E820CB" w:rsidP="008E248E">
            <w:pPr>
              <w:rPr>
                <w:rFonts w:ascii="Arial" w:hAnsi="Arial" w:cs="Arial"/>
                <w:bCs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color w:val="373A3C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2520000" cy="1328400"/>
                  <wp:effectExtent l="0" t="0" r="0" b="5715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ertical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32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E820CB" w:rsidRDefault="00E820CB" w:rsidP="008E248E">
            <w:pPr>
              <w:rPr>
                <w:rFonts w:ascii="Arial" w:hAnsi="Arial" w:cs="Arial"/>
                <w:bCs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color w:val="373A3C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2520000" cy="1342800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horizontal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3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0CB" w:rsidTr="00D525F3">
        <w:trPr>
          <w:jc w:val="center"/>
        </w:trPr>
        <w:tc>
          <w:tcPr>
            <w:tcW w:w="4247" w:type="dxa"/>
          </w:tcPr>
          <w:p w:rsidR="00E820CB" w:rsidRDefault="00E820CB" w:rsidP="00E820CB">
            <w:pPr>
              <w:jc w:val="right"/>
              <w:rPr>
                <w:rFonts w:ascii="Arial" w:hAnsi="Arial" w:cs="Arial"/>
                <w:bCs/>
                <w:color w:val="373A3C"/>
                <w:sz w:val="24"/>
                <w:szCs w:val="24"/>
                <w:shd w:val="clear" w:color="auto" w:fill="FFFFFF"/>
              </w:rPr>
            </w:pPr>
            <w:r w:rsidRPr="00A6672F">
              <w:rPr>
                <w:rFonts w:ascii="Arial" w:hAnsi="Arial" w:cs="Arial"/>
                <w:b/>
                <w:sz w:val="16"/>
                <w:szCs w:val="16"/>
              </w:rPr>
              <w:t>FIG0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A6672F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b/>
                <w:sz w:val="16"/>
                <w:szCs w:val="16"/>
              </w:rPr>
              <w:t>Separação em X1</w:t>
            </w:r>
          </w:p>
        </w:tc>
        <w:tc>
          <w:tcPr>
            <w:tcW w:w="4247" w:type="dxa"/>
          </w:tcPr>
          <w:p w:rsidR="00E820CB" w:rsidRDefault="00E820CB" w:rsidP="00E820CB">
            <w:pPr>
              <w:jc w:val="right"/>
              <w:rPr>
                <w:rFonts w:ascii="Arial" w:hAnsi="Arial" w:cs="Arial"/>
                <w:bCs/>
                <w:color w:val="373A3C"/>
                <w:sz w:val="24"/>
                <w:szCs w:val="24"/>
                <w:shd w:val="clear" w:color="auto" w:fill="FFFFFF"/>
              </w:rPr>
            </w:pPr>
            <w:r w:rsidRPr="00A6672F">
              <w:rPr>
                <w:rFonts w:ascii="Arial" w:hAnsi="Arial" w:cs="Arial"/>
                <w:b/>
                <w:sz w:val="16"/>
                <w:szCs w:val="16"/>
              </w:rPr>
              <w:t>FIG0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A6672F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b/>
                <w:sz w:val="16"/>
                <w:szCs w:val="16"/>
              </w:rPr>
              <w:t>Separação em X</w:t>
            </w: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</w:tr>
    </w:tbl>
    <w:p w:rsidR="00706491" w:rsidRDefault="00706491" w:rsidP="008E248E">
      <w:pPr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</w:p>
    <w:p w:rsidR="00D525F3" w:rsidRDefault="00E820CB" w:rsidP="00D525F3">
      <w:pPr>
        <w:ind w:firstLine="708"/>
        <w:jc w:val="both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  <w:t xml:space="preserve">Uma vez separados serão treinadas duas Redes </w:t>
      </w:r>
      <w:proofErr w:type="spellStart"/>
      <w:r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  <w:t>Adaline</w:t>
      </w:r>
      <w:proofErr w:type="spellEnd"/>
      <w:r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  <w:t xml:space="preserve">, cada uma especialista em classificar </w:t>
      </w:r>
      <w:r w:rsidR="00D525F3"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  <w:t>seu grupo.</w:t>
      </w:r>
    </w:p>
    <w:tbl>
      <w:tblPr>
        <w:tblW w:w="825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3"/>
        <w:gridCol w:w="1047"/>
        <w:gridCol w:w="1218"/>
        <w:gridCol w:w="1158"/>
        <w:gridCol w:w="1207"/>
        <w:gridCol w:w="1207"/>
        <w:gridCol w:w="1208"/>
      </w:tblGrid>
      <w:tr w:rsidR="00D525F3" w:rsidRPr="00D525F3" w:rsidTr="00D525F3">
        <w:trPr>
          <w:trHeight w:val="272"/>
          <w:jc w:val="center"/>
        </w:trPr>
        <w:tc>
          <w:tcPr>
            <w:tcW w:w="3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5F3" w:rsidRPr="00D525F3" w:rsidRDefault="00D525F3" w:rsidP="00D525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D525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arâmetros</w:t>
            </w:r>
            <w:r w:rsidRPr="00D525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Vertical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– X1</w:t>
            </w:r>
          </w:p>
        </w:tc>
        <w:tc>
          <w:tcPr>
            <w:tcW w:w="115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F3" w:rsidRPr="00D525F3" w:rsidRDefault="00D525F3" w:rsidP="00D525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5F3" w:rsidRPr="00D525F3" w:rsidRDefault="00D525F3" w:rsidP="00D525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Parâmetros H</w:t>
            </w:r>
            <w:r w:rsidRPr="00D525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orizontal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– X2</w:t>
            </w:r>
          </w:p>
        </w:tc>
      </w:tr>
      <w:tr w:rsidR="00D525F3" w:rsidRPr="00D525F3" w:rsidTr="00D525F3">
        <w:trPr>
          <w:trHeight w:val="272"/>
          <w:jc w:val="center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5F3" w:rsidRPr="00D525F3" w:rsidRDefault="00D525F3" w:rsidP="00D525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D525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F3" w:rsidRPr="00D525F3" w:rsidRDefault="00D525F3" w:rsidP="00D525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D525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F3" w:rsidRPr="00D525F3" w:rsidRDefault="00D525F3" w:rsidP="00D525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D525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15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F3" w:rsidRPr="00D525F3" w:rsidRDefault="00D525F3" w:rsidP="00D525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5F3" w:rsidRPr="00D525F3" w:rsidRDefault="00D525F3" w:rsidP="00D525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D525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F3" w:rsidRPr="00D525F3" w:rsidRDefault="00D525F3" w:rsidP="00D525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D525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F3" w:rsidRPr="00D525F3" w:rsidRDefault="00D525F3" w:rsidP="00D525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D525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</w:t>
            </w:r>
          </w:p>
        </w:tc>
      </w:tr>
      <w:tr w:rsidR="00D525F3" w:rsidRPr="00D525F3" w:rsidTr="00D525F3">
        <w:trPr>
          <w:trHeight w:val="272"/>
          <w:jc w:val="center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5F3" w:rsidRPr="00D525F3" w:rsidRDefault="00D525F3" w:rsidP="00D525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25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0.01255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5F3" w:rsidRPr="00D525F3" w:rsidRDefault="00D525F3" w:rsidP="00D525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25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0.8842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25F3" w:rsidRPr="00D525F3" w:rsidRDefault="00D525F3" w:rsidP="00D525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25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0.00541</w:t>
            </w:r>
          </w:p>
        </w:tc>
        <w:tc>
          <w:tcPr>
            <w:tcW w:w="115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5F3" w:rsidRPr="00D525F3" w:rsidRDefault="00D525F3" w:rsidP="00D525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5F3" w:rsidRPr="00D525F3" w:rsidRDefault="00D525F3" w:rsidP="00D525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25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0.02203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5F3" w:rsidRPr="00D525F3" w:rsidRDefault="00D525F3" w:rsidP="00D525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25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0.00646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25F3" w:rsidRPr="00D525F3" w:rsidRDefault="00D525F3" w:rsidP="00D525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25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0.89288</w:t>
            </w:r>
          </w:p>
        </w:tc>
      </w:tr>
    </w:tbl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525F3" w:rsidTr="003735CF">
        <w:trPr>
          <w:jc w:val="center"/>
        </w:trPr>
        <w:tc>
          <w:tcPr>
            <w:tcW w:w="8494" w:type="dxa"/>
            <w:gridSpan w:val="2"/>
          </w:tcPr>
          <w:p w:rsidR="00D525F3" w:rsidRDefault="003735CF" w:rsidP="00B52920">
            <w:pPr>
              <w:rPr>
                <w:rFonts w:ascii="Arial" w:hAnsi="Arial" w:cs="Arial"/>
                <w:bCs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73A3C"/>
                <w:sz w:val="24"/>
                <w:szCs w:val="24"/>
                <w:shd w:val="clear" w:color="auto" w:fill="FFFFFF"/>
              </w:rPr>
              <w:lastRenderedPageBreak/>
              <w:t>Erro durante o no</w:t>
            </w:r>
            <w:r w:rsidR="00D525F3">
              <w:rPr>
                <w:rFonts w:ascii="Arial" w:hAnsi="Arial" w:cs="Arial"/>
                <w:bCs/>
                <w:color w:val="373A3C"/>
                <w:sz w:val="24"/>
                <w:szCs w:val="24"/>
                <w:shd w:val="clear" w:color="auto" w:fill="FFFFFF"/>
              </w:rPr>
              <w:t xml:space="preserve"> processo de aprendizagem</w:t>
            </w:r>
            <w:r>
              <w:rPr>
                <w:rFonts w:ascii="Arial" w:hAnsi="Arial" w:cs="Arial"/>
                <w:bCs/>
                <w:color w:val="373A3C"/>
                <w:sz w:val="24"/>
                <w:szCs w:val="24"/>
                <w:shd w:val="clear" w:color="auto" w:fill="FFFFFF"/>
              </w:rPr>
              <w:t xml:space="preserve"> dos </w:t>
            </w:r>
            <w:proofErr w:type="spellStart"/>
            <w:r>
              <w:rPr>
                <w:rFonts w:ascii="Arial" w:hAnsi="Arial" w:cs="Arial"/>
                <w:bCs/>
                <w:color w:val="373A3C"/>
                <w:sz w:val="24"/>
                <w:szCs w:val="24"/>
                <w:shd w:val="clear" w:color="auto" w:fill="FFFFFF"/>
              </w:rPr>
              <w:t>Classificaadores</w:t>
            </w:r>
            <w:proofErr w:type="spellEnd"/>
            <w:r w:rsidR="00D525F3">
              <w:rPr>
                <w:rFonts w:ascii="Arial" w:hAnsi="Arial" w:cs="Arial"/>
                <w:bCs/>
                <w:color w:val="373A3C"/>
                <w:sz w:val="24"/>
                <w:szCs w:val="24"/>
                <w:shd w:val="clear" w:color="auto" w:fill="FFFFFF"/>
              </w:rPr>
              <w:t>:</w:t>
            </w:r>
          </w:p>
        </w:tc>
      </w:tr>
      <w:tr w:rsidR="00D525F3" w:rsidTr="003735CF">
        <w:trPr>
          <w:jc w:val="center"/>
        </w:trPr>
        <w:tc>
          <w:tcPr>
            <w:tcW w:w="4247" w:type="dxa"/>
          </w:tcPr>
          <w:p w:rsidR="00D525F3" w:rsidRDefault="00D525F3" w:rsidP="00B52920">
            <w:pPr>
              <w:rPr>
                <w:rFonts w:ascii="Arial" w:hAnsi="Arial" w:cs="Arial"/>
                <w:bCs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color w:val="373A3C"/>
                <w:sz w:val="24"/>
                <w:szCs w:val="24"/>
                <w:shd w:val="clear" w:color="auto" w:fill="FFFFFF"/>
              </w:rPr>
              <w:drawing>
                <wp:inline distT="0" distB="0" distL="0" distR="0" wp14:anchorId="36E17AD8" wp14:editId="0332734F">
                  <wp:extent cx="2520000" cy="1302281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ertical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302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D525F3" w:rsidRDefault="00D525F3" w:rsidP="00B52920">
            <w:pPr>
              <w:rPr>
                <w:rFonts w:ascii="Arial" w:hAnsi="Arial" w:cs="Arial"/>
                <w:bCs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color w:val="373A3C"/>
                <w:sz w:val="24"/>
                <w:szCs w:val="24"/>
                <w:shd w:val="clear" w:color="auto" w:fill="FFFFFF"/>
              </w:rPr>
              <w:drawing>
                <wp:inline distT="0" distB="0" distL="0" distR="0" wp14:anchorId="417E5213" wp14:editId="261F7B79">
                  <wp:extent cx="2520000" cy="1282499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horizontal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28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5F3" w:rsidTr="003735CF">
        <w:trPr>
          <w:jc w:val="center"/>
        </w:trPr>
        <w:tc>
          <w:tcPr>
            <w:tcW w:w="4247" w:type="dxa"/>
          </w:tcPr>
          <w:p w:rsidR="00D525F3" w:rsidRDefault="00D525F3" w:rsidP="00B52920">
            <w:pPr>
              <w:jc w:val="right"/>
              <w:rPr>
                <w:rFonts w:ascii="Arial" w:hAnsi="Arial" w:cs="Arial"/>
                <w:bCs/>
                <w:color w:val="373A3C"/>
                <w:sz w:val="24"/>
                <w:szCs w:val="24"/>
                <w:shd w:val="clear" w:color="auto" w:fill="FFFFFF"/>
              </w:rPr>
            </w:pPr>
            <w:r w:rsidRPr="00A6672F">
              <w:rPr>
                <w:rFonts w:ascii="Arial" w:hAnsi="Arial" w:cs="Arial"/>
                <w:b/>
                <w:sz w:val="16"/>
                <w:szCs w:val="16"/>
              </w:rPr>
              <w:t>FIG0</w:t>
            </w:r>
            <w:r w:rsidR="003735CF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A6672F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  <w:r w:rsidR="003735CF">
              <w:rPr>
                <w:rFonts w:ascii="Arial" w:hAnsi="Arial" w:cs="Arial"/>
                <w:b/>
                <w:sz w:val="16"/>
                <w:szCs w:val="16"/>
              </w:rPr>
              <w:t>Erro de Aprendizagem Vertical – X1</w:t>
            </w:r>
          </w:p>
        </w:tc>
        <w:tc>
          <w:tcPr>
            <w:tcW w:w="4247" w:type="dxa"/>
          </w:tcPr>
          <w:p w:rsidR="00D525F3" w:rsidRDefault="003735CF" w:rsidP="00B52920">
            <w:pPr>
              <w:jc w:val="right"/>
              <w:rPr>
                <w:rFonts w:ascii="Arial" w:hAnsi="Arial" w:cs="Arial"/>
                <w:bCs/>
                <w:color w:val="373A3C"/>
                <w:sz w:val="24"/>
                <w:szCs w:val="24"/>
                <w:shd w:val="clear" w:color="auto" w:fill="FFFFFF"/>
              </w:rPr>
            </w:pPr>
            <w:r w:rsidRPr="00A6672F">
              <w:rPr>
                <w:rFonts w:ascii="Arial" w:hAnsi="Arial" w:cs="Arial"/>
                <w:b/>
                <w:sz w:val="16"/>
                <w:szCs w:val="16"/>
              </w:rPr>
              <w:t>FIG0</w:t>
            </w:r>
            <w:r>
              <w:rPr>
                <w:rFonts w:ascii="Arial" w:hAnsi="Arial" w:cs="Arial"/>
                <w:b/>
                <w:sz w:val="16"/>
                <w:szCs w:val="16"/>
              </w:rPr>
              <w:t>9</w:t>
            </w:r>
            <w:r w:rsidRPr="00A6672F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Erro de Aprendizagem </w:t>
            </w:r>
            <w:r>
              <w:rPr>
                <w:rFonts w:ascii="Arial" w:hAnsi="Arial" w:cs="Arial"/>
                <w:b/>
                <w:sz w:val="16"/>
                <w:szCs w:val="16"/>
              </w:rPr>
              <w:t>Horizontal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– X</w:t>
            </w: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</w:tr>
    </w:tbl>
    <w:p w:rsidR="003735CF" w:rsidRDefault="003735CF" w:rsidP="00A56A42">
      <w:pPr>
        <w:spacing w:before="240"/>
        <w:jc w:val="both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  <w:tab/>
        <w:t xml:space="preserve">A classificação final é obtida multiplicando os resultados das classificações individuais de cada subgrupo, gerando a superfície de separação indicado na </w:t>
      </w:r>
      <w:r w:rsidRPr="003735CF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FIG10</w:t>
      </w:r>
      <w:r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  <w:t>, abaixo:</w:t>
      </w:r>
    </w:p>
    <w:p w:rsidR="003735CF" w:rsidRDefault="003735CF" w:rsidP="00D525F3">
      <w:pPr>
        <w:jc w:val="both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noProof/>
          <w:color w:val="373A3C"/>
          <w:sz w:val="24"/>
          <w:szCs w:val="24"/>
          <w:shd w:val="clear" w:color="auto" w:fill="FFFFFF"/>
        </w:rPr>
        <w:drawing>
          <wp:inline distT="0" distB="0" distL="0" distR="0">
            <wp:extent cx="5400040" cy="2835910"/>
            <wp:effectExtent l="0" t="0" r="0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urvas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CF" w:rsidRDefault="003735CF" w:rsidP="003735CF">
      <w:pPr>
        <w:jc w:val="right"/>
        <w:rPr>
          <w:rFonts w:ascii="Arial" w:hAnsi="Arial" w:cs="Arial"/>
          <w:b/>
          <w:sz w:val="16"/>
          <w:szCs w:val="16"/>
        </w:rPr>
      </w:pPr>
      <w:r w:rsidRPr="00A6672F">
        <w:rPr>
          <w:rFonts w:ascii="Arial" w:hAnsi="Arial" w:cs="Arial"/>
          <w:b/>
          <w:sz w:val="16"/>
          <w:szCs w:val="16"/>
        </w:rPr>
        <w:t>FIG</w:t>
      </w:r>
      <w:r>
        <w:rPr>
          <w:rFonts w:ascii="Arial" w:hAnsi="Arial" w:cs="Arial"/>
          <w:b/>
          <w:sz w:val="16"/>
          <w:szCs w:val="16"/>
        </w:rPr>
        <w:t>10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>Superfície de Classificação</w:t>
      </w:r>
    </w:p>
    <w:p w:rsidR="003735CF" w:rsidRDefault="003735CF" w:rsidP="003D30F2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A </w:t>
      </w:r>
      <w:r w:rsidRPr="003735CF">
        <w:rPr>
          <w:rFonts w:ascii="Arial" w:hAnsi="Arial" w:cs="Arial"/>
          <w:b/>
          <w:sz w:val="24"/>
          <w:szCs w:val="24"/>
        </w:rPr>
        <w:t>FIG10</w:t>
      </w:r>
      <w:r>
        <w:rPr>
          <w:rFonts w:ascii="Arial" w:hAnsi="Arial" w:cs="Arial"/>
          <w:bCs/>
          <w:sz w:val="24"/>
          <w:szCs w:val="24"/>
        </w:rPr>
        <w:t xml:space="preserve"> mostrar as curvas de níveis, nela podemos inferir as classificações dos dados originais, </w:t>
      </w:r>
      <w:r w:rsidRPr="003D30F2">
        <w:rPr>
          <w:rFonts w:ascii="Arial" w:hAnsi="Arial" w:cs="Arial"/>
          <w:b/>
          <w:sz w:val="24"/>
          <w:szCs w:val="24"/>
        </w:rPr>
        <w:t>Verdes</w:t>
      </w:r>
      <w:r>
        <w:rPr>
          <w:rFonts w:ascii="Arial" w:hAnsi="Arial" w:cs="Arial"/>
          <w:bCs/>
          <w:sz w:val="24"/>
          <w:szCs w:val="24"/>
        </w:rPr>
        <w:t xml:space="preserve"> e </w:t>
      </w:r>
      <w:r w:rsidRPr="003D30F2">
        <w:rPr>
          <w:rFonts w:ascii="Arial" w:hAnsi="Arial" w:cs="Arial"/>
          <w:b/>
          <w:sz w:val="24"/>
          <w:szCs w:val="24"/>
        </w:rPr>
        <w:t>Azuis</w:t>
      </w:r>
      <w:r>
        <w:rPr>
          <w:rFonts w:ascii="Arial" w:hAnsi="Arial" w:cs="Arial"/>
          <w:bCs/>
          <w:sz w:val="24"/>
          <w:szCs w:val="24"/>
        </w:rPr>
        <w:t xml:space="preserve">, onde as regiões das curvas de níveis </w:t>
      </w:r>
      <w:r w:rsidRPr="003D30F2">
        <w:rPr>
          <w:rFonts w:ascii="Arial" w:hAnsi="Arial" w:cs="Arial"/>
          <w:b/>
          <w:sz w:val="24"/>
          <w:szCs w:val="24"/>
        </w:rPr>
        <w:t>menores que zero</w:t>
      </w:r>
      <w:r>
        <w:rPr>
          <w:rFonts w:ascii="Arial" w:hAnsi="Arial" w:cs="Arial"/>
          <w:bCs/>
          <w:sz w:val="24"/>
          <w:szCs w:val="24"/>
        </w:rPr>
        <w:t xml:space="preserve"> indica que ali</w:t>
      </w:r>
      <w:r w:rsidR="003D30F2">
        <w:rPr>
          <w:rFonts w:ascii="Arial" w:hAnsi="Arial" w:cs="Arial"/>
          <w:bCs/>
          <w:sz w:val="24"/>
          <w:szCs w:val="24"/>
        </w:rPr>
        <w:t xml:space="preserve"> é a </w:t>
      </w:r>
      <w:r w:rsidR="003D30F2" w:rsidRPr="003D30F2">
        <w:rPr>
          <w:rFonts w:ascii="Arial" w:hAnsi="Arial" w:cs="Arial"/>
          <w:b/>
          <w:sz w:val="24"/>
          <w:szCs w:val="24"/>
        </w:rPr>
        <w:t>Classe Azul</w:t>
      </w:r>
      <w:r w:rsidR="003D30F2">
        <w:rPr>
          <w:rFonts w:ascii="Arial" w:hAnsi="Arial" w:cs="Arial"/>
          <w:bCs/>
          <w:sz w:val="24"/>
          <w:szCs w:val="24"/>
        </w:rPr>
        <w:t xml:space="preserve">, e valores </w:t>
      </w:r>
      <w:r w:rsidR="003D30F2" w:rsidRPr="003D30F2">
        <w:rPr>
          <w:rFonts w:ascii="Arial" w:hAnsi="Arial" w:cs="Arial"/>
          <w:b/>
          <w:sz w:val="24"/>
          <w:szCs w:val="24"/>
        </w:rPr>
        <w:t>maiores que zero Classe Verde</w:t>
      </w:r>
      <w:r w:rsidR="003D30F2">
        <w:rPr>
          <w:rFonts w:ascii="Arial" w:hAnsi="Arial" w:cs="Arial"/>
          <w:bCs/>
          <w:sz w:val="24"/>
          <w:szCs w:val="24"/>
        </w:rPr>
        <w:t>.</w:t>
      </w:r>
    </w:p>
    <w:p w:rsidR="00E00F58" w:rsidRPr="00E00F58" w:rsidRDefault="00E00F58" w:rsidP="00E00F58">
      <w:pPr>
        <w:rPr>
          <w:rStyle w:val="gnkrckgcgsb"/>
          <w:rFonts w:ascii="Arial" w:hAnsi="Arial" w:cs="Arial"/>
          <w:b/>
          <w:bCs/>
          <w:sz w:val="24"/>
          <w:szCs w:val="24"/>
          <w:bdr w:val="none" w:sz="0" w:space="0" w:color="auto" w:frame="1"/>
        </w:rPr>
      </w:pPr>
      <w:r w:rsidRPr="00E00F58">
        <w:rPr>
          <w:rFonts w:ascii="Arial" w:hAnsi="Arial" w:cs="Arial"/>
          <w:sz w:val="24"/>
          <w:szCs w:val="24"/>
          <w:shd w:val="clear" w:color="auto" w:fill="FFFFFF"/>
        </w:rPr>
        <w:t xml:space="preserve">Erro Médio Quadrático: </w:t>
      </w:r>
      <w:r w:rsidRPr="00E00F58">
        <w:rPr>
          <w:rStyle w:val="gnkrckgcgsb"/>
          <w:rFonts w:ascii="Arial" w:hAnsi="Arial" w:cs="Arial"/>
          <w:b/>
          <w:bCs/>
          <w:sz w:val="24"/>
          <w:szCs w:val="24"/>
          <w:bdr w:val="none" w:sz="0" w:space="0" w:color="auto" w:frame="1"/>
        </w:rPr>
        <w:t>3.406399</w:t>
      </w:r>
    </w:p>
    <w:p w:rsidR="00E00F58" w:rsidRPr="00A56A42" w:rsidRDefault="00E00F58" w:rsidP="00A56A42">
      <w:pPr>
        <w:ind w:firstLine="708"/>
        <w:jc w:val="both"/>
        <w:rPr>
          <w:color w:val="000000"/>
        </w:rPr>
      </w:pPr>
      <w:r>
        <w:rPr>
          <w:rStyle w:val="gnkrckgcgsb"/>
          <w:rFonts w:ascii="Arial" w:hAnsi="Arial" w:cs="Arial"/>
          <w:sz w:val="24"/>
          <w:szCs w:val="24"/>
          <w:bdr w:val="none" w:sz="0" w:space="0" w:color="auto" w:frame="1"/>
        </w:rPr>
        <w:t>A aplicação do modelo retornou um Erro Médio Quadrático maior que a aplicação linearmente separável do exercício 1, isto se deve ao fato de haver u</w:t>
      </w:r>
      <w:r w:rsidR="00A56A42">
        <w:rPr>
          <w:rStyle w:val="gnkrckgcgsb"/>
          <w:rFonts w:ascii="Arial" w:hAnsi="Arial" w:cs="Arial"/>
          <w:sz w:val="24"/>
          <w:szCs w:val="24"/>
          <w:bdr w:val="none" w:sz="0" w:space="0" w:color="auto" w:frame="1"/>
        </w:rPr>
        <w:t xml:space="preserve">ma maior região de interseções entre os dados, porém observando-se a </w:t>
      </w:r>
      <w:r w:rsidR="00A56A42" w:rsidRPr="00A56A42">
        <w:rPr>
          <w:rStyle w:val="gnkrckgcgsb"/>
          <w:rFonts w:ascii="Arial" w:hAnsi="Arial" w:cs="Arial"/>
          <w:b/>
          <w:bCs/>
          <w:sz w:val="24"/>
          <w:szCs w:val="24"/>
          <w:bdr w:val="none" w:sz="0" w:space="0" w:color="auto" w:frame="1"/>
        </w:rPr>
        <w:t>FIG11</w:t>
      </w:r>
      <w:r w:rsidR="00A56A42">
        <w:rPr>
          <w:rStyle w:val="gnkrckgcgsb"/>
          <w:rFonts w:ascii="Arial" w:hAnsi="Arial" w:cs="Arial"/>
          <w:sz w:val="24"/>
          <w:szCs w:val="24"/>
          <w:bdr w:val="none" w:sz="0" w:space="0" w:color="auto" w:frame="1"/>
        </w:rPr>
        <w:t xml:space="preserve"> logo abaixo podemos ver que o modelo apresentou uma curva de separação satisfatória.</w:t>
      </w:r>
    </w:p>
    <w:p w:rsidR="00E00F58" w:rsidRDefault="00E00F58" w:rsidP="003D30F2">
      <w:pPr>
        <w:jc w:val="both"/>
        <w:rPr>
          <w:rFonts w:ascii="Arial" w:hAnsi="Arial" w:cs="Arial"/>
          <w:bCs/>
          <w:sz w:val="24"/>
          <w:szCs w:val="24"/>
        </w:rPr>
      </w:pPr>
    </w:p>
    <w:p w:rsidR="003D30F2" w:rsidRDefault="003D30F2" w:rsidP="003D30F2">
      <w:pPr>
        <w:jc w:val="center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noProof/>
          <w:color w:val="373A3C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010849" cy="2857899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eparador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F2" w:rsidRDefault="003D30F2" w:rsidP="003D30F2">
      <w:pPr>
        <w:jc w:val="right"/>
        <w:rPr>
          <w:rFonts w:ascii="Arial" w:hAnsi="Arial" w:cs="Arial"/>
          <w:b/>
          <w:sz w:val="16"/>
          <w:szCs w:val="16"/>
        </w:rPr>
      </w:pPr>
      <w:r w:rsidRPr="00A6672F">
        <w:rPr>
          <w:rFonts w:ascii="Arial" w:hAnsi="Arial" w:cs="Arial"/>
          <w:b/>
          <w:sz w:val="16"/>
          <w:szCs w:val="16"/>
        </w:rPr>
        <w:t>FIG</w:t>
      </w:r>
      <w:r>
        <w:rPr>
          <w:rFonts w:ascii="Arial" w:hAnsi="Arial" w:cs="Arial"/>
          <w:b/>
          <w:sz w:val="16"/>
          <w:szCs w:val="16"/>
        </w:rPr>
        <w:t>1</w:t>
      </w:r>
      <w:r>
        <w:rPr>
          <w:rFonts w:ascii="Arial" w:hAnsi="Arial" w:cs="Arial"/>
          <w:b/>
          <w:sz w:val="16"/>
          <w:szCs w:val="16"/>
        </w:rPr>
        <w:t>1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 w:rsidR="00A56A42">
        <w:rPr>
          <w:rFonts w:ascii="Arial" w:hAnsi="Arial" w:cs="Arial"/>
          <w:b/>
          <w:sz w:val="16"/>
          <w:szCs w:val="16"/>
        </w:rPr>
        <w:t>Curvas</w:t>
      </w:r>
      <w:r>
        <w:rPr>
          <w:rFonts w:ascii="Arial" w:hAnsi="Arial" w:cs="Arial"/>
          <w:b/>
          <w:sz w:val="16"/>
          <w:szCs w:val="16"/>
        </w:rPr>
        <w:t xml:space="preserve"> de Separação</w:t>
      </w:r>
    </w:p>
    <w:p w:rsidR="003D30F2" w:rsidRDefault="00A56A42" w:rsidP="00A56A42">
      <w:pPr>
        <w:ind w:firstLine="708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  <w:t xml:space="preserve">Por fim mostramos que o </w:t>
      </w:r>
      <w:proofErr w:type="spellStart"/>
      <w:r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  <w:t>Adaline</w:t>
      </w:r>
      <w:proofErr w:type="spellEnd"/>
      <w:r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  <w:t xml:space="preserve"> pode ser usado para alguns problemas de classificação de dados não-linearmente separáveis, se estes dados estiverem distribuídos de determinadas maneiras.</w:t>
      </w:r>
    </w:p>
    <w:p w:rsidR="00A56A42" w:rsidRDefault="00A56A42" w:rsidP="00A56A42">
      <w:pPr>
        <w:ind w:firstLine="708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</w:p>
    <w:p w:rsidR="00A56A42" w:rsidRDefault="00A56A42" w:rsidP="00A56A42">
      <w:pPr>
        <w:ind w:firstLine="708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</w:p>
    <w:p w:rsidR="00A56A42" w:rsidRDefault="00A56A42" w:rsidP="00A56A42">
      <w:pPr>
        <w:ind w:firstLine="708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</w:p>
    <w:p w:rsidR="00A56A42" w:rsidRDefault="00A56A42" w:rsidP="00A56A42">
      <w:pPr>
        <w:ind w:firstLine="708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</w:p>
    <w:p w:rsidR="00A56A42" w:rsidRDefault="00A56A42" w:rsidP="00A56A42">
      <w:pPr>
        <w:ind w:firstLine="708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</w:p>
    <w:p w:rsidR="00A56A42" w:rsidRDefault="00A56A42" w:rsidP="00A56A42">
      <w:pPr>
        <w:ind w:firstLine="708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</w:p>
    <w:p w:rsidR="00A56A42" w:rsidRDefault="00A56A42" w:rsidP="00A56A42">
      <w:pPr>
        <w:ind w:firstLine="708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</w:p>
    <w:p w:rsidR="00A56A42" w:rsidRDefault="00A56A42" w:rsidP="00A56A42">
      <w:pPr>
        <w:ind w:firstLine="708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</w:p>
    <w:p w:rsidR="00A56A42" w:rsidRDefault="00A56A42" w:rsidP="00A56A42">
      <w:pPr>
        <w:ind w:firstLine="708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</w:p>
    <w:p w:rsidR="00A56A42" w:rsidRDefault="00A56A42" w:rsidP="00A56A42">
      <w:pPr>
        <w:ind w:firstLine="708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</w:p>
    <w:p w:rsidR="00A56A42" w:rsidRDefault="00A56A42" w:rsidP="00A56A42">
      <w:pPr>
        <w:ind w:firstLine="708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</w:p>
    <w:p w:rsidR="00A56A42" w:rsidRDefault="00A56A42" w:rsidP="00A56A42">
      <w:pPr>
        <w:ind w:firstLine="708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</w:p>
    <w:p w:rsidR="00A56A42" w:rsidRDefault="00A56A42" w:rsidP="00A56A42">
      <w:pPr>
        <w:ind w:firstLine="708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</w:p>
    <w:p w:rsidR="00A56A42" w:rsidRDefault="00A56A42" w:rsidP="00A56A42">
      <w:pPr>
        <w:ind w:firstLine="708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</w:p>
    <w:p w:rsidR="00A56A42" w:rsidRDefault="00A56A42" w:rsidP="00A56A42">
      <w:pPr>
        <w:ind w:firstLine="708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</w:p>
    <w:p w:rsidR="00A56A42" w:rsidRDefault="00A56A42" w:rsidP="00A56A42">
      <w:pPr>
        <w:ind w:firstLine="708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</w:p>
    <w:p w:rsidR="00A56A42" w:rsidRDefault="00A56A42" w:rsidP="00A56A42">
      <w:pPr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</w:p>
    <w:p w:rsidR="00A56A42" w:rsidRDefault="00A56A42" w:rsidP="00A56A42">
      <w:pPr>
        <w:spacing w:after="0"/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</w:pPr>
      <w:r w:rsidRPr="00A56A42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lastRenderedPageBreak/>
        <w:t>Códigos: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56A42" w:rsidTr="00A56A42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A42" w:rsidRPr="00A56A42" w:rsidRDefault="00A56A42" w:rsidP="00A56A42">
            <w:pPr>
              <w:rPr>
                <w:rFonts w:ascii="Arial" w:hAnsi="Arial" w:cs="Arial"/>
                <w:b/>
                <w:color w:val="373A3C"/>
                <w:sz w:val="20"/>
                <w:szCs w:val="20"/>
                <w:shd w:val="clear" w:color="auto" w:fill="FFFFFF"/>
              </w:rPr>
            </w:pPr>
            <w:r w:rsidRPr="00A56A42">
              <w:rPr>
                <w:rFonts w:ascii="Arial" w:hAnsi="Arial" w:cs="Arial"/>
                <w:b/>
                <w:color w:val="373A3C"/>
                <w:sz w:val="20"/>
                <w:szCs w:val="20"/>
                <w:shd w:val="clear" w:color="auto" w:fill="FFFFFF"/>
              </w:rPr>
              <w:t>Exercício 1</w:t>
            </w:r>
          </w:p>
        </w:tc>
      </w:tr>
      <w:tr w:rsidR="00A56A42" w:rsidRPr="00FE422F" w:rsidTr="00A56A42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bookmarkStart w:id="0" w:name="_GoBack" w:colFirst="0" w:colLast="0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rm(list=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ls(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))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library('plot3D')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#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Definiçao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dos dados em duas dimensões: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# Declarando as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variancias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: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s1 &lt;- s2 &lt;- 0.4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nc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&lt;-200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# Criando os dados: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xc1&lt;-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matrix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rnorm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nc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*2),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ncol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=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2)*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s1 + t(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matrix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((c(2,2)),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ncol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nc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nrow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=2))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xc2&lt;-matrix(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rnorm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*2),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ncol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=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2)*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s2 + t(matrix((c(4,4)),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ncol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=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nrow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=2))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trainadaline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function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xin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yd,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eta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tol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maxepocas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, par) {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dimxin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dim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xin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N &lt;- 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dimxin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1]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n &lt;- 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dimxin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2]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if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par == 1) {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wt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as.matrix</w:t>
            </w:r>
            <w:proofErr w:type="spellEnd"/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runif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(n+1)-0.5)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xin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cbind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1,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xin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}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 else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wt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&lt;- 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as.matrix</w:t>
            </w:r>
            <w:proofErr w:type="spellEnd"/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runif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(n)-0.5)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 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nepocas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&lt;- 0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eepoca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tol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+ 1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evec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matrix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nrow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= 1,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ncol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maxepocas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while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nepocas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maxepocas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) &amp;&amp; (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eepoca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&gt;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tol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)) {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ei2 &lt;- 0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xseq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sample(N)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for(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i in 1:N) {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 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irand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xseq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[i]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 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yhati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&lt;- 1.0*((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xin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spellStart"/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irand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] %*%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wt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))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  ei &lt;- yd[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irand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]-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yhati</w:t>
            </w:r>
            <w:proofErr w:type="spellEnd"/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 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dw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eta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*ei*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xin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irand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,]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 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wt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wt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+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dw</w:t>
            </w:r>
            <w:proofErr w:type="spellEnd"/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  ei2 &lt;- ei2 + ei*ei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}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nepocas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nepocas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+ 1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evec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nepocas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] &lt;- ei2/N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eepoca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evec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nepocas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]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}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retlist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list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wt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evec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[1:nepocas])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return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retlist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}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# Definição dos dados de treinamento e de teste: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Mtrain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&lt;- 0.9*dim(xc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1)[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1]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seqc1 &lt;- sample(dim(xc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1)[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1])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seqc2 &lt;- sample(dim(xc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2)[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1])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xc1train &lt;- xc1[seqc1[(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1:Mtrain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)], ]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xc1tst &lt;- xc1[seqc1[((Mtrain+1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):dim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(xc1)[1])], ]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xc1Class &lt;- 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matrix(</w:t>
            </w:r>
            <w:proofErr w:type="spellStart"/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nrow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dim(xc1train)[1],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ncol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1,-1)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xc1Classtst &lt;- 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matrix(</w:t>
            </w:r>
            <w:proofErr w:type="spellStart"/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nrow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dim(xc1tst)[1],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ncol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1,-1)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xc2train &lt;- xc2[seqc2[(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1:Mtrain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)], ]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xc2tst &lt;- xc2[seqc2[((Mtrain+1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):dim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(xc2)[1])], ]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xc2Class &lt;- 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matrix(</w:t>
            </w:r>
            <w:proofErr w:type="spellStart"/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nrow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dim(xc2train)[1],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ncol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1,1)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xc2Classtst &lt;- 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matrix(</w:t>
            </w:r>
            <w:proofErr w:type="spellStart"/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nrow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dim(xc2tst)[1],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ncol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1,1)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xcTrain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&lt;- 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rbind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xc1train, xc2train)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xcClass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&lt;- 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rbind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xc1Class, xc2Class)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xcTst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&lt;- 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rbind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xc1tst, xc2tst)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xcClassTst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&lt;- 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rbind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xc1Classtst, xc2Classtst)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lastRenderedPageBreak/>
              <w:t>eta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&lt;- 0.01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tol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&lt;- 10^-3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maxepocas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&lt;- 10^3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par &lt;- 1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dataTrain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trainadaline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xcTrain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xcClass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eta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tol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maxepocas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, par)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seqi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&lt;-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0, 6, 6/100)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seqj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&lt;-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-0, 6, 6/100)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Class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matrix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0,nrow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length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seqi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),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ncol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length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seqj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)) 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ci&lt;-0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for(</w:t>
            </w:r>
            <w:proofErr w:type="spellStart"/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in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seqi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){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 ci&lt;-ci+1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cj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&lt;-0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 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for(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j in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seqj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){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cj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&lt;-cj+1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   Class[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ci,cj</w:t>
            </w:r>
            <w:proofErr w:type="spellEnd"/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]&lt;- c(1,i,j)%*%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dataTrain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[[1]]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 </w:t>
            </w: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}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}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# Plotando os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graficos</w:t>
            </w:r>
            <w:proofErr w:type="spellEnd"/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plot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(xc1[,1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],xc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1[,2],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col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= '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red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',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xlim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= c(0,6),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ylim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= c(0,6),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xlab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= 'X1',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ylab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= 'X2')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par(new=T)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plot(xc2[,1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],xc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2[,2], col = 'blue',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xlim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c(0,6),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ylim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c(0,6),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xlab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'',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ylab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'')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par(new=T)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contour2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D(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Class,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seqi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seqj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colkey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NULL,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xlim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c(0,6),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ylim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c(0,6),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xlab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'',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ylab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'', levels= 0, axis = F)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pesos &lt;- 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dataTrain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[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[1]]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validation &lt;-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cbind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cbind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1,xcTst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)%*%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pesos,xcClassTst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erro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&lt;- (validation[,2]-</w:t>
            </w:r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validation[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,1])^2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erro_mQ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&lt;- mean(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erro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)</w:t>
            </w:r>
          </w:p>
          <w:p w:rsidR="00FE422F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</w:p>
          <w:p w:rsidR="00A56A42" w:rsidRPr="00FE422F" w:rsidRDefault="00FE422F" w:rsidP="00FE422F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plot(</w:t>
            </w:r>
            <w:proofErr w:type="spellStart"/>
            <w:proofErr w:type="gram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dataTrain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[</w:t>
            </w:r>
            <w:proofErr w:type="gram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[2]][1:50], type = 'l',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xlab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epoca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', </w:t>
            </w:r>
            <w:proofErr w:type="spellStart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ylab</w:t>
            </w:r>
            <w:proofErr w:type="spellEnd"/>
            <w:r w:rsidRPr="00FE422F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'ERRO')</w:t>
            </w:r>
          </w:p>
        </w:tc>
      </w:tr>
      <w:bookmarkEnd w:id="0"/>
      <w:tr w:rsidR="00A56A42" w:rsidRPr="00FE422F" w:rsidTr="00A56A42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:rsidR="00A56A42" w:rsidRPr="00FE422F" w:rsidRDefault="00A56A42" w:rsidP="00A56A42">
            <w:pPr>
              <w:rPr>
                <w:rFonts w:ascii="Arial" w:hAnsi="Arial" w:cs="Arial"/>
                <w:b/>
                <w:color w:val="373A3C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A56A42" w:rsidTr="00A56A42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A42" w:rsidRPr="00A56A42" w:rsidRDefault="00A56A42" w:rsidP="00A56A42">
            <w:pPr>
              <w:rPr>
                <w:rFonts w:ascii="Arial" w:hAnsi="Arial" w:cs="Arial"/>
                <w:b/>
                <w:color w:val="373A3C"/>
                <w:sz w:val="20"/>
                <w:szCs w:val="20"/>
                <w:shd w:val="clear" w:color="auto" w:fill="FFFFFF"/>
              </w:rPr>
            </w:pPr>
            <w:r w:rsidRPr="00A56A42">
              <w:rPr>
                <w:rFonts w:ascii="Arial" w:hAnsi="Arial" w:cs="Arial"/>
                <w:b/>
                <w:color w:val="373A3C"/>
                <w:sz w:val="20"/>
                <w:szCs w:val="20"/>
                <w:shd w:val="clear" w:color="auto" w:fill="FFFFFF"/>
              </w:rPr>
              <w:t>Exercício 2</w:t>
            </w:r>
          </w:p>
        </w:tc>
      </w:tr>
      <w:tr w:rsidR="00A56A42" w:rsidTr="00A56A42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rm(list=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ls(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))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library('plot3D')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trainadaline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function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xin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yd,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eta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tol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maxepocas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, par) {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dimxin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xin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N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dimxin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1]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n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dimxin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2]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if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par == 1) {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wt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as.matrix</w:t>
            </w:r>
            <w:proofErr w:type="spellEnd"/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runif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(n+1)-0.5)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xin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cbind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1,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xin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}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 else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wt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as.matrix</w:t>
            </w:r>
            <w:proofErr w:type="spellEnd"/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runif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(n)-0.5)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 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nepocas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&lt;- 0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eepoca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tol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+ 1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evec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matrix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nrow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= 1,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ncol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maxepocas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while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nepocas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maxepocas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) &amp;&amp; 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eepoca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&gt;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tol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)) {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ei2 &lt;- 0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xseq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sample(N)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for(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i in 1:N) {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 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irand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xseq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[i]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 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yhati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&lt;- 1.0*((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xin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spellStart"/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irand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] %*%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wt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))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  ei &lt;- yd[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irand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]-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yhati</w:t>
            </w:r>
            <w:proofErr w:type="spellEnd"/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 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dw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eta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*ei*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xin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irand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,]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 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wt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wt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+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dw</w:t>
            </w:r>
            <w:proofErr w:type="spellEnd"/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  ei2 &lt;- ei2 + ei*ei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}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nepocas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nepocas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+ 1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evec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nepocas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] &lt;- ei2/N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eepoca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evec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nepocas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]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}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retlist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list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wt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evec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[1:nepocas])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lastRenderedPageBreak/>
              <w:t xml:space="preserve"> 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return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retlist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}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# Criando os dados: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s1 &lt;- s2 &lt;- 0.4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&lt;- 200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x11&lt;-matrix(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rnorm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*2),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=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2)*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s1 + t(matrix((c(-1,-1)),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=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nrow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=2))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x12&lt;-matrix(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rnorm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*2),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=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2)*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s1 + t(matrix((c(1,1)),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=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nrow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=2))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x21&lt;-matrix(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rnorm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*2),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=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2)*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s2 + t(matrix((c(-1,1)),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=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nrow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=2))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x22&lt;-matrix(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rnorm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*2),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=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2)*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s2 + t(matrix((c(1,-1)),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=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nrow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=2))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X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rbind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x11, x12, x21, x22)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# Plotando os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graficos</w:t>
            </w:r>
            <w:proofErr w:type="spellEnd"/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plot(x11[,1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],x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11[,2], col = 'green',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c(-2.5,2.5),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c(-2.5,2.5),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'X1',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'X2')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par(new=T)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plot(x12[,1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],x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12[,2], col = 'green',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c(-2.5,2.5),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c(-2.5,2.5),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'')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par(new=T)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plot(x21[,1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],x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21[,2], col = 'blue',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c(-2.5,2.5),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c(-2.5,2.5),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'')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par(new=T)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plot(x22[,1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],x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22[,2], col = 'blue',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c(-2.5,2.5),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c(-2.5,2.5),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'')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# Separando os dados em um grid vertical e outra horizontal: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XVerticalC1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rbind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x11, x21) # Classe -1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XVerticalC1Class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matrix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-1,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nrow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(XVerticalC1)[1],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ncol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= 1)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XVerticalC2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rbind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x12, x22) # Classe +1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XVerticalC2Class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matrix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1,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nrow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=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(XVerticalC2)[1],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ncol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= 1)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XVertical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rbind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XVerticalC1, XVerticalC2)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XVerticalClass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rbind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XVerticalC1Class, XVerticalC2Class)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XHorizontalC1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rbind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x11, x22) # Classe -1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XHorizontalC1Class &lt;- 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matrix(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-1,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nrow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dim(XHorizontalC1)[1],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1)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XHorizontalC2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rbind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x21, x12) #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Classe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+1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XHorizontalC2Class &lt;- 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matrix(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1,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nrow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dim(XHorizontalC2)[1],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ncol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1)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XHorizontal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rbind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XHorizontalC1, XHorizontalC2)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XHorizontalClass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rbind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XHorizontalC1Class, XHorizontalC2Class)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# Separando dados em um grupo de teste e outro de treino: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MtrainX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&lt;- 0.9*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(X)[1]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seqX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sample(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(X)[1])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XtrainVertical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XVertical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seqX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[(1:MtrainX)]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, ]</w:t>
            </w:r>
            <w:proofErr w:type="gramEnd"/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XTestVertical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XVertical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seqX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[((MtrainX+1):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(X)[1])]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, ]</w:t>
            </w:r>
            <w:proofErr w:type="gramEnd"/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XClassTrainVertical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XVerticalClass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seqX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[(1:MtrainX)]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, ]</w:t>
            </w:r>
            <w:proofErr w:type="gramEnd"/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XClassTestVertical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XVerticalClass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seqX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[((MtrainX+1):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(X)[1])]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, ]</w:t>
            </w:r>
            <w:proofErr w:type="gramEnd"/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XtrainHorizontal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XHorizontal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seqX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[(1:MtrainX)]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, ]</w:t>
            </w:r>
            <w:proofErr w:type="gramEnd"/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XTestHorizontal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XHorizontal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seqX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[((MtrainX+1):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(X)[1])]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, ]</w:t>
            </w:r>
            <w:proofErr w:type="gramEnd"/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XClassTrainHorizontal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XHorizontalClass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seqX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[(1:MtrainX)]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, ]</w:t>
            </w:r>
            <w:proofErr w:type="gramEnd"/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XClassTestHorizontal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XHorizontalClass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seqX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[((MtrainX+1):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dim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(X)[1])]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, ]</w:t>
            </w:r>
            <w:proofErr w:type="gramEnd"/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#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Parametros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de controle do algoritmo: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eta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&lt;- 0.01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tol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&lt;- 0.001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maxepocas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&lt;- 1000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par &lt;- 1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vertical_classify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trainadaline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XtrainVertical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XClassTrainVertical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eta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tol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maxepocas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, par)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Horizontal_classify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trainadaline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XtrainHorizontal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XClassTrainHorizontal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eta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tol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maxepocas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, par)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pesos_verticais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as.matrix</w:t>
            </w:r>
            <w:proofErr w:type="spellEnd"/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vertical_classify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[[1]])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pesos_horizontais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as.matrix</w:t>
            </w:r>
            <w:proofErr w:type="spellEnd"/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Horizontal_classify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[[1]])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# Classificação final (Classificação Vertical X horizontal):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seqi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&lt;-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-3, 3, 6/100)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seqj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&lt;-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-3, 3, 6/100)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Class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matrix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0,nrow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length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seqi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),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ncol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=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length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seqj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)) 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ci&lt;-0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for(</w:t>
            </w:r>
            <w:proofErr w:type="spellStart"/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in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seqi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){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 ci&lt;-ci+1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cj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&lt;-0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lastRenderedPageBreak/>
              <w:t xml:space="preserve">  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for(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j in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seqj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){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cj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&lt;-cj+1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 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Class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ci,cj</w:t>
            </w:r>
            <w:proofErr w:type="spellEnd"/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]&lt;- (c(1,i,j)%*%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pesos_verticais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)*(c(1,i,j)%*%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pesos_horizontais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 </w:t>
            </w: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}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}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plot(x11[,1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],x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11[,2], col = 'green',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c(-2.5,2.5),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c(-2.5,2.5),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'')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par(new=T)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plot(x12[,1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],x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12[,2], col = 'green',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c(-2.5,2.5),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c(-2.5,2.5),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'')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par(new=T)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plot(x21[,1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],x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21[,2], col = 'blue',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c(-2.5,2.5),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c(-2.5,2.5),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'')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par(new=T)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plot(x22[,1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],x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22[,2], col = 'blue',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c(-2.5,2.5),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c(-2.5,2.5),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'')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par(new=T)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contour2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D(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Class,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seqi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seqj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colkey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NULL,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c(-2.5,2.5),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ylim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c(-2.5,2.5),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'X1',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'X2', levels = -0.1:0.1)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plot(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vertical_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classify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[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[2]][0:5], type='l',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epocas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'ERRO')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plot(</w:t>
            </w:r>
            <w:proofErr w:type="spellStart"/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Horizontal_classify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[[2]][0:5], type='l',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epocas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',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ylab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= 'ERRO')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XTest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rbind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XTestVertical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XTestHorizontal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XTest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 &lt;- 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cbind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 xml:space="preserve">1,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XTest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  <w:lang w:val="en-US"/>
              </w:rPr>
              <w:t>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XTestClass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rbind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as.matrix</w:t>
            </w:r>
            <w:proofErr w:type="spellEnd"/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XClassTestVertical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),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as.matrix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XClassTestHorizontal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))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erroT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cbind((XTest%*%pesos_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verticais)*</w:t>
            </w:r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(XTest%*%pesos_horizontais),XTestClass)</w:t>
            </w:r>
          </w:p>
          <w:p w:rsidR="00A56A42" w:rsidRPr="00A56A42" w:rsidRDefault="00A56A42" w:rsidP="00A56A42">
            <w:pPr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</w:pP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erroMQ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 xml:space="preserve"> &lt;- 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mean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((</w:t>
            </w:r>
            <w:proofErr w:type="spell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erroT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</w:t>
            </w:r>
            <w:proofErr w:type="gramStart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2]-</w:t>
            </w:r>
            <w:proofErr w:type="spellStart"/>
            <w:proofErr w:type="gram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erroT</w:t>
            </w:r>
            <w:proofErr w:type="spellEnd"/>
            <w:r w:rsidRPr="00A56A42">
              <w:rPr>
                <w:rFonts w:asciiTheme="majorHAnsi" w:hAnsiTheme="majorHAnsi" w:cs="Arial"/>
                <w:bCs/>
                <w:color w:val="373A3C"/>
                <w:sz w:val="16"/>
                <w:szCs w:val="16"/>
                <w:shd w:val="clear" w:color="auto" w:fill="FFFFFF"/>
              </w:rPr>
              <w:t>[1])^2)</w:t>
            </w:r>
          </w:p>
        </w:tc>
      </w:tr>
    </w:tbl>
    <w:p w:rsidR="00A56A42" w:rsidRDefault="00A56A42" w:rsidP="00A56A42">
      <w:pPr>
        <w:spacing w:after="0"/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</w:pPr>
    </w:p>
    <w:p w:rsidR="00A56A42" w:rsidRPr="00A56A42" w:rsidRDefault="00A56A42" w:rsidP="00A56A42">
      <w:pPr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</w:pPr>
    </w:p>
    <w:sectPr w:rsidR="00A56A42" w:rsidRPr="00A56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RomanCaps10-Regular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LMMathItalic10-Regular">
    <w:altName w:val="Cambria"/>
    <w:panose1 w:val="00000000000000000000"/>
    <w:charset w:val="00"/>
    <w:family w:val="roman"/>
    <w:notTrueType/>
    <w:pitch w:val="default"/>
  </w:font>
  <w:font w:name="LMRoman8-Regular">
    <w:altName w:val="Cambria"/>
    <w:panose1 w:val="00000000000000000000"/>
    <w:charset w:val="00"/>
    <w:family w:val="roman"/>
    <w:notTrueType/>
    <w:pitch w:val="default"/>
  </w:font>
  <w:font w:name="LMMathSymbols10-Regula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44D0"/>
    <w:multiLevelType w:val="hybridMultilevel"/>
    <w:tmpl w:val="24BE04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83286"/>
    <w:multiLevelType w:val="hybridMultilevel"/>
    <w:tmpl w:val="0B9A5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02"/>
    <w:rsid w:val="00075A34"/>
    <w:rsid w:val="0015142C"/>
    <w:rsid w:val="001B418E"/>
    <w:rsid w:val="003735CF"/>
    <w:rsid w:val="003D30F2"/>
    <w:rsid w:val="00411C02"/>
    <w:rsid w:val="00464FEA"/>
    <w:rsid w:val="006804EC"/>
    <w:rsid w:val="00706491"/>
    <w:rsid w:val="00785AC5"/>
    <w:rsid w:val="0082637A"/>
    <w:rsid w:val="008E248E"/>
    <w:rsid w:val="00933D61"/>
    <w:rsid w:val="009642D6"/>
    <w:rsid w:val="00A56A42"/>
    <w:rsid w:val="00A6672F"/>
    <w:rsid w:val="00AE1EE2"/>
    <w:rsid w:val="00BB11B1"/>
    <w:rsid w:val="00D525F3"/>
    <w:rsid w:val="00DF6F77"/>
    <w:rsid w:val="00E00F58"/>
    <w:rsid w:val="00E820CB"/>
    <w:rsid w:val="00E84062"/>
    <w:rsid w:val="00F57CDD"/>
    <w:rsid w:val="00FA4307"/>
    <w:rsid w:val="00FE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8AA3AD"/>
  <w15:chartTrackingRefBased/>
  <w15:docId w15:val="{2BAFA54C-AC5C-4F40-ABE0-41DD34C9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6F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F7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F6F77"/>
    <w:rPr>
      <w:color w:val="808080"/>
    </w:rPr>
  </w:style>
  <w:style w:type="table" w:styleId="Tabelacomgrade">
    <w:name w:val="Table Grid"/>
    <w:basedOn w:val="Tabelanormal"/>
    <w:uiPriority w:val="39"/>
    <w:rsid w:val="00826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6804EC"/>
    <w:rPr>
      <w:rFonts w:ascii="LMRomanCaps10-Regular" w:hAnsi="LMRomanCaps10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Fontepargpadro"/>
    <w:rsid w:val="006804EC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6804EC"/>
    <w:rPr>
      <w:rFonts w:ascii="LMMathItalic10-Regular" w:hAnsi="LMMathItalic10-Regular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Fontepargpadro"/>
    <w:rsid w:val="006804EC"/>
    <w:rPr>
      <w:rFonts w:ascii="LMRoman8-Regular" w:hAnsi="LMRoman8-Regular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Fontepargpadro"/>
    <w:rsid w:val="006804EC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33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33D6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933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virtual.ufmg.br/20191/user/view.php?id=49185&amp;course=1124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C93CD-1D6D-4A7D-B2BB-56CB46F5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1791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5</cp:revision>
  <dcterms:created xsi:type="dcterms:W3CDTF">2019-08-23T19:50:00Z</dcterms:created>
  <dcterms:modified xsi:type="dcterms:W3CDTF">2019-08-31T22:17:00Z</dcterms:modified>
</cp:coreProperties>
</file>