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9C6A8" w14:textId="77777777" w:rsidR="006573A0" w:rsidRDefault="006573A0" w:rsidP="006573A0">
      <w:pPr>
        <w:pStyle w:val="Ttulo3"/>
      </w:pPr>
      <w:r>
        <w:t xml:space="preserve">Divide and conquer </w:t>
      </w:r>
    </w:p>
    <w:p w14:paraId="40F6F46C" w14:textId="77777777" w:rsidR="006573A0" w:rsidRDefault="006573A0" w:rsidP="006573A0">
      <w:pPr>
        <w:rPr>
          <w:rFonts w:eastAsiaTheme="minorEastAsia"/>
        </w:rPr>
      </w:pPr>
      <w:r>
        <w:t xml:space="preserve">Nuestro caso base está determinado por </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 xml:space="preserve">=1 </m:t>
        </m:r>
      </m:oMath>
      <w:r>
        <w:rPr>
          <w:rFonts w:eastAsiaTheme="minorEastAsia"/>
        </w:rPr>
        <w:t xml:space="preserve"> con la ecuación de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+n</m:t>
        </m:r>
      </m:oMath>
    </w:p>
    <w:p w14:paraId="5D0BA175" w14:textId="77777777" w:rsidR="006573A0" w:rsidRDefault="006573A0" w:rsidP="006573A0">
      <w:pPr>
        <w:rPr>
          <w:rFonts w:eastAsiaTheme="minorEastAsia"/>
        </w:rPr>
      </w:pPr>
      <w:r>
        <w:rPr>
          <w:rFonts w:eastAsiaTheme="minorEastAsia"/>
        </w:rPr>
        <w:t>Representándolo de la forma en que lo hemos venido manejando nuestras ecuaciones quedarían de la siguiente manera:</w:t>
      </w:r>
    </w:p>
    <w:p w14:paraId="223DF79F" w14:textId="77777777" w:rsidR="006573A0" w:rsidRDefault="006573A0" w:rsidP="006573A0">
      <w:pPr>
        <w:rPr>
          <w:rFonts w:eastAsiaTheme="minorEastAsia"/>
        </w:rPr>
      </w:pPr>
      <m:oMathPara>
        <m:oMath>
          <m:r>
            <w:rPr>
              <w:rFonts w:ascii="Cambria Math" w:hAnsi="Cambria Math"/>
            </w:rPr>
            <m:t>T(n)</m:t>
          </m:r>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1</m:t>
                  </m:r>
                  <m:r>
                    <w:rPr>
                      <w:rFonts w:ascii="Cambria Math" w:hAnsi="Cambria Math"/>
                    </w:rPr>
                    <m:t>,  &amp;</m:t>
                  </m:r>
                  <m:r>
                    <w:rPr>
                      <w:rFonts w:ascii="Cambria Math" w:hAnsi="Cambria Math"/>
                    </w:rPr>
                    <m:t>n=1</m:t>
                  </m:r>
                </m:e>
                <m:e>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+n</m:t>
                  </m:r>
                  <m:r>
                    <w:rPr>
                      <w:rFonts w:ascii="Cambria Math" w:hAnsi="Cambria Math"/>
                    </w:rPr>
                    <m:t>,  &amp;</m:t>
                  </m:r>
                  <m:r>
                    <w:rPr>
                      <w:rFonts w:ascii="Cambria Math" w:hAnsi="Cambria Math"/>
                    </w:rPr>
                    <m:t>n&gt;1</m:t>
                  </m:r>
                </m:e>
              </m:eqArr>
            </m:e>
          </m:d>
        </m:oMath>
      </m:oMathPara>
    </w:p>
    <w:p w14:paraId="3E515ABD" w14:textId="77777777" w:rsidR="006573A0" w:rsidRDefault="006573A0" w:rsidP="006573A0">
      <w:pPr>
        <w:rPr>
          <w:rFonts w:eastAsiaTheme="minorEastAsia"/>
        </w:rPr>
      </w:pPr>
      <w:r>
        <w:rPr>
          <w:rFonts w:eastAsiaTheme="minorEastAsia"/>
        </w:rPr>
        <w:t xml:space="preserve">Dado que estamos partiendo el tamaño del problema inicial en dos subproblemas, uno ira por la izquierda y otro por la derecha en búsqueda de la suma correspondiente, por lo tango el costo de cada uno de estos será </w:t>
      </w:r>
      <m:oMath>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oMath>
      <w:r>
        <w:rPr>
          <w:rFonts w:eastAsiaTheme="minorEastAsia"/>
        </w:rPr>
        <w:t xml:space="preserve"> y por último tenemos que hacer la consideración de que nos encontramos también con la situación en que ambos resultados deberán ser combinados, por lo cual tenemos una complejidad de rango n                  </w:t>
      </w:r>
    </w:p>
    <w:p w14:paraId="5212E58B" w14:textId="77777777" w:rsidR="006573A0" w:rsidRDefault="006573A0" w:rsidP="006573A0">
      <w:pPr>
        <w:rPr>
          <w:rFonts w:eastAsiaTheme="minorEastAsia"/>
        </w:rPr>
      </w:pPr>
      <w:r>
        <w:rPr>
          <w:rFonts w:eastAsiaTheme="minorEastAsia"/>
        </w:rPr>
        <w:t>Entonces podemos realizar uso del teorema maestro para poder tener una cota de este algoritmo teniendo en consideración los siguientes datos que ya hemos obtenido:</w:t>
      </w:r>
    </w:p>
    <w:p w14:paraId="39FCDA04" w14:textId="77777777" w:rsidR="006573A0" w:rsidRPr="007A3310" w:rsidRDefault="006573A0" w:rsidP="006573A0">
      <w:pPr>
        <w:rPr>
          <w:rFonts w:eastAsiaTheme="minorEastAsia"/>
        </w:rPr>
      </w:pPr>
      <m:oMathPara>
        <m:oMath>
          <m:r>
            <w:rPr>
              <w:rFonts w:ascii="Cambria Math" w:hAnsi="Cambria Math"/>
            </w:rPr>
            <m:t>a=2, b=2 f</m:t>
          </m:r>
          <m:d>
            <m:dPr>
              <m:ctrlPr>
                <w:rPr>
                  <w:rFonts w:ascii="Cambria Math" w:hAnsi="Cambria Math"/>
                  <w:i/>
                </w:rPr>
              </m:ctrlPr>
            </m:dPr>
            <m:e>
              <m:r>
                <w:rPr>
                  <w:rFonts w:ascii="Cambria Math" w:hAnsi="Cambria Math"/>
                </w:rPr>
                <m:t>n</m:t>
              </m:r>
            </m:e>
          </m:d>
          <m:r>
            <w:rPr>
              <w:rFonts w:ascii="Cambria Math" w:hAnsi="Cambria Math"/>
            </w:rPr>
            <m:t>=n</m:t>
          </m:r>
          <m:r>
            <w:rPr>
              <w:rFonts w:ascii="Cambria Math" w:hAnsi="Cambria Math"/>
            </w:rPr>
            <w:br/>
          </m:r>
        </m:oMath>
        <m:oMath>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 xml:space="preserve">2 </m:t>
                  </m:r>
                </m:e>
              </m:func>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1</m:t>
              </m:r>
            </m:sup>
          </m:sSup>
          <m:r>
            <w:rPr>
              <w:rFonts w:ascii="Cambria Math" w:eastAsiaTheme="minorEastAsia" w:hAnsi="Cambria Math"/>
            </w:rPr>
            <m:t>=n</m:t>
          </m:r>
          <m:r>
            <w:rPr>
              <w:rFonts w:ascii="Cambria Math" w:eastAsiaTheme="minorEastAsia" w:hAnsi="Cambria Math"/>
            </w:rPr>
            <w:br/>
          </m:r>
        </m:oMath>
        <m:oMath>
          <m:r>
            <w:rPr>
              <w:rFonts w:ascii="Cambria Math" w:eastAsiaTheme="minorEastAsia" w:hAnsi="Cambria Math"/>
            </w:rPr>
            <m:t>Por lo cual tenemos la siguiente cota:T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θ</m:t>
          </m:r>
          <m:d>
            <m:dPr>
              <m:ctrlPr>
                <w:rPr>
                  <w:rFonts w:ascii="Cambria Math" w:eastAsiaTheme="minorEastAsia" w:hAnsi="Cambria Math"/>
                  <w:i/>
                </w:rPr>
              </m:ctrlPr>
            </m:dPr>
            <m:e>
              <m:r>
                <w:rPr>
                  <w:rFonts w:ascii="Cambria Math" w:eastAsiaTheme="minorEastAsia" w:hAnsi="Cambria Math"/>
                </w:rPr>
                <m:t>nlogn</m:t>
              </m:r>
            </m:e>
          </m:d>
        </m:oMath>
      </m:oMathPara>
    </w:p>
    <w:p w14:paraId="3444A119" w14:textId="77777777" w:rsidR="006573A0" w:rsidRDefault="006573A0" w:rsidP="006573A0">
      <w:pPr>
        <w:pStyle w:val="Ttulo3"/>
      </w:pPr>
      <w:r>
        <w:t>Cúmulo</w:t>
      </w:r>
    </w:p>
    <w:p w14:paraId="47E50729" w14:textId="77777777" w:rsidR="006573A0" w:rsidRDefault="006573A0" w:rsidP="006573A0">
      <w:pPr>
        <w:rPr>
          <w:rFonts w:eastAsiaTheme="minorEastAsia"/>
        </w:rPr>
      </w:pPr>
      <w:r>
        <w:rPr>
          <w:rFonts w:eastAsiaTheme="minorEastAsia"/>
        </w:rPr>
        <w:t xml:space="preserve">Debemos tener en consideración la complejidad temporal que necesita el algoritmo de ordenamiento utilizado para la parte de los puntos de la estructura, suponiendo que tengamos uno de los casos medios constantes y no nos enfrentemos a el peor caso que proporción una complejidad temporal de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xml:space="preserve"> pero quedémonos con la consideración de que obtengamos un t de </w:t>
      </w:r>
      <m:oMath>
        <m:r>
          <w:rPr>
            <w:rFonts w:ascii="Cambria Math" w:eastAsiaTheme="minorEastAsia" w:hAnsi="Cambria Math"/>
          </w:rPr>
          <m:t>nlog</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dado esto tendremos la siguiente formula:</w:t>
      </w:r>
      <w:sdt>
        <w:sdtPr>
          <w:rPr>
            <w:rFonts w:eastAsiaTheme="minorEastAsia"/>
          </w:rPr>
          <w:id w:val="1980259751"/>
          <w:citation/>
        </w:sdtPr>
        <w:sdtContent>
          <w:r>
            <w:rPr>
              <w:rFonts w:eastAsiaTheme="minorEastAsia"/>
            </w:rPr>
            <w:fldChar w:fldCharType="begin"/>
          </w:r>
          <w:r>
            <w:rPr>
              <w:rFonts w:eastAsiaTheme="minorEastAsia"/>
            </w:rPr>
            <w:instrText xml:space="preserve"> CITATION Uni20 \l 2058 </w:instrText>
          </w:r>
          <w:r>
            <w:rPr>
              <w:rFonts w:eastAsiaTheme="minorEastAsia"/>
            </w:rPr>
            <w:fldChar w:fldCharType="separate"/>
          </w:r>
          <w:r>
            <w:rPr>
              <w:rFonts w:eastAsiaTheme="minorEastAsia"/>
              <w:noProof/>
            </w:rPr>
            <w:t xml:space="preserve"> </w:t>
          </w:r>
          <w:r w:rsidRPr="00AC6F35">
            <w:rPr>
              <w:rFonts w:eastAsiaTheme="minorEastAsia"/>
              <w:noProof/>
            </w:rPr>
            <w:t>[1]</w:t>
          </w:r>
          <w:r>
            <w:rPr>
              <w:rFonts w:eastAsiaTheme="minorEastAsia"/>
            </w:rPr>
            <w:fldChar w:fldCharType="end"/>
          </w:r>
        </w:sdtContent>
      </w:sdt>
      <w:sdt>
        <w:sdtPr>
          <w:rPr>
            <w:rFonts w:eastAsiaTheme="minorEastAsia"/>
          </w:rPr>
          <w:id w:val="-296994124"/>
          <w:citation/>
        </w:sdtPr>
        <w:sdtContent>
          <w:r>
            <w:rPr>
              <w:rFonts w:eastAsiaTheme="minorEastAsia"/>
            </w:rPr>
            <w:fldChar w:fldCharType="begin"/>
          </w:r>
          <w:r>
            <w:rPr>
              <w:rFonts w:eastAsiaTheme="minorEastAsia"/>
            </w:rPr>
            <w:instrText xml:space="preserve"> CITATION JNT17 \l 2058 </w:instrText>
          </w:r>
          <w:r>
            <w:rPr>
              <w:rFonts w:eastAsiaTheme="minorEastAsia"/>
            </w:rPr>
            <w:fldChar w:fldCharType="separate"/>
          </w:r>
          <w:r>
            <w:rPr>
              <w:rFonts w:eastAsiaTheme="minorEastAsia"/>
              <w:noProof/>
            </w:rPr>
            <w:t xml:space="preserve"> </w:t>
          </w:r>
          <w:r w:rsidRPr="00AC6F35">
            <w:rPr>
              <w:rFonts w:eastAsiaTheme="minorEastAsia"/>
              <w:noProof/>
            </w:rPr>
            <w:t>[2]</w:t>
          </w:r>
          <w:r>
            <w:rPr>
              <w:rFonts w:eastAsiaTheme="minorEastAsia"/>
            </w:rPr>
            <w:fldChar w:fldCharType="end"/>
          </w:r>
        </w:sdtContent>
      </w:sdt>
    </w:p>
    <w:p w14:paraId="385089E2" w14:textId="77777777" w:rsidR="006573A0" w:rsidRPr="002B5224" w:rsidRDefault="006573A0" w:rsidP="006573A0">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r>
                <w:rPr>
                  <w:rFonts w:ascii="Cambria Math" w:hAnsi="Cambria Math"/>
                </w:rPr>
                <m:t>nlog</m:t>
              </m:r>
              <m:d>
                <m:dPr>
                  <m:ctrlPr>
                    <w:rPr>
                      <w:rFonts w:ascii="Cambria Math" w:hAnsi="Cambria Math"/>
                      <w:i/>
                    </w:rPr>
                  </m:ctrlPr>
                </m:dPr>
                <m:e>
                  <m:r>
                    <w:rPr>
                      <w:rFonts w:ascii="Cambria Math" w:hAnsi="Cambria Math"/>
                    </w:rPr>
                    <m:t>n</m:t>
                  </m:r>
                </m:e>
              </m:d>
              <m:r>
                <w:rPr>
                  <w:rFonts w:ascii="Cambria Math" w:hAnsi="Cambria Math"/>
                </w:rPr>
                <m:t xml:space="preserve"> </m:t>
              </m:r>
            </m:e>
          </m:d>
          <m:r>
            <w:rPr>
              <w:rFonts w:ascii="Cambria Math" w:hAnsi="Cambria Math"/>
            </w:rPr>
            <w:br/>
          </m:r>
        </m:oMath>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+O</m:t>
          </m:r>
          <m:d>
            <m:dPr>
              <m:ctrlPr>
                <w:rPr>
                  <w:rFonts w:ascii="Cambria Math" w:hAnsi="Cambria Math"/>
                  <w:i/>
                </w:rPr>
              </m:ctrlPr>
            </m:dPr>
            <m:e>
              <m:r>
                <w:rPr>
                  <w:rFonts w:ascii="Cambria Math" w:hAnsi="Cambria Math"/>
                </w:rPr>
                <m:t>nlog</m:t>
              </m:r>
              <m:d>
                <m:dPr>
                  <m:ctrlPr>
                    <w:rPr>
                      <w:rFonts w:ascii="Cambria Math" w:hAnsi="Cambria Math"/>
                      <w:i/>
                    </w:rPr>
                  </m:ctrlPr>
                </m:dPr>
                <m:e>
                  <m:r>
                    <w:rPr>
                      <w:rFonts w:ascii="Cambria Math" w:hAnsi="Cambria Math"/>
                    </w:rPr>
                    <m:t>n</m:t>
                  </m:r>
                </m:e>
              </m:d>
            </m:e>
          </m:d>
          <m:r>
            <w:rPr>
              <w:rFonts w:ascii="Cambria Math" w:hAnsi="Cambria Math"/>
            </w:rPr>
            <w:br/>
          </m:r>
        </m:oMath>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n*Log</m:t>
              </m:r>
              <m:d>
                <m:dPr>
                  <m:ctrlPr>
                    <w:rPr>
                      <w:rFonts w:ascii="Cambria Math" w:hAnsi="Cambria Math"/>
                      <w:i/>
                    </w:rPr>
                  </m:ctrlPr>
                </m:dPr>
                <m:e>
                  <m:r>
                    <w:rPr>
                      <w:rFonts w:ascii="Cambria Math" w:hAnsi="Cambria Math"/>
                    </w:rPr>
                    <m:t>n</m:t>
                  </m:r>
                </m:e>
              </m:d>
              <m:r>
                <w:rPr>
                  <w:rFonts w:ascii="Cambria Math" w:hAnsi="Cambria Math"/>
                </w:rPr>
                <m:t>*Log</m:t>
              </m:r>
              <m:d>
                <m:dPr>
                  <m:ctrlPr>
                    <w:rPr>
                      <w:rFonts w:ascii="Cambria Math" w:hAnsi="Cambria Math"/>
                      <w:i/>
                    </w:rPr>
                  </m:ctrlPr>
                </m:dPr>
                <m:e>
                  <m:r>
                    <w:rPr>
                      <w:rFonts w:ascii="Cambria Math" w:hAnsi="Cambria Math"/>
                    </w:rPr>
                    <m:t>n</m:t>
                  </m:r>
                </m:e>
              </m:d>
              <m:r>
                <w:rPr>
                  <w:rFonts w:ascii="Cambria Math" w:hAnsi="Cambria Math"/>
                </w:rPr>
                <m:t xml:space="preserve"> </m:t>
              </m:r>
            </m:e>
          </m:d>
          <m:r>
            <w:rPr>
              <w:rFonts w:ascii="Cambria Math" w:hAnsi="Cambria Math"/>
            </w:rPr>
            <w:br/>
          </m:r>
        </m:oMath>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=O(n(</m:t>
          </m:r>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sup>
              <m:r>
                <w:rPr>
                  <w:rFonts w:ascii="Cambria Math" w:hAnsi="Cambria Math"/>
                </w:rPr>
                <m:t>2</m:t>
              </m:r>
            </m:sup>
          </m:sSup>
          <m:r>
            <w:rPr>
              <w:rFonts w:ascii="Cambria Math" w:hAnsi="Cambria Math"/>
            </w:rPr>
            <m:t>))</m:t>
          </m:r>
        </m:oMath>
      </m:oMathPara>
    </w:p>
    <w:p w14:paraId="04C682B7" w14:textId="77777777" w:rsidR="006573A0" w:rsidRDefault="006573A0" w:rsidP="006573A0">
      <w:pPr>
        <w:rPr>
          <w:rFonts w:eastAsiaTheme="minorEastAsia"/>
        </w:rPr>
      </w:pPr>
      <w:r>
        <w:rPr>
          <w:rFonts w:eastAsiaTheme="minorEastAsia"/>
        </w:rPr>
        <w:t>Realizando una recapitulación de lo que cada elemento significa tenemos lo siguiente:</w:t>
      </w:r>
    </w:p>
    <w:p w14:paraId="4E915144" w14:textId="77777777" w:rsidR="006573A0" w:rsidRPr="00AC6F35" w:rsidRDefault="006573A0" w:rsidP="006573A0">
      <w:pPr>
        <w:pStyle w:val="Prrafodelista"/>
        <w:numPr>
          <w:ilvl w:val="0"/>
          <w:numId w:val="12"/>
        </w:numPr>
      </w:pPr>
      <m:oMath>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xml:space="preserve"> Busqueda por la derecha</m:t>
        </m:r>
      </m:oMath>
    </w:p>
    <w:p w14:paraId="37E76CAE" w14:textId="77777777" w:rsidR="006573A0" w:rsidRDefault="006573A0" w:rsidP="006573A0">
      <w:pPr>
        <w:pStyle w:val="Prrafodelista"/>
        <w:numPr>
          <w:ilvl w:val="0"/>
          <w:numId w:val="12"/>
        </w:numPr>
      </w:pPr>
      <m:oMath>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eastAsiaTheme="minorEastAsia" w:hAnsi="Cambria Math"/>
          </w:rPr>
          <m:t xml:space="preserve"> Busqueda por la izquierda</m:t>
        </m:r>
      </m:oMath>
      <w:r>
        <w:rPr>
          <w:rFonts w:eastAsiaTheme="minorEastAsia"/>
        </w:rPr>
        <w:t xml:space="preserve"> </w:t>
      </w:r>
    </w:p>
    <w:p w14:paraId="444113EC" w14:textId="77777777" w:rsidR="006573A0" w:rsidRDefault="006573A0" w:rsidP="006573A0">
      <w:pPr>
        <w:pStyle w:val="Prrafodelista"/>
        <w:numPr>
          <w:ilvl w:val="0"/>
          <w:numId w:val="12"/>
        </w:numPr>
      </w:pPr>
      <m:oMath>
        <m:r>
          <w:rPr>
            <w:rFonts w:ascii="Cambria Math" w:hAnsi="Cambria Math"/>
          </w:rPr>
          <m:t>nlog</m:t>
        </m:r>
        <m:d>
          <m:dPr>
            <m:ctrlPr>
              <w:rPr>
                <w:rFonts w:ascii="Cambria Math" w:hAnsi="Cambria Math"/>
                <w:i/>
              </w:rPr>
            </m:ctrlPr>
          </m:dPr>
          <m:e>
            <m:r>
              <w:rPr>
                <w:rFonts w:ascii="Cambria Math" w:hAnsi="Cambria Math"/>
              </w:rPr>
              <m:t>n</m:t>
            </m:r>
          </m:e>
        </m:d>
        <m:r>
          <w:rPr>
            <w:rFonts w:ascii="Cambria Math" w:hAnsi="Cambria Math"/>
          </w:rPr>
          <m:t xml:space="preserve"> Por parte del metodo de ordenamiento necesario</m:t>
        </m:r>
      </m:oMath>
    </w:p>
    <w:p w14:paraId="0FA60DDE" w14:textId="77777777" w:rsidR="006573A0" w:rsidRPr="00AC6F35" w:rsidRDefault="006573A0" w:rsidP="006573A0">
      <w:pPr>
        <w:pStyle w:val="Prrafodelista"/>
        <w:numPr>
          <w:ilvl w:val="0"/>
          <w:numId w:val="12"/>
        </w:numPr>
      </w:pPr>
      <m:oMath>
        <m:r>
          <w:rPr>
            <w:rFonts w:ascii="Cambria Math" w:hAnsi="Cambria Math"/>
          </w:rPr>
          <w:lastRenderedPageBreak/>
          <m:t>O</m:t>
        </m:r>
        <m:d>
          <m:dPr>
            <m:ctrlPr>
              <w:rPr>
                <w:rFonts w:ascii="Cambria Math" w:hAnsi="Cambria Math"/>
                <w:i/>
              </w:rPr>
            </m:ctrlPr>
          </m:dPr>
          <m:e>
            <m:r>
              <w:rPr>
                <w:rFonts w:ascii="Cambria Math" w:hAnsi="Cambria Math"/>
              </w:rPr>
              <m:t>n</m:t>
            </m:r>
          </m:e>
        </m:d>
        <m:r>
          <w:rPr>
            <w:rFonts w:ascii="Cambria Math" w:hAnsi="Cambria Math"/>
          </w:rPr>
          <m:t xml:space="preserve"> Por la busqueda de la distancia entrte los puntos</m:t>
        </m:r>
      </m:oMath>
    </w:p>
    <w:p w14:paraId="706EBBE9" w14:textId="77777777" w:rsidR="006573A0" w:rsidRDefault="006573A0" w:rsidP="006573A0">
      <w:pPr>
        <w:pStyle w:val="Prrafodelista"/>
        <w:numPr>
          <w:ilvl w:val="0"/>
          <w:numId w:val="12"/>
        </w:numPr>
      </w:pPr>
      <m:oMath>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 xml:space="preserve"> Por la busqueda de la distancia entrte los puntos</m:t>
        </m:r>
      </m:oMath>
    </w:p>
    <w:p w14:paraId="1D27B699" w14:textId="77777777" w:rsidR="00764182" w:rsidRDefault="00764182"/>
    <w:sectPr w:rsidR="0076418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lory">
    <w:panose1 w:val="00000000000000000000"/>
    <w:charset w:val="00"/>
    <w:family w:val="auto"/>
    <w:pitch w:val="variable"/>
    <w:sig w:usb0="A00000EF" w:usb1="4000204B" w:usb2="00000000" w:usb3="00000000" w:csb0="00000093" w:csb1="00000000"/>
  </w:font>
  <w:font w:name="Barlow Condensed Black">
    <w:panose1 w:val="00000A06000000000000"/>
    <w:charset w:val="00"/>
    <w:family w:val="auto"/>
    <w:pitch w:val="variable"/>
    <w:sig w:usb0="20000007" w:usb1="00000000"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Barlow Condensed SemiBold">
    <w:panose1 w:val="00000706000000000000"/>
    <w:charset w:val="00"/>
    <w:family w:val="auto"/>
    <w:pitch w:val="variable"/>
    <w:sig w:usb0="20000007" w:usb1="00000000" w:usb2="00000000" w:usb3="00000000" w:csb0="00000193" w:csb1="00000000"/>
  </w:font>
  <w:font w:name="MS Mincho">
    <w:altName w:val="ＭＳ 明朝"/>
    <w:panose1 w:val="02020609040205080304"/>
    <w:charset w:val="80"/>
    <w:family w:val="moder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13D88"/>
    <w:multiLevelType w:val="hybridMultilevel"/>
    <w:tmpl w:val="8BF265AA"/>
    <w:lvl w:ilvl="0" w:tplc="E5C670FA">
      <w:start w:val="1"/>
      <w:numFmt w:val="bullet"/>
      <w:pStyle w:val="Prrafodelista"/>
      <w:lvlText w:val=""/>
      <w:lvlJc w:val="left"/>
      <w:pPr>
        <w:ind w:left="1068" w:hanging="360"/>
      </w:pPr>
      <w:rPr>
        <w:rFonts w:ascii="Symbol" w:hAnsi="Symbol" w:hint="default"/>
        <w:b w:val="0"/>
        <w:i w:val="0"/>
        <w:color w:val="0A3E85" w:themeColor="accent2"/>
        <w:sz w:val="28"/>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3E43447B"/>
    <w:multiLevelType w:val="hybridMultilevel"/>
    <w:tmpl w:val="C2F48C2C"/>
    <w:lvl w:ilvl="0" w:tplc="57188890">
      <w:start w:val="1"/>
      <w:numFmt w:val="bullet"/>
      <w:lvlText w:val=""/>
      <w:lvlJc w:val="left"/>
      <w:pPr>
        <w:ind w:left="1152" w:hanging="360"/>
      </w:pPr>
      <w:rPr>
        <w:rFonts w:ascii="Symbol" w:hAnsi="Symbol" w:hint="default"/>
        <w:b w:val="0"/>
        <w:i w:val="0"/>
        <w:color w:val="0A3E85" w:themeColor="accent2"/>
        <w:sz w:val="28"/>
      </w:rPr>
    </w:lvl>
    <w:lvl w:ilvl="1" w:tplc="080A0003" w:tentative="1">
      <w:start w:val="1"/>
      <w:numFmt w:val="bullet"/>
      <w:lvlText w:val="o"/>
      <w:lvlJc w:val="left"/>
      <w:pPr>
        <w:ind w:left="1872" w:hanging="360"/>
      </w:pPr>
      <w:rPr>
        <w:rFonts w:ascii="Courier New" w:hAnsi="Courier New" w:cs="Courier New" w:hint="default"/>
      </w:rPr>
    </w:lvl>
    <w:lvl w:ilvl="2" w:tplc="080A0005" w:tentative="1">
      <w:start w:val="1"/>
      <w:numFmt w:val="bullet"/>
      <w:lvlText w:val=""/>
      <w:lvlJc w:val="left"/>
      <w:pPr>
        <w:ind w:left="2592" w:hanging="360"/>
      </w:pPr>
      <w:rPr>
        <w:rFonts w:ascii="Wingdings" w:hAnsi="Wingdings" w:hint="default"/>
      </w:rPr>
    </w:lvl>
    <w:lvl w:ilvl="3" w:tplc="080A0001" w:tentative="1">
      <w:start w:val="1"/>
      <w:numFmt w:val="bullet"/>
      <w:lvlText w:val=""/>
      <w:lvlJc w:val="left"/>
      <w:pPr>
        <w:ind w:left="3312" w:hanging="360"/>
      </w:pPr>
      <w:rPr>
        <w:rFonts w:ascii="Symbol" w:hAnsi="Symbol" w:hint="default"/>
      </w:rPr>
    </w:lvl>
    <w:lvl w:ilvl="4" w:tplc="080A0003" w:tentative="1">
      <w:start w:val="1"/>
      <w:numFmt w:val="bullet"/>
      <w:lvlText w:val="o"/>
      <w:lvlJc w:val="left"/>
      <w:pPr>
        <w:ind w:left="4032" w:hanging="360"/>
      </w:pPr>
      <w:rPr>
        <w:rFonts w:ascii="Courier New" w:hAnsi="Courier New" w:cs="Courier New" w:hint="default"/>
      </w:rPr>
    </w:lvl>
    <w:lvl w:ilvl="5" w:tplc="080A0005" w:tentative="1">
      <w:start w:val="1"/>
      <w:numFmt w:val="bullet"/>
      <w:lvlText w:val=""/>
      <w:lvlJc w:val="left"/>
      <w:pPr>
        <w:ind w:left="4752" w:hanging="360"/>
      </w:pPr>
      <w:rPr>
        <w:rFonts w:ascii="Wingdings" w:hAnsi="Wingdings" w:hint="default"/>
      </w:rPr>
    </w:lvl>
    <w:lvl w:ilvl="6" w:tplc="080A0001" w:tentative="1">
      <w:start w:val="1"/>
      <w:numFmt w:val="bullet"/>
      <w:lvlText w:val=""/>
      <w:lvlJc w:val="left"/>
      <w:pPr>
        <w:ind w:left="5472" w:hanging="360"/>
      </w:pPr>
      <w:rPr>
        <w:rFonts w:ascii="Symbol" w:hAnsi="Symbol" w:hint="default"/>
      </w:rPr>
    </w:lvl>
    <w:lvl w:ilvl="7" w:tplc="080A0003" w:tentative="1">
      <w:start w:val="1"/>
      <w:numFmt w:val="bullet"/>
      <w:lvlText w:val="o"/>
      <w:lvlJc w:val="left"/>
      <w:pPr>
        <w:ind w:left="6192" w:hanging="360"/>
      </w:pPr>
      <w:rPr>
        <w:rFonts w:ascii="Courier New" w:hAnsi="Courier New" w:cs="Courier New" w:hint="default"/>
      </w:rPr>
    </w:lvl>
    <w:lvl w:ilvl="8" w:tplc="080A0005" w:tentative="1">
      <w:start w:val="1"/>
      <w:numFmt w:val="bullet"/>
      <w:lvlText w:val=""/>
      <w:lvlJc w:val="left"/>
      <w:pPr>
        <w:ind w:left="6912" w:hanging="360"/>
      </w:pPr>
      <w:rPr>
        <w:rFonts w:ascii="Wingdings" w:hAnsi="Wingdings" w:hint="default"/>
      </w:rPr>
    </w:lvl>
  </w:abstractNum>
  <w:abstractNum w:abstractNumId="2" w15:restartNumberingAfterBreak="0">
    <w:nsid w:val="5B80020E"/>
    <w:multiLevelType w:val="hybridMultilevel"/>
    <w:tmpl w:val="255A4230"/>
    <w:lvl w:ilvl="0" w:tplc="90B87372">
      <w:start w:val="1"/>
      <w:numFmt w:val="bullet"/>
      <w:pStyle w:val="FechaChar"/>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96D3BB8"/>
    <w:multiLevelType w:val="hybridMultilevel"/>
    <w:tmpl w:val="196E1350"/>
    <w:lvl w:ilvl="0" w:tplc="13CE43BA">
      <w:start w:val="1"/>
      <w:numFmt w:val="bullet"/>
      <w:lvlText w:val=""/>
      <w:lvlJc w:val="left"/>
      <w:pPr>
        <w:ind w:left="480" w:hanging="360"/>
      </w:pPr>
      <w:rPr>
        <w:rFonts w:ascii="Symbol" w:hAnsi="Symbol" w:hint="default"/>
        <w:b w:val="0"/>
        <w:i w:val="0"/>
        <w:color w:val="0A3E85" w:themeColor="accent2"/>
        <w:sz w:val="28"/>
      </w:rPr>
    </w:lvl>
    <w:lvl w:ilvl="1" w:tplc="080A0003" w:tentative="1">
      <w:start w:val="1"/>
      <w:numFmt w:val="bullet"/>
      <w:lvlText w:val="o"/>
      <w:lvlJc w:val="left"/>
      <w:pPr>
        <w:ind w:left="852" w:hanging="360"/>
      </w:pPr>
      <w:rPr>
        <w:rFonts w:ascii="Courier New" w:hAnsi="Courier New" w:cs="Courier New" w:hint="default"/>
      </w:rPr>
    </w:lvl>
    <w:lvl w:ilvl="2" w:tplc="080A0005" w:tentative="1">
      <w:start w:val="1"/>
      <w:numFmt w:val="bullet"/>
      <w:lvlText w:val=""/>
      <w:lvlJc w:val="left"/>
      <w:pPr>
        <w:ind w:left="1572" w:hanging="360"/>
      </w:pPr>
      <w:rPr>
        <w:rFonts w:ascii="Wingdings" w:hAnsi="Wingdings" w:hint="default"/>
      </w:rPr>
    </w:lvl>
    <w:lvl w:ilvl="3" w:tplc="080A0001" w:tentative="1">
      <w:start w:val="1"/>
      <w:numFmt w:val="bullet"/>
      <w:lvlText w:val=""/>
      <w:lvlJc w:val="left"/>
      <w:pPr>
        <w:ind w:left="2292" w:hanging="360"/>
      </w:pPr>
      <w:rPr>
        <w:rFonts w:ascii="Symbol" w:hAnsi="Symbol" w:hint="default"/>
      </w:rPr>
    </w:lvl>
    <w:lvl w:ilvl="4" w:tplc="080A0003" w:tentative="1">
      <w:start w:val="1"/>
      <w:numFmt w:val="bullet"/>
      <w:lvlText w:val="o"/>
      <w:lvlJc w:val="left"/>
      <w:pPr>
        <w:ind w:left="3012" w:hanging="360"/>
      </w:pPr>
      <w:rPr>
        <w:rFonts w:ascii="Courier New" w:hAnsi="Courier New" w:cs="Courier New" w:hint="default"/>
      </w:rPr>
    </w:lvl>
    <w:lvl w:ilvl="5" w:tplc="080A0005" w:tentative="1">
      <w:start w:val="1"/>
      <w:numFmt w:val="bullet"/>
      <w:lvlText w:val=""/>
      <w:lvlJc w:val="left"/>
      <w:pPr>
        <w:ind w:left="3732" w:hanging="360"/>
      </w:pPr>
      <w:rPr>
        <w:rFonts w:ascii="Wingdings" w:hAnsi="Wingdings" w:hint="default"/>
      </w:rPr>
    </w:lvl>
    <w:lvl w:ilvl="6" w:tplc="080A0001" w:tentative="1">
      <w:start w:val="1"/>
      <w:numFmt w:val="bullet"/>
      <w:lvlText w:val=""/>
      <w:lvlJc w:val="left"/>
      <w:pPr>
        <w:ind w:left="4452" w:hanging="360"/>
      </w:pPr>
      <w:rPr>
        <w:rFonts w:ascii="Symbol" w:hAnsi="Symbol" w:hint="default"/>
      </w:rPr>
    </w:lvl>
    <w:lvl w:ilvl="7" w:tplc="080A0003" w:tentative="1">
      <w:start w:val="1"/>
      <w:numFmt w:val="bullet"/>
      <w:lvlText w:val="o"/>
      <w:lvlJc w:val="left"/>
      <w:pPr>
        <w:ind w:left="5172" w:hanging="360"/>
      </w:pPr>
      <w:rPr>
        <w:rFonts w:ascii="Courier New" w:hAnsi="Courier New" w:cs="Courier New" w:hint="default"/>
      </w:rPr>
    </w:lvl>
    <w:lvl w:ilvl="8" w:tplc="080A0005" w:tentative="1">
      <w:start w:val="1"/>
      <w:numFmt w:val="bullet"/>
      <w:lvlText w:val=""/>
      <w:lvlJc w:val="left"/>
      <w:pPr>
        <w:ind w:left="5892" w:hanging="360"/>
      </w:pPr>
      <w:rPr>
        <w:rFonts w:ascii="Wingdings" w:hAnsi="Wingdings" w:hint="default"/>
      </w:rPr>
    </w:lvl>
  </w:abstractNum>
  <w:abstractNum w:abstractNumId="4" w15:restartNumberingAfterBreak="0">
    <w:nsid w:val="71C67E03"/>
    <w:multiLevelType w:val="hybridMultilevel"/>
    <w:tmpl w:val="0CD00696"/>
    <w:lvl w:ilvl="0" w:tplc="E99EDD0E">
      <w:start w:val="1"/>
      <w:numFmt w:val="decimal"/>
      <w:pStyle w:val="Numeracion"/>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5" w15:restartNumberingAfterBreak="0">
    <w:nsid w:val="7B024FC6"/>
    <w:multiLevelType w:val="hybridMultilevel"/>
    <w:tmpl w:val="44B0875E"/>
    <w:lvl w:ilvl="0" w:tplc="94F4DF10">
      <w:start w:val="1"/>
      <w:numFmt w:val="bullet"/>
      <w:lvlText w:val=""/>
      <w:lvlJc w:val="left"/>
      <w:pPr>
        <w:ind w:left="1440" w:hanging="360"/>
      </w:pPr>
      <w:rPr>
        <w:rFonts w:ascii="Symbol" w:hAnsi="Symbol" w:hint="default"/>
        <w:b w:val="0"/>
        <w:i w:val="0"/>
        <w:color w:val="0A3E85" w:themeColor="accent2"/>
        <w:sz w:val="28"/>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3"/>
  </w:num>
  <w:num w:numId="2">
    <w:abstractNumId w:val="3"/>
  </w:num>
  <w:num w:numId="3">
    <w:abstractNumId w:val="3"/>
  </w:num>
  <w:num w:numId="4">
    <w:abstractNumId w:val="5"/>
  </w:num>
  <w:num w:numId="5">
    <w:abstractNumId w:val="5"/>
  </w:num>
  <w:num w:numId="6">
    <w:abstractNumId w:val="5"/>
  </w:num>
  <w:num w:numId="7">
    <w:abstractNumId w:val="1"/>
  </w:num>
  <w:num w:numId="8">
    <w:abstractNumId w:val="0"/>
  </w:num>
  <w:num w:numId="9">
    <w:abstractNumId w:val="0"/>
  </w:num>
  <w:num w:numId="10">
    <w:abstractNumId w:val="4"/>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3B6"/>
    <w:rsid w:val="00054197"/>
    <w:rsid w:val="001039A8"/>
    <w:rsid w:val="00163821"/>
    <w:rsid w:val="003E41F2"/>
    <w:rsid w:val="0041481B"/>
    <w:rsid w:val="004301BB"/>
    <w:rsid w:val="006573A0"/>
    <w:rsid w:val="00764182"/>
    <w:rsid w:val="009443B6"/>
    <w:rsid w:val="00CE1C07"/>
    <w:rsid w:val="00E3472B"/>
    <w:rsid w:val="00E76E73"/>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82353"/>
  <w15:chartTrackingRefBased/>
  <w15:docId w15:val="{2DF087B5-1F59-475C-95F9-D5C98DD0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3A0"/>
    <w:pPr>
      <w:spacing w:after="200" w:line="288" w:lineRule="auto"/>
    </w:pPr>
    <w:rPr>
      <w:sz w:val="24"/>
    </w:rPr>
  </w:style>
  <w:style w:type="paragraph" w:styleId="Ttulo1">
    <w:name w:val="heading 1"/>
    <w:basedOn w:val="Normal"/>
    <w:next w:val="Normal"/>
    <w:link w:val="Ttulo1Car"/>
    <w:autoRedefine/>
    <w:uiPriority w:val="9"/>
    <w:qFormat/>
    <w:rsid w:val="00E3472B"/>
    <w:pPr>
      <w:keepNext/>
      <w:keepLines/>
      <w:spacing w:before="200" w:after="40" w:line="240" w:lineRule="auto"/>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ar"/>
    <w:autoRedefine/>
    <w:uiPriority w:val="9"/>
    <w:unhideWhenUsed/>
    <w:qFormat/>
    <w:rsid w:val="003E41F2"/>
    <w:pPr>
      <w:keepNext/>
      <w:keepLines/>
      <w:pBdr>
        <w:left w:val="single" w:sz="12" w:space="4" w:color="3B021B" w:themeColor="text2"/>
      </w:pBdr>
      <w:spacing w:before="120" w:after="40" w:line="240" w:lineRule="auto"/>
      <w:outlineLvl w:val="1"/>
    </w:pPr>
    <w:rPr>
      <w:rFonts w:ascii="Barlow Condensed SemiBold" w:eastAsiaTheme="majorEastAsia" w:hAnsi="Barlow Condensed SemiBold" w:cstheme="majorBidi"/>
      <w:caps/>
      <w:color w:val="89053E" w:themeColor="background2" w:themeShade="80"/>
      <w:sz w:val="30"/>
      <w:szCs w:val="36"/>
    </w:rPr>
  </w:style>
  <w:style w:type="paragraph" w:styleId="Ttulo3">
    <w:name w:val="heading 3"/>
    <w:basedOn w:val="Normal"/>
    <w:next w:val="Normal"/>
    <w:link w:val="Ttulo3Car"/>
    <w:uiPriority w:val="9"/>
    <w:unhideWhenUsed/>
    <w:qFormat/>
    <w:rsid w:val="003E41F2"/>
    <w:pPr>
      <w:keepNext/>
      <w:keepLines/>
      <w:spacing w:before="120" w:after="0" w:line="240" w:lineRule="auto"/>
      <w:outlineLvl w:val="2"/>
    </w:pPr>
    <w:rPr>
      <w:rFonts w:ascii="Barlow Condensed SemiBold" w:eastAsiaTheme="majorEastAsia" w:hAnsi="Barlow Condensed SemiBold" w:cstheme="majorBidi"/>
      <w:smallCaps/>
      <w:sz w:val="28"/>
      <w:szCs w:val="28"/>
    </w:rPr>
  </w:style>
  <w:style w:type="paragraph" w:styleId="Ttulo4">
    <w:name w:val="heading 4"/>
    <w:basedOn w:val="Normal"/>
    <w:next w:val="Normal"/>
    <w:link w:val="Ttulo4Car"/>
    <w:uiPriority w:val="9"/>
    <w:semiHidden/>
    <w:unhideWhenUsed/>
    <w:qFormat/>
    <w:rsid w:val="003E41F2"/>
    <w:pPr>
      <w:keepNext/>
      <w:keepLines/>
      <w:spacing w:before="80" w:after="0" w:line="300" w:lineRule="auto"/>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3E41F2"/>
    <w:pPr>
      <w:keepNext/>
      <w:keepLines/>
      <w:spacing w:before="40" w:after="0" w:line="300" w:lineRule="auto"/>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3E41F2"/>
    <w:pPr>
      <w:keepNext/>
      <w:keepLines/>
      <w:spacing w:before="40" w:after="0" w:line="300" w:lineRule="auto"/>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3E41F2"/>
    <w:pPr>
      <w:keepNext/>
      <w:keepLines/>
      <w:spacing w:before="40" w:after="0" w:line="300" w:lineRule="auto"/>
      <w:outlineLvl w:val="6"/>
    </w:pPr>
    <w:rPr>
      <w:rFonts w:asciiTheme="majorHAnsi" w:eastAsiaTheme="majorEastAsia" w:hAnsiTheme="majorHAnsi" w:cstheme="majorBidi"/>
      <w:szCs w:val="24"/>
    </w:rPr>
  </w:style>
  <w:style w:type="paragraph" w:styleId="Ttulo8">
    <w:name w:val="heading 8"/>
    <w:basedOn w:val="Normal"/>
    <w:next w:val="Normal"/>
    <w:link w:val="Ttulo8Car"/>
    <w:uiPriority w:val="9"/>
    <w:semiHidden/>
    <w:unhideWhenUsed/>
    <w:qFormat/>
    <w:rsid w:val="003E41F2"/>
    <w:pPr>
      <w:keepNext/>
      <w:keepLines/>
      <w:spacing w:before="40" w:after="0" w:line="300" w:lineRule="auto"/>
      <w:outlineLvl w:val="7"/>
    </w:pPr>
    <w:rPr>
      <w:rFonts w:asciiTheme="majorHAnsi" w:eastAsiaTheme="majorEastAsia" w:hAnsiTheme="majorHAnsi" w:cstheme="majorBidi"/>
      <w:i/>
      <w:iCs/>
    </w:rPr>
  </w:style>
  <w:style w:type="paragraph" w:styleId="Ttulo9">
    <w:name w:val="heading 9"/>
    <w:basedOn w:val="Normal"/>
    <w:next w:val="Normal"/>
    <w:link w:val="Ttulo9Car"/>
    <w:uiPriority w:val="9"/>
    <w:semiHidden/>
    <w:unhideWhenUsed/>
    <w:qFormat/>
    <w:rsid w:val="003E41F2"/>
    <w:pPr>
      <w:keepNext/>
      <w:keepLines/>
      <w:spacing w:before="40" w:after="0" w:line="300" w:lineRule="auto"/>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echa1">
    <w:name w:val="Fecha1"/>
    <w:basedOn w:val="Normal"/>
    <w:next w:val="Normal"/>
    <w:link w:val="FechaChar"/>
    <w:autoRedefine/>
    <w:qFormat/>
    <w:rsid w:val="003E41F2"/>
    <w:pPr>
      <w:pBdr>
        <w:top w:val="single" w:sz="12" w:space="1" w:color="AB004B" w:themeColor="accent5"/>
        <w:bottom w:val="single" w:sz="12" w:space="1" w:color="AB004B" w:themeColor="accent5"/>
      </w:pBdr>
      <w:jc w:val="right"/>
    </w:pPr>
    <w:rPr>
      <w:b/>
      <w:i/>
      <w:color w:val="430A23" w:themeColor="accent1"/>
      <w:sz w:val="28"/>
    </w:rPr>
  </w:style>
  <w:style w:type="character" w:customStyle="1" w:styleId="FechaChar">
    <w:name w:val="Fecha Char"/>
    <w:basedOn w:val="Fuentedeprrafopredeter"/>
    <w:link w:val="Fecha1"/>
    <w:rsid w:val="003E41F2"/>
    <w:rPr>
      <w:b/>
      <w:i/>
      <w:color w:val="430A23" w:themeColor="accent1"/>
      <w:sz w:val="28"/>
    </w:rPr>
  </w:style>
  <w:style w:type="character" w:customStyle="1" w:styleId="Ttulo1Car">
    <w:name w:val="Título 1 Car"/>
    <w:basedOn w:val="Fuentedeprrafopredeter"/>
    <w:link w:val="Ttulo1"/>
    <w:uiPriority w:val="9"/>
    <w:rsid w:val="00E3472B"/>
    <w:rPr>
      <w:rFonts w:asciiTheme="majorHAnsi" w:eastAsiaTheme="majorEastAsia" w:hAnsiTheme="majorHAnsi" w:cstheme="majorBidi"/>
      <w:caps/>
      <w:sz w:val="36"/>
      <w:szCs w:val="36"/>
    </w:rPr>
  </w:style>
  <w:style w:type="character" w:customStyle="1" w:styleId="Ttulo2Car">
    <w:name w:val="Título 2 Car"/>
    <w:basedOn w:val="Fuentedeprrafopredeter"/>
    <w:link w:val="Ttulo2"/>
    <w:uiPriority w:val="9"/>
    <w:rsid w:val="003E41F2"/>
    <w:rPr>
      <w:rFonts w:ascii="Barlow Condensed SemiBold" w:eastAsiaTheme="majorEastAsia" w:hAnsi="Barlow Condensed SemiBold" w:cstheme="majorBidi"/>
      <w:caps/>
      <w:color w:val="89053E" w:themeColor="background2" w:themeShade="80"/>
      <w:sz w:val="30"/>
      <w:szCs w:val="36"/>
    </w:rPr>
  </w:style>
  <w:style w:type="character" w:customStyle="1" w:styleId="Ttulo3Car">
    <w:name w:val="Título 3 Car"/>
    <w:basedOn w:val="Fuentedeprrafopredeter"/>
    <w:link w:val="Ttulo3"/>
    <w:uiPriority w:val="9"/>
    <w:rsid w:val="003E41F2"/>
    <w:rPr>
      <w:rFonts w:ascii="Barlow Condensed SemiBold" w:eastAsiaTheme="majorEastAsia" w:hAnsi="Barlow Condensed SemiBold" w:cstheme="majorBidi"/>
      <w:smallCaps/>
      <w:sz w:val="28"/>
      <w:szCs w:val="28"/>
    </w:rPr>
  </w:style>
  <w:style w:type="character" w:customStyle="1" w:styleId="Ttulo4Car">
    <w:name w:val="Título 4 Car"/>
    <w:basedOn w:val="Fuentedeprrafopredeter"/>
    <w:link w:val="Ttulo4"/>
    <w:uiPriority w:val="9"/>
    <w:semiHidden/>
    <w:rsid w:val="003E41F2"/>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3E41F2"/>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3E41F2"/>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3E41F2"/>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3E41F2"/>
    <w:rPr>
      <w:rFonts w:asciiTheme="majorHAnsi" w:eastAsiaTheme="majorEastAsia" w:hAnsiTheme="majorHAnsi" w:cstheme="majorBidi"/>
      <w:i/>
      <w:iCs/>
      <w:sz w:val="24"/>
    </w:rPr>
  </w:style>
  <w:style w:type="character" w:customStyle="1" w:styleId="Ttulo9Car">
    <w:name w:val="Título 9 Car"/>
    <w:basedOn w:val="Fuentedeprrafopredeter"/>
    <w:link w:val="Ttulo9"/>
    <w:uiPriority w:val="9"/>
    <w:semiHidden/>
    <w:rsid w:val="003E41F2"/>
    <w:rPr>
      <w:b/>
      <w:bCs/>
      <w:i/>
      <w:iCs/>
      <w:sz w:val="24"/>
    </w:rPr>
  </w:style>
  <w:style w:type="paragraph" w:styleId="Descripcin">
    <w:name w:val="caption"/>
    <w:basedOn w:val="Normal"/>
    <w:next w:val="Normal"/>
    <w:uiPriority w:val="35"/>
    <w:semiHidden/>
    <w:unhideWhenUsed/>
    <w:qFormat/>
    <w:rsid w:val="003E41F2"/>
    <w:pPr>
      <w:spacing w:after="160" w:line="240" w:lineRule="auto"/>
    </w:pPr>
    <w:rPr>
      <w:b/>
      <w:bCs/>
      <w:color w:val="404040" w:themeColor="text1" w:themeTint="BF"/>
      <w:sz w:val="16"/>
      <w:szCs w:val="16"/>
    </w:rPr>
  </w:style>
  <w:style w:type="paragraph" w:styleId="Ttulo">
    <w:name w:val="Title"/>
    <w:aliases w:val="Título Grande"/>
    <w:basedOn w:val="Ttulo1"/>
    <w:next w:val="Normal"/>
    <w:link w:val="TtuloCar"/>
    <w:autoRedefine/>
    <w:uiPriority w:val="10"/>
    <w:qFormat/>
    <w:rsid w:val="003E41F2"/>
    <w:pPr>
      <w:spacing w:before="0" w:after="0"/>
      <w:contextualSpacing/>
    </w:pPr>
    <w:rPr>
      <w:caps w:val="0"/>
      <w:color w:val="65032E" w:themeColor="text2" w:themeTint="E6"/>
      <w:spacing w:val="-10"/>
      <w:sz w:val="72"/>
      <w:szCs w:val="72"/>
    </w:rPr>
  </w:style>
  <w:style w:type="character" w:customStyle="1" w:styleId="TtuloCar">
    <w:name w:val="Título Car"/>
    <w:aliases w:val="Título Grande Car"/>
    <w:basedOn w:val="Fuentedeprrafopredeter"/>
    <w:link w:val="Ttulo"/>
    <w:uiPriority w:val="10"/>
    <w:rsid w:val="003E41F2"/>
    <w:rPr>
      <w:rFonts w:asciiTheme="majorHAnsi" w:eastAsiaTheme="majorEastAsia" w:hAnsiTheme="majorHAnsi" w:cstheme="majorBidi"/>
      <w:color w:val="65032E" w:themeColor="text2" w:themeTint="E6"/>
      <w:spacing w:val="-10"/>
      <w:sz w:val="72"/>
      <w:szCs w:val="72"/>
    </w:rPr>
  </w:style>
  <w:style w:type="paragraph" w:styleId="Subttulo">
    <w:name w:val="Subtitle"/>
    <w:basedOn w:val="Normal"/>
    <w:next w:val="Normal"/>
    <w:link w:val="SubttuloCar"/>
    <w:autoRedefine/>
    <w:uiPriority w:val="11"/>
    <w:qFormat/>
    <w:rsid w:val="003E41F2"/>
    <w:pPr>
      <w:numPr>
        <w:ilvl w:val="1"/>
      </w:numPr>
      <w:spacing w:after="40" w:line="300" w:lineRule="auto"/>
      <w:jc w:val="center"/>
    </w:pPr>
    <w:rPr>
      <w:b/>
      <w:color w:val="3B021B" w:themeColor="text2"/>
      <w:sz w:val="32"/>
      <w:szCs w:val="28"/>
    </w:rPr>
  </w:style>
  <w:style w:type="character" w:customStyle="1" w:styleId="SubttuloCar">
    <w:name w:val="Subtítulo Car"/>
    <w:basedOn w:val="Fuentedeprrafopredeter"/>
    <w:link w:val="Subttulo"/>
    <w:uiPriority w:val="11"/>
    <w:rsid w:val="003E41F2"/>
    <w:rPr>
      <w:b/>
      <w:color w:val="3B021B" w:themeColor="text2"/>
      <w:sz w:val="32"/>
      <w:szCs w:val="28"/>
    </w:rPr>
  </w:style>
  <w:style w:type="character" w:styleId="Textoennegrita">
    <w:name w:val="Strong"/>
    <w:basedOn w:val="Fuentedeprrafopredeter"/>
    <w:uiPriority w:val="22"/>
    <w:qFormat/>
    <w:rsid w:val="003E41F2"/>
    <w:rPr>
      <w:b/>
      <w:bCs/>
    </w:rPr>
  </w:style>
  <w:style w:type="character" w:styleId="nfasis">
    <w:name w:val="Emphasis"/>
    <w:basedOn w:val="Fuentedeprrafopredeter"/>
    <w:uiPriority w:val="20"/>
    <w:qFormat/>
    <w:rsid w:val="003E41F2"/>
    <w:rPr>
      <w:i/>
      <w:iCs/>
    </w:rPr>
  </w:style>
  <w:style w:type="paragraph" w:styleId="Sinespaciado">
    <w:name w:val="No Spacing"/>
    <w:uiPriority w:val="1"/>
    <w:qFormat/>
    <w:rsid w:val="003E41F2"/>
    <w:pPr>
      <w:spacing w:after="0" w:line="240" w:lineRule="auto"/>
    </w:pPr>
  </w:style>
  <w:style w:type="paragraph" w:styleId="Prrafodelista">
    <w:name w:val="List Paragraph"/>
    <w:basedOn w:val="Normal"/>
    <w:link w:val="PrrafodelistaCar"/>
    <w:autoRedefine/>
    <w:uiPriority w:val="34"/>
    <w:qFormat/>
    <w:rsid w:val="00CE1C07"/>
    <w:pPr>
      <w:numPr>
        <w:numId w:val="9"/>
      </w:numPr>
      <w:contextualSpacing/>
    </w:pPr>
  </w:style>
  <w:style w:type="character" w:customStyle="1" w:styleId="PrrafodelistaCar">
    <w:name w:val="Párrafo de lista Car"/>
    <w:basedOn w:val="Fuentedeprrafopredeter"/>
    <w:link w:val="Prrafodelista"/>
    <w:uiPriority w:val="34"/>
    <w:rsid w:val="00CE1C07"/>
    <w:rPr>
      <w:sz w:val="24"/>
    </w:rPr>
  </w:style>
  <w:style w:type="paragraph" w:styleId="Cita">
    <w:name w:val="Quote"/>
    <w:basedOn w:val="Normal"/>
    <w:next w:val="Normal"/>
    <w:link w:val="CitaCar"/>
    <w:uiPriority w:val="29"/>
    <w:qFormat/>
    <w:rsid w:val="003E41F2"/>
    <w:pPr>
      <w:spacing w:before="160" w:after="160" w:line="300" w:lineRule="auto"/>
      <w:ind w:left="720" w:right="720"/>
      <w:jc w:val="center"/>
    </w:pPr>
    <w:rPr>
      <w:i/>
      <w:iCs/>
      <w:color w:val="041122" w:themeColor="accent3" w:themeShade="BF"/>
      <w:szCs w:val="24"/>
    </w:rPr>
  </w:style>
  <w:style w:type="character" w:customStyle="1" w:styleId="CitaCar">
    <w:name w:val="Cita Car"/>
    <w:basedOn w:val="Fuentedeprrafopredeter"/>
    <w:link w:val="Cita"/>
    <w:uiPriority w:val="29"/>
    <w:rsid w:val="003E41F2"/>
    <w:rPr>
      <w:i/>
      <w:iCs/>
      <w:color w:val="041122" w:themeColor="accent3" w:themeShade="BF"/>
      <w:sz w:val="24"/>
      <w:szCs w:val="24"/>
    </w:rPr>
  </w:style>
  <w:style w:type="paragraph" w:styleId="Citadestacada">
    <w:name w:val="Intense Quote"/>
    <w:basedOn w:val="Normal"/>
    <w:next w:val="Normal"/>
    <w:link w:val="CitadestacadaCar"/>
    <w:uiPriority w:val="30"/>
    <w:qFormat/>
    <w:rsid w:val="003E41F2"/>
    <w:pPr>
      <w:spacing w:before="160" w:after="160" w:line="276" w:lineRule="auto"/>
      <w:ind w:left="936" w:right="936"/>
      <w:jc w:val="center"/>
    </w:pPr>
    <w:rPr>
      <w:rFonts w:asciiTheme="majorHAnsi" w:eastAsiaTheme="majorEastAsia" w:hAnsiTheme="majorHAnsi" w:cstheme="majorBidi"/>
      <w:caps/>
      <w:color w:val="32071A" w:themeColor="accent1" w:themeShade="BF"/>
      <w:sz w:val="28"/>
      <w:szCs w:val="28"/>
    </w:rPr>
  </w:style>
  <w:style w:type="character" w:customStyle="1" w:styleId="CitadestacadaCar">
    <w:name w:val="Cita destacada Car"/>
    <w:basedOn w:val="Fuentedeprrafopredeter"/>
    <w:link w:val="Citadestacada"/>
    <w:uiPriority w:val="30"/>
    <w:rsid w:val="003E41F2"/>
    <w:rPr>
      <w:rFonts w:asciiTheme="majorHAnsi" w:eastAsiaTheme="majorEastAsia" w:hAnsiTheme="majorHAnsi" w:cstheme="majorBidi"/>
      <w:caps/>
      <w:color w:val="32071A" w:themeColor="accent1" w:themeShade="BF"/>
      <w:sz w:val="28"/>
      <w:szCs w:val="28"/>
    </w:rPr>
  </w:style>
  <w:style w:type="character" w:styleId="nfasissutil">
    <w:name w:val="Subtle Emphasis"/>
    <w:basedOn w:val="Fuentedeprrafopredeter"/>
    <w:uiPriority w:val="19"/>
    <w:qFormat/>
    <w:rsid w:val="003E41F2"/>
    <w:rPr>
      <w:i/>
      <w:iCs/>
      <w:color w:val="595959" w:themeColor="text1" w:themeTint="A6"/>
    </w:rPr>
  </w:style>
  <w:style w:type="character" w:styleId="nfasisintenso">
    <w:name w:val="Intense Emphasis"/>
    <w:basedOn w:val="Fuentedeprrafopredeter"/>
    <w:uiPriority w:val="21"/>
    <w:qFormat/>
    <w:rsid w:val="003E41F2"/>
    <w:rPr>
      <w:b/>
      <w:bCs/>
      <w:i/>
      <w:iCs/>
    </w:rPr>
  </w:style>
  <w:style w:type="character" w:styleId="Referenciasutil">
    <w:name w:val="Subtle Reference"/>
    <w:basedOn w:val="Fuentedeprrafopredeter"/>
    <w:uiPriority w:val="31"/>
    <w:qFormat/>
    <w:rsid w:val="003E41F2"/>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3E41F2"/>
    <w:rPr>
      <w:b/>
      <w:bCs/>
      <w:caps w:val="0"/>
      <w:smallCaps/>
      <w:color w:val="auto"/>
      <w:spacing w:val="3"/>
      <w:u w:val="single"/>
    </w:rPr>
  </w:style>
  <w:style w:type="character" w:styleId="Ttulodellibro">
    <w:name w:val="Book Title"/>
    <w:basedOn w:val="Fuentedeprrafopredeter"/>
    <w:uiPriority w:val="33"/>
    <w:qFormat/>
    <w:rsid w:val="003E41F2"/>
    <w:rPr>
      <w:b/>
      <w:bCs/>
      <w:smallCaps/>
      <w:spacing w:val="7"/>
    </w:rPr>
  </w:style>
  <w:style w:type="paragraph" w:styleId="TtuloTDC">
    <w:name w:val="TOC Heading"/>
    <w:basedOn w:val="Ttulo1"/>
    <w:next w:val="Normal"/>
    <w:uiPriority w:val="39"/>
    <w:unhideWhenUsed/>
    <w:qFormat/>
    <w:rsid w:val="003E41F2"/>
    <w:pPr>
      <w:outlineLvl w:val="9"/>
    </w:pPr>
  </w:style>
  <w:style w:type="paragraph" w:customStyle="1" w:styleId="Numeracion">
    <w:name w:val="Numeracion"/>
    <w:basedOn w:val="Normal"/>
    <w:link w:val="NumeracionCar"/>
    <w:autoRedefine/>
    <w:qFormat/>
    <w:rsid w:val="00CE1C07"/>
    <w:pPr>
      <w:numPr>
        <w:numId w:val="10"/>
      </w:numPr>
      <w:spacing w:after="40" w:line="240" w:lineRule="auto"/>
      <w:ind w:left="1080"/>
    </w:pPr>
  </w:style>
  <w:style w:type="character" w:customStyle="1" w:styleId="NumeracionCar">
    <w:name w:val="Numeracion Car"/>
    <w:basedOn w:val="PrrafodelistaCar"/>
    <w:link w:val="Numeracion"/>
    <w:rsid w:val="00CE1C0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_MARCA_SINLOGOS">
  <a:themeElements>
    <a:clrScheme name="Marca">
      <a:dk1>
        <a:srgbClr val="000000"/>
      </a:dk1>
      <a:lt1>
        <a:srgbClr val="FFFFFF"/>
      </a:lt1>
      <a:dk2>
        <a:srgbClr val="3B021B"/>
      </a:dk2>
      <a:lt2>
        <a:srgbClr val="F72581"/>
      </a:lt2>
      <a:accent1>
        <a:srgbClr val="430A23"/>
      </a:accent1>
      <a:accent2>
        <a:srgbClr val="0A3E85"/>
      </a:accent2>
      <a:accent3>
        <a:srgbClr val="06172E"/>
      </a:accent3>
      <a:accent4>
        <a:srgbClr val="8E003E"/>
      </a:accent4>
      <a:accent5>
        <a:srgbClr val="AB004B"/>
      </a:accent5>
      <a:accent6>
        <a:srgbClr val="8E003E"/>
      </a:accent6>
      <a:hlink>
        <a:srgbClr val="FFFFFF"/>
      </a:hlink>
      <a:folHlink>
        <a:srgbClr val="2A7FF2"/>
      </a:folHlink>
    </a:clrScheme>
    <a:fontScheme name="Fuentes">
      <a:majorFont>
        <a:latin typeface="Barlow Condensed Black"/>
        <a:ea typeface=""/>
        <a:cs typeface=""/>
      </a:majorFont>
      <a:minorFont>
        <a:latin typeface="Glory"/>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EMA_MARCA_SINLOGOS" id="{35234D6C-9155-4A11-AC5A-49DA139031B9}" vid="{5F6716D4-FC99-467D-805D-FEB440541A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Uni20</b:Tag>
    <b:SourceType>DocumentFromInternetSite</b:SourceType>
    <b:Guid>{98763EC0-FC1F-4B13-AD91-35DE74DAE850}</b:Guid>
    <b:Title>University of Toronto</b:Title>
    <b:Year>2020</b:Year>
    <b:Author>
      <b:Author>
        <b:Corporate>University of Toronto</b:Corporate>
      </b:Author>
    </b:Author>
    <b:Month>-</b:Month>
    <b:Day>-</b:Day>
    <b:YearAccessed>2021</b:YearAccessed>
    <b:MonthAccessed>Noviembre</b:MonthAccessed>
    <b:DayAccessed>11</b:DayAccessed>
    <b:URL>http://www.cs.toronto.edu/~bor/373s20/docs/SR_Proof_recurssion_closestPoints.pdf</b:URL>
    <b:RefOrder>1</b:RefOrder>
  </b:Source>
  <b:Source>
    <b:Tag>JNT17</b:Tag>
    <b:SourceType>DocumentFromInternetSite</b:SourceType>
    <b:Guid>{B03E5591-ED1D-43D3-A345-F1354C86431B}</b:Guid>
    <b:Author>
      <b:Author>
        <b:Corporate>JNTUA College of Engg</b:Corporate>
      </b:Author>
    </b:Author>
    <b:Title>JNTUA College</b:Title>
    <b:Year>2017</b:Year>
    <b:Month>-</b:Month>
    <b:Day>-</b:Day>
    <b:YearAccessed>2021</b:YearAccessed>
    <b:MonthAccessed>Noviembre</b:MonthAccessed>
    <b:DayAccessed>10</b:DayAccessed>
    <b:URL>https://www.jntua.ac.in/gate-online-classes/registration/downloads/material/a159237881555.pdf</b:URL>
    <b:RefOrder>2</b:RefOrder>
  </b:Source>
</b:Sources>
</file>

<file path=customXml/itemProps1.xml><?xml version="1.0" encoding="utf-8"?>
<ds:datastoreItem xmlns:ds="http://schemas.openxmlformats.org/officeDocument/2006/customXml" ds:itemID="{3D7D6462-D063-46BF-A470-6E95119C3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330</Words>
  <Characters>1817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Ayala</dc:creator>
  <cp:keywords/>
  <dc:description/>
  <cp:lastModifiedBy>Tony Ayala</cp:lastModifiedBy>
  <cp:revision>4</cp:revision>
  <dcterms:created xsi:type="dcterms:W3CDTF">2021-11-06T03:51:00Z</dcterms:created>
  <dcterms:modified xsi:type="dcterms:W3CDTF">2021-11-10T19:56:00Z</dcterms:modified>
</cp:coreProperties>
</file>