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40C8" w14:textId="018FEAB4" w:rsidR="001167A4" w:rsidRDefault="00232178" w:rsidP="00D975C1">
      <w:r>
        <w:rPr>
          <w:b/>
          <w:sz w:val="28"/>
        </w:rPr>
        <w:t>Actividad: Elaboración de u</w:t>
      </w:r>
      <w:r w:rsidR="001167A4" w:rsidRPr="005D24CC">
        <w:rPr>
          <w:b/>
          <w:sz w:val="28"/>
        </w:rPr>
        <w:t>n video con un tema desarrollado en el curso d</w:t>
      </w:r>
      <w:r w:rsidR="0020385C">
        <w:rPr>
          <w:b/>
          <w:sz w:val="28"/>
        </w:rPr>
        <w:t>e</w:t>
      </w:r>
      <w:r w:rsidR="00E52CA6">
        <w:rPr>
          <w:b/>
          <w:sz w:val="28"/>
        </w:rPr>
        <w:t xml:space="preserve"> </w:t>
      </w:r>
      <w:r w:rsidR="0020385C">
        <w:rPr>
          <w:b/>
          <w:sz w:val="28"/>
        </w:rPr>
        <w:t>Bases de Datos</w:t>
      </w:r>
    </w:p>
    <w:p w14:paraId="5C221869" w14:textId="5C54CB72" w:rsidR="001167A4" w:rsidRDefault="002A12C5" w:rsidP="00D975C1">
      <w:r>
        <w:t>Selecciona el lugar adecuado, con la iluminación adecuada, determina tus herramientas, como cámara, micrófono, software para animación, tri</w:t>
      </w:r>
      <w:r w:rsidR="00FD187C">
        <w:t>pié</w:t>
      </w:r>
      <w:r>
        <w:t xml:space="preserve">, </w:t>
      </w:r>
      <w:proofErr w:type="spellStart"/>
      <w:r>
        <w:t>prom</w:t>
      </w:r>
      <w:r w:rsidR="00EE05CC">
        <w:t>p</w:t>
      </w:r>
      <w:r>
        <w:t>ter</w:t>
      </w:r>
      <w:proofErr w:type="spellEnd"/>
      <w:r>
        <w:t>. Pr</w:t>
      </w:r>
      <w:r w:rsidR="003D17C5">
        <w:t>o</w:t>
      </w:r>
      <w:r>
        <w:t xml:space="preserve">cede </w:t>
      </w:r>
      <w:r w:rsidR="002B7179">
        <w:t>a redactar el guio</w:t>
      </w:r>
      <w:r w:rsidR="003D17C5">
        <w:t xml:space="preserve">n toma en cuenta las características que debe tener y se enuncian a continuación.  </w:t>
      </w:r>
    </w:p>
    <w:p w14:paraId="2068891B" w14:textId="77777777" w:rsidR="001167A4" w:rsidRDefault="001167A4" w:rsidP="00D975C1"/>
    <w:p w14:paraId="59CB5126" w14:textId="43A70ABF" w:rsidR="001167A4" w:rsidRDefault="001167A4" w:rsidP="00D975C1">
      <w:r>
        <w:t>Características:</w:t>
      </w:r>
    </w:p>
    <w:p w14:paraId="1FA31049" w14:textId="1C8FF589" w:rsidR="00D975C1" w:rsidRPr="001167A4" w:rsidRDefault="001167A4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>Producción</w:t>
      </w:r>
      <w:r w:rsidR="00D975C1" w:rsidRPr="001167A4">
        <w:rPr>
          <w:sz w:val="20"/>
        </w:rPr>
        <w:t xml:space="preserve"> de un Video referente a alguno de los temas del curso.</w:t>
      </w:r>
    </w:p>
    <w:p w14:paraId="4DB47648" w14:textId="2C0F9C13" w:rsidR="00D975C1" w:rsidRPr="001167A4" w:rsidRDefault="00D975C1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>Duración del video entre 10 y 15 minutos</w:t>
      </w:r>
      <w:r w:rsidR="002A12C5">
        <w:rPr>
          <w:sz w:val="20"/>
        </w:rPr>
        <w:t>.</w:t>
      </w:r>
    </w:p>
    <w:p w14:paraId="1F2A7B5E" w14:textId="0B7A49ED" w:rsidR="00D975C1" w:rsidRPr="001167A4" w:rsidRDefault="00067830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 xml:space="preserve">Con </w:t>
      </w:r>
      <w:r w:rsidR="00D975C1" w:rsidRPr="001167A4">
        <w:rPr>
          <w:sz w:val="20"/>
        </w:rPr>
        <w:t>introducción y musicalización</w:t>
      </w:r>
      <w:r w:rsidR="002A12C5">
        <w:rPr>
          <w:sz w:val="20"/>
        </w:rPr>
        <w:t>.</w:t>
      </w:r>
      <w:r w:rsidR="00D975C1" w:rsidRPr="001167A4">
        <w:rPr>
          <w:sz w:val="20"/>
        </w:rPr>
        <w:t xml:space="preserve"> </w:t>
      </w:r>
    </w:p>
    <w:p w14:paraId="3BCB80CB" w14:textId="77777777" w:rsidR="00D975C1" w:rsidRPr="001167A4" w:rsidRDefault="00D975C1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 xml:space="preserve">Con </w:t>
      </w:r>
      <w:r w:rsidR="00C14D42" w:rsidRPr="001167A4">
        <w:rPr>
          <w:sz w:val="20"/>
        </w:rPr>
        <w:t xml:space="preserve">cortinas para cambios de </w:t>
      </w:r>
      <w:r w:rsidRPr="001167A4">
        <w:rPr>
          <w:sz w:val="20"/>
        </w:rPr>
        <w:t>pantalla.</w:t>
      </w:r>
    </w:p>
    <w:p w14:paraId="0918B5B4" w14:textId="77777777" w:rsidR="00D975C1" w:rsidRPr="001167A4" w:rsidRDefault="00E36B83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>Con efectos musicales de cambio de pantalla en forma gradual incremental o en decrecimiento.</w:t>
      </w:r>
    </w:p>
    <w:p w14:paraId="13FF7896" w14:textId="2F93E2DB" w:rsidR="00D975C1" w:rsidRPr="001167A4" w:rsidRDefault="001A7A76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Elaborar un gui</w:t>
      </w:r>
      <w:r w:rsidR="00E52CA6">
        <w:rPr>
          <w:sz w:val="20"/>
        </w:rPr>
        <w:t>o</w:t>
      </w:r>
      <w:r w:rsidR="00D975C1" w:rsidRPr="001167A4">
        <w:rPr>
          <w:sz w:val="20"/>
        </w:rPr>
        <w:t>n</w:t>
      </w:r>
      <w:r w:rsidR="00E36B83" w:rsidRPr="001167A4">
        <w:rPr>
          <w:sz w:val="20"/>
        </w:rPr>
        <w:t>, con presentación del tema, desarrollo y conclusión.</w:t>
      </w:r>
    </w:p>
    <w:p w14:paraId="0BDDBFD9" w14:textId="15FB76ED" w:rsidR="00067830" w:rsidRPr="001167A4" w:rsidRDefault="001A7A76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Elaborar un gui</w:t>
      </w:r>
      <w:r w:rsidR="00E52CA6">
        <w:rPr>
          <w:sz w:val="20"/>
        </w:rPr>
        <w:t>o</w:t>
      </w:r>
      <w:r w:rsidR="00067830" w:rsidRPr="001167A4">
        <w:rPr>
          <w:sz w:val="20"/>
        </w:rPr>
        <w:t>n gráfico (storyboard), que incluya las imágenes a in</w:t>
      </w:r>
      <w:r>
        <w:rPr>
          <w:sz w:val="20"/>
        </w:rPr>
        <w:t>corporar con sus enlaces al gui</w:t>
      </w:r>
      <w:r w:rsidR="00E52CA6">
        <w:rPr>
          <w:sz w:val="20"/>
        </w:rPr>
        <w:t>o</w:t>
      </w:r>
      <w:r w:rsidR="00067830" w:rsidRPr="001167A4">
        <w:rPr>
          <w:sz w:val="20"/>
        </w:rPr>
        <w:t>n escrito.</w:t>
      </w:r>
    </w:p>
    <w:p w14:paraId="4AC1BCD4" w14:textId="0660BC36" w:rsidR="00D975C1" w:rsidRPr="001167A4" w:rsidRDefault="00D975C1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>Escribir como si estuvieras charlando con un amigo</w:t>
      </w:r>
      <w:r w:rsidR="003D17C5">
        <w:rPr>
          <w:sz w:val="20"/>
        </w:rPr>
        <w:t>.</w:t>
      </w:r>
    </w:p>
    <w:p w14:paraId="0575DC8C" w14:textId="283B7E77" w:rsidR="00D975C1" w:rsidRPr="001167A4" w:rsidRDefault="001A7A76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Revisar el gui</w:t>
      </w:r>
      <w:r w:rsidR="00E52CA6">
        <w:rPr>
          <w:sz w:val="20"/>
        </w:rPr>
        <w:t>o</w:t>
      </w:r>
      <w:r w:rsidR="00D975C1" w:rsidRPr="001167A4">
        <w:rPr>
          <w:sz w:val="20"/>
        </w:rPr>
        <w:t>n para encontrar si se puede incorporar una imagen al video</w:t>
      </w:r>
      <w:r w:rsidR="003D17C5">
        <w:rPr>
          <w:sz w:val="20"/>
        </w:rPr>
        <w:t>.</w:t>
      </w:r>
    </w:p>
    <w:p w14:paraId="159A9DEF" w14:textId="0A512617" w:rsidR="00D975C1" w:rsidRPr="001167A4" w:rsidRDefault="003D17C5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Realiza</w:t>
      </w:r>
      <w:r w:rsidR="00D975C1" w:rsidRPr="001167A4">
        <w:rPr>
          <w:sz w:val="20"/>
        </w:rPr>
        <w:t xml:space="preserve"> el video donde aparezca</w:t>
      </w:r>
      <w:r>
        <w:rPr>
          <w:sz w:val="20"/>
        </w:rPr>
        <w:t>s como protagonista</w:t>
      </w:r>
      <w:r w:rsidR="00D975C1" w:rsidRPr="001167A4">
        <w:rPr>
          <w:sz w:val="20"/>
        </w:rPr>
        <w:t xml:space="preserve"> hablando a la cámara</w:t>
      </w:r>
      <w:r w:rsidR="00E36B83" w:rsidRPr="001167A4">
        <w:rPr>
          <w:sz w:val="20"/>
        </w:rPr>
        <w:t>.</w:t>
      </w:r>
    </w:p>
    <w:p w14:paraId="705F904C" w14:textId="77777777" w:rsidR="003D17C5" w:rsidRDefault="00E36B83" w:rsidP="003D17C5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>Los ojos del personaje que habla deberá ver directamente a la cámara sin mover los ojos y sin parpadear.</w:t>
      </w:r>
    </w:p>
    <w:p w14:paraId="71871325" w14:textId="74DDE7B4" w:rsidR="00E36B83" w:rsidRPr="003D17C5" w:rsidRDefault="003D17C5" w:rsidP="003D17C5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</w:t>
      </w:r>
      <w:r w:rsidR="00E36B83" w:rsidRPr="003D17C5">
        <w:rPr>
          <w:sz w:val="20"/>
        </w:rPr>
        <w:t>l per</w:t>
      </w:r>
      <w:r>
        <w:rPr>
          <w:sz w:val="20"/>
        </w:rPr>
        <w:t>sonaje que aparezca en la escena debe ocupar al menos</w:t>
      </w:r>
      <w:r w:rsidR="00E36B83" w:rsidRPr="003D17C5">
        <w:rPr>
          <w:sz w:val="20"/>
        </w:rPr>
        <w:t xml:space="preserve"> un 60% de la</w:t>
      </w:r>
      <w:r>
        <w:rPr>
          <w:sz w:val="20"/>
        </w:rPr>
        <w:t xml:space="preserve"> ventana de la pantalla</w:t>
      </w:r>
      <w:r w:rsidR="00E36B83" w:rsidRPr="003D17C5">
        <w:rPr>
          <w:sz w:val="20"/>
        </w:rPr>
        <w:t>.</w:t>
      </w:r>
    </w:p>
    <w:p w14:paraId="65F67903" w14:textId="055E8292" w:rsidR="00D975C1" w:rsidRPr="001167A4" w:rsidRDefault="00D975C1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 xml:space="preserve">Utilizar un </w:t>
      </w:r>
      <w:proofErr w:type="spellStart"/>
      <w:r w:rsidRPr="001167A4">
        <w:rPr>
          <w:sz w:val="20"/>
        </w:rPr>
        <w:t>prompter</w:t>
      </w:r>
      <w:proofErr w:type="spellEnd"/>
      <w:r w:rsidR="00D653D2">
        <w:rPr>
          <w:sz w:val="20"/>
        </w:rPr>
        <w:t xml:space="preserve"> para seguir el gui</w:t>
      </w:r>
      <w:r w:rsidR="00E52CA6">
        <w:rPr>
          <w:sz w:val="20"/>
        </w:rPr>
        <w:t>o</w:t>
      </w:r>
      <w:r w:rsidR="00E36B83" w:rsidRPr="001167A4">
        <w:rPr>
          <w:sz w:val="20"/>
        </w:rPr>
        <w:t>n tal cual lo elaboraste</w:t>
      </w:r>
      <w:r w:rsidR="003D17C5">
        <w:rPr>
          <w:sz w:val="20"/>
        </w:rPr>
        <w:t>,</w:t>
      </w:r>
      <w:r w:rsidRPr="001167A4">
        <w:rPr>
          <w:sz w:val="20"/>
        </w:rPr>
        <w:t xml:space="preserve"> existen aplicaciones en teléfonos inteligentes</w:t>
      </w:r>
      <w:r w:rsidR="003D17C5">
        <w:rPr>
          <w:sz w:val="20"/>
        </w:rPr>
        <w:t xml:space="preserve"> que son de uso libre los puedes utilizar.</w:t>
      </w:r>
    </w:p>
    <w:p w14:paraId="3B8D4A9F" w14:textId="098F36B1" w:rsidR="00D975C1" w:rsidRPr="001167A4" w:rsidRDefault="00D975C1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>La iluminación es importante</w:t>
      </w:r>
      <w:r w:rsidR="003D17C5">
        <w:rPr>
          <w:sz w:val="20"/>
        </w:rPr>
        <w:t>, debes cuidar que se vea con claridad y</w:t>
      </w:r>
      <w:r w:rsidRPr="001167A4">
        <w:rPr>
          <w:sz w:val="20"/>
        </w:rPr>
        <w:t xml:space="preserve"> luminosidad.</w:t>
      </w:r>
    </w:p>
    <w:p w14:paraId="2FE4020F" w14:textId="3E11D213" w:rsidR="00E36B83" w:rsidRPr="001167A4" w:rsidRDefault="00E36B83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>El fondo sobre el cua</w:t>
      </w:r>
      <w:r w:rsidR="007914C7" w:rsidRPr="001167A4">
        <w:rPr>
          <w:sz w:val="20"/>
        </w:rPr>
        <w:t>l se graba</w:t>
      </w:r>
      <w:r w:rsidR="003D17C5">
        <w:rPr>
          <w:sz w:val="20"/>
        </w:rPr>
        <w:t xml:space="preserve"> puedes ser</w:t>
      </w:r>
      <w:r w:rsidR="007914C7" w:rsidRPr="001167A4">
        <w:rPr>
          <w:sz w:val="20"/>
        </w:rPr>
        <w:t xml:space="preserve"> en una tela verde liso</w:t>
      </w:r>
      <w:r w:rsidRPr="001167A4">
        <w:rPr>
          <w:sz w:val="20"/>
        </w:rPr>
        <w:t xml:space="preserve"> de tal forma que el fondo se pueda intercambiar al momento de editar.</w:t>
      </w:r>
    </w:p>
    <w:p w14:paraId="592FCCC5" w14:textId="150C6EA3" w:rsidR="00E36B83" w:rsidRPr="001167A4" w:rsidRDefault="00E36B83" w:rsidP="001167A4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1167A4">
        <w:rPr>
          <w:sz w:val="20"/>
        </w:rPr>
        <w:t>Editar el v</w:t>
      </w:r>
      <w:r w:rsidR="003D17C5">
        <w:rPr>
          <w:sz w:val="20"/>
        </w:rPr>
        <w:t>ideo para incorporar las imágenes,</w:t>
      </w:r>
      <w:r w:rsidRPr="001167A4">
        <w:rPr>
          <w:sz w:val="20"/>
        </w:rPr>
        <w:t xml:space="preserve"> </w:t>
      </w:r>
      <w:r w:rsidR="003D17C5">
        <w:rPr>
          <w:sz w:val="20"/>
        </w:rPr>
        <w:t>grá</w:t>
      </w:r>
      <w:r w:rsidR="00E43033" w:rsidRPr="001167A4">
        <w:rPr>
          <w:sz w:val="20"/>
        </w:rPr>
        <w:t>ficas o interfaces en otro software.</w:t>
      </w:r>
    </w:p>
    <w:p w14:paraId="0BA1B9C1" w14:textId="5B36F2E9" w:rsidR="001167A4" w:rsidRDefault="00E43033" w:rsidP="00D975C1">
      <w:r>
        <w:t xml:space="preserve">Puedes obtener sugerencias de cómo elaborarlo el La Fonda Filosófica, un sitio del DR </w:t>
      </w:r>
      <w:proofErr w:type="spellStart"/>
      <w:r>
        <w:t>Darin</w:t>
      </w:r>
      <w:proofErr w:type="spellEnd"/>
      <w:r w:rsidR="002F6682">
        <w:t xml:space="preserve"> </w:t>
      </w:r>
      <w:proofErr w:type="spellStart"/>
      <w:r>
        <w:t>McNabb</w:t>
      </w:r>
      <w:proofErr w:type="spellEnd"/>
      <w:r>
        <w:t>, profesor de filosofía y teoría política de la Universidad Veracruzana</w:t>
      </w:r>
      <w:r w:rsidR="006A235A">
        <w:t>.</w:t>
      </w:r>
    </w:p>
    <w:p w14:paraId="19CF7ACF" w14:textId="3CCE592B" w:rsidR="00E43033" w:rsidRDefault="001167A4" w:rsidP="00D975C1">
      <w:r>
        <w:t>Bibliografía</w:t>
      </w:r>
      <w:r w:rsidR="00E43033">
        <w:t>.</w:t>
      </w:r>
    </w:p>
    <w:p w14:paraId="2030387F" w14:textId="678C71CE" w:rsidR="001167A4" w:rsidRDefault="00EE05CC" w:rsidP="00D975C1">
      <w:proofErr w:type="spellStart"/>
      <w:r>
        <w:t>McNabb</w:t>
      </w:r>
      <w:proofErr w:type="spellEnd"/>
      <w:r>
        <w:t xml:space="preserve">, </w:t>
      </w:r>
      <w:proofErr w:type="spellStart"/>
      <w:r>
        <w:t>Darinn</w:t>
      </w:r>
      <w:proofErr w:type="spellEnd"/>
      <w:r>
        <w:t xml:space="preserve"> (2010).</w:t>
      </w:r>
      <w:r w:rsidR="001167A4">
        <w:t xml:space="preserve"> </w:t>
      </w:r>
      <w:r w:rsidR="001167A4" w:rsidRPr="00FD187C">
        <w:rPr>
          <w:i/>
        </w:rPr>
        <w:t>Como elaboro mis videos</w:t>
      </w:r>
      <w:r w:rsidR="001167A4">
        <w:t xml:space="preserve"> </w:t>
      </w:r>
      <w:r w:rsidR="00FD187C">
        <w:t>[video]. Disponible en:</w:t>
      </w:r>
    </w:p>
    <w:p w14:paraId="47A7177D" w14:textId="27E6D585" w:rsidR="00E43033" w:rsidRPr="00FD187C" w:rsidRDefault="006F04E6" w:rsidP="00D975C1">
      <w:hyperlink r:id="rId7" w:history="1">
        <w:r w:rsidR="00E43033" w:rsidRPr="00FD187C">
          <w:t>https://www.youtube.com/watch?v=o9NyMM0k4bI</w:t>
        </w:r>
      </w:hyperlink>
      <w:r w:rsidR="0097765D">
        <w:t xml:space="preserve"> Recuper</w:t>
      </w:r>
      <w:r w:rsidR="006A235A">
        <w:t xml:space="preserve">ado </w:t>
      </w:r>
      <w:r w:rsidR="001167A4" w:rsidRPr="00FD187C">
        <w:t>el día 5 de mayo de 2016.</w:t>
      </w:r>
    </w:p>
    <w:p w14:paraId="11F83E81" w14:textId="67A186DB" w:rsidR="00EE05CC" w:rsidRDefault="00E52CA6" w:rsidP="00D975C1">
      <w:proofErr w:type="spellStart"/>
      <w:r>
        <w:t>Galué</w:t>
      </w:r>
      <w:proofErr w:type="spellEnd"/>
      <w:r>
        <w:t xml:space="preserve"> Javier</w:t>
      </w:r>
      <w:r w:rsidR="001846C5">
        <w:t xml:space="preserve"> canal en </w:t>
      </w:r>
      <w:proofErr w:type="spellStart"/>
      <w:r w:rsidR="001846C5">
        <w:t>youtubecom</w:t>
      </w:r>
      <w:proofErr w:type="spellEnd"/>
      <w:r w:rsidR="001846C5">
        <w:t xml:space="preserve"> </w:t>
      </w:r>
      <w:hyperlink r:id="rId8" w:history="1">
        <w:r w:rsidR="001846C5" w:rsidRPr="00417D0B">
          <w:rPr>
            <w:rStyle w:val="Hipervnculo"/>
          </w:rPr>
          <w:t>www.javiergalue.com</w:t>
        </w:r>
      </w:hyperlink>
      <w:r w:rsidR="001846C5">
        <w:t xml:space="preserve"> </w:t>
      </w:r>
    </w:p>
    <w:sectPr w:rsidR="00EE05C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16289" w14:textId="77777777" w:rsidR="006F04E6" w:rsidRDefault="006F04E6" w:rsidP="0097765D">
      <w:pPr>
        <w:spacing w:after="0" w:line="240" w:lineRule="auto"/>
      </w:pPr>
      <w:r>
        <w:separator/>
      </w:r>
    </w:p>
  </w:endnote>
  <w:endnote w:type="continuationSeparator" w:id="0">
    <w:p w14:paraId="1F6A37BD" w14:textId="77777777" w:rsidR="006F04E6" w:rsidRDefault="006F04E6" w:rsidP="0097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A2E42" w14:textId="6B955947" w:rsidR="0097765D" w:rsidRDefault="0097765D" w:rsidP="003C0AE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3189F" wp14:editId="45FB81E7">
              <wp:simplePos x="0" y="0"/>
              <wp:positionH relativeFrom="column">
                <wp:posOffset>55178</wp:posOffset>
              </wp:positionH>
              <wp:positionV relativeFrom="paragraph">
                <wp:posOffset>-76528</wp:posOffset>
              </wp:positionV>
              <wp:extent cx="6180083" cy="0"/>
              <wp:effectExtent l="0" t="0" r="3048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0083" cy="0"/>
                      </a:xfrm>
                      <a:prstGeom prst="line">
                        <a:avLst/>
                      </a:prstGeom>
                      <a:ln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0ADFF5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-6.05pt" to="490.9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" strokecolor="#383838 [3213]" strokeweight=".5pt">
              <v:stroke joinstyle="miter"/>
            </v:line>
          </w:pict>
        </mc:Fallback>
      </mc:AlternateContent>
    </w:r>
    <w:r>
      <w:t xml:space="preserve">Sergio Salinas Lugo                               </w:t>
    </w:r>
    <w:r w:rsidR="003C0AE0">
      <w:t xml:space="preserve">        </w:t>
    </w:r>
    <w:proofErr w:type="spellStart"/>
    <w:r w:rsidR="00E52CA6">
      <w:t>Distributed</w:t>
    </w:r>
    <w:proofErr w:type="spellEnd"/>
    <w:r w:rsidR="00E52CA6">
      <w:t xml:space="preserve"> Database                                                      página 1</w:t>
    </w:r>
  </w:p>
  <w:p w14:paraId="25DF9758" w14:textId="77777777" w:rsidR="0097765D" w:rsidRDefault="00977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45F36" w14:textId="77777777" w:rsidR="006F04E6" w:rsidRDefault="006F04E6" w:rsidP="0097765D">
      <w:pPr>
        <w:spacing w:after="0" w:line="240" w:lineRule="auto"/>
      </w:pPr>
      <w:r>
        <w:separator/>
      </w:r>
    </w:p>
  </w:footnote>
  <w:footnote w:type="continuationSeparator" w:id="0">
    <w:p w14:paraId="3D40C17B" w14:textId="77777777" w:rsidR="006F04E6" w:rsidRDefault="006F04E6" w:rsidP="00977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332DB" w14:textId="4DF714C5" w:rsidR="0097765D" w:rsidRDefault="0097765D">
    <w:pPr>
      <w:pStyle w:val="Encabezado"/>
    </w:pPr>
    <w:r>
      <w:t>Sergio Salinas Lugo</w:t>
    </w:r>
  </w:p>
  <w:p w14:paraId="1AE4AEB9" w14:textId="76AA9A1B" w:rsidR="0097765D" w:rsidRDefault="0097765D">
    <w:pPr>
      <w:pStyle w:val="Encabezado"/>
    </w:pPr>
    <w:r>
      <w:t>Adscripción: ESCOM</w:t>
    </w:r>
  </w:p>
  <w:p w14:paraId="7B07192A" w14:textId="77777777" w:rsidR="00111D62" w:rsidRDefault="0097765D">
    <w:pPr>
      <w:pStyle w:val="Encabezado"/>
    </w:pPr>
    <w:r>
      <w:t xml:space="preserve">Unidad de Aprendizaje: </w:t>
    </w:r>
    <w:r w:rsidR="00111D62">
      <w:t>Bases de Datos</w:t>
    </w:r>
  </w:p>
  <w:p w14:paraId="079D5818" w14:textId="73AB2324" w:rsidR="0097765D" w:rsidRDefault="0097765D">
    <w:pPr>
      <w:pStyle w:val="Encabezado"/>
    </w:pPr>
    <w:r>
      <w:t xml:space="preserve">Enfoque </w:t>
    </w:r>
    <w:r w:rsidR="003C0AE0">
      <w:t xml:space="preserve">Transversal: </w:t>
    </w:r>
  </w:p>
  <w:p w14:paraId="36042275" w14:textId="2A426763" w:rsidR="0097765D" w:rsidRDefault="0097765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850214" wp14:editId="6D0B2660">
              <wp:simplePos x="0" y="0"/>
              <wp:positionH relativeFrom="column">
                <wp:posOffset>24714</wp:posOffset>
              </wp:positionH>
              <wp:positionV relativeFrom="paragraph">
                <wp:posOffset>134998</wp:posOffset>
              </wp:positionV>
              <wp:extent cx="5912708" cy="0"/>
              <wp:effectExtent l="0" t="0" r="3111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270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50876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0.65pt" to="46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" strokecolor="#383838 [3213]" strokeweight="1.5pt">
              <v:stroke joinstyle="miter"/>
            </v:line>
          </w:pict>
        </mc:Fallback>
      </mc:AlternateContent>
    </w:r>
    <w:r>
      <w:t xml:space="preserve"> </w:t>
    </w:r>
  </w:p>
  <w:p w14:paraId="0EE605A7" w14:textId="77777777" w:rsidR="0097765D" w:rsidRDefault="00977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80DE9"/>
    <w:multiLevelType w:val="multilevel"/>
    <w:tmpl w:val="EDE050A2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210C92"/>
    <w:multiLevelType w:val="hybridMultilevel"/>
    <w:tmpl w:val="E7F084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909A3"/>
    <w:multiLevelType w:val="hybridMultilevel"/>
    <w:tmpl w:val="EFC880DC"/>
    <w:lvl w:ilvl="0" w:tplc="5A5AAB4E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0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C1"/>
    <w:rsid w:val="00067830"/>
    <w:rsid w:val="00076F26"/>
    <w:rsid w:val="00111D62"/>
    <w:rsid w:val="001167A4"/>
    <w:rsid w:val="00126AD2"/>
    <w:rsid w:val="001463D2"/>
    <w:rsid w:val="00147F4D"/>
    <w:rsid w:val="001846C5"/>
    <w:rsid w:val="00184A95"/>
    <w:rsid w:val="001A7A76"/>
    <w:rsid w:val="0020385C"/>
    <w:rsid w:val="00231C37"/>
    <w:rsid w:val="00232178"/>
    <w:rsid w:val="0024167E"/>
    <w:rsid w:val="002A12C5"/>
    <w:rsid w:val="002B7179"/>
    <w:rsid w:val="002F6682"/>
    <w:rsid w:val="00386C90"/>
    <w:rsid w:val="003C0AE0"/>
    <w:rsid w:val="003D17C5"/>
    <w:rsid w:val="003E5862"/>
    <w:rsid w:val="004E26EE"/>
    <w:rsid w:val="0053665F"/>
    <w:rsid w:val="005D24CC"/>
    <w:rsid w:val="005E75B3"/>
    <w:rsid w:val="006729B8"/>
    <w:rsid w:val="006A235A"/>
    <w:rsid w:val="006F04E6"/>
    <w:rsid w:val="007036A5"/>
    <w:rsid w:val="007834B8"/>
    <w:rsid w:val="007914C7"/>
    <w:rsid w:val="00840B9C"/>
    <w:rsid w:val="0097765D"/>
    <w:rsid w:val="009D5AA2"/>
    <w:rsid w:val="00A66750"/>
    <w:rsid w:val="00B21D51"/>
    <w:rsid w:val="00C14D42"/>
    <w:rsid w:val="00C24115"/>
    <w:rsid w:val="00C54F31"/>
    <w:rsid w:val="00CA7313"/>
    <w:rsid w:val="00D653D2"/>
    <w:rsid w:val="00D975C1"/>
    <w:rsid w:val="00DF6438"/>
    <w:rsid w:val="00E36B83"/>
    <w:rsid w:val="00E43033"/>
    <w:rsid w:val="00E52CA6"/>
    <w:rsid w:val="00EE05CC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CE39"/>
  <w15:chartTrackingRefBased/>
  <w15:docId w15:val="{4E694760-99A1-40E1-9230-CFBB7C37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50"/>
    <w:pPr>
      <w:spacing w:line="276" w:lineRule="auto"/>
    </w:pPr>
    <w:rPr>
      <w:rFonts w:ascii="Arial Nova Cond Light" w:hAnsi="Arial Nova Cond Light"/>
      <w:sz w:val="24"/>
      <w:szCs w:val="24"/>
      <w:lang w:eastAsia="es-MX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A66750"/>
    <w:pPr>
      <w:numPr>
        <w:numId w:val="19"/>
      </w:numPr>
      <w:spacing w:line="240" w:lineRule="auto"/>
      <w:outlineLvl w:val="0"/>
    </w:pPr>
    <w:rPr>
      <w:rFonts w:ascii="Cambria Math" w:hAnsi="Cambria Math"/>
      <w:b/>
      <w:bCs/>
      <w:caps w:val="0"/>
      <w:color w:val="383838" w:themeColor="text1"/>
      <w:spacing w:val="0"/>
      <w:sz w:val="32"/>
      <w:szCs w:val="56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A6675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mallCaps/>
      <w:color w:val="444443" w:themeColor="accent5" w:themeShade="BF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A66750"/>
    <w:pPr>
      <w:keepNext/>
      <w:keepLines/>
      <w:numPr>
        <w:ilvl w:val="2"/>
        <w:numId w:val="18"/>
      </w:numPr>
      <w:spacing w:before="200" w:after="0"/>
      <w:outlineLvl w:val="2"/>
    </w:pPr>
    <w:rPr>
      <w:rFonts w:eastAsiaTheme="majorEastAsia" w:cstheme="majorBidi"/>
      <w:b/>
      <w:bCs/>
      <w:color w:val="383838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750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83838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750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795A2E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750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5A2E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750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96969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75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696969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75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696969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033"/>
    <w:rPr>
      <w:color w:val="763240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667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65D"/>
  </w:style>
  <w:style w:type="paragraph" w:styleId="Piedepgina">
    <w:name w:val="footer"/>
    <w:basedOn w:val="Normal"/>
    <w:link w:val="PiedepginaCar"/>
    <w:uiPriority w:val="99"/>
    <w:unhideWhenUsed/>
    <w:rsid w:val="0097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65D"/>
  </w:style>
  <w:style w:type="character" w:styleId="Mencinsinresolver">
    <w:name w:val="Unresolved Mention"/>
    <w:basedOn w:val="Fuentedeprrafopredeter"/>
    <w:uiPriority w:val="99"/>
    <w:semiHidden/>
    <w:unhideWhenUsed/>
    <w:rsid w:val="001846C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66750"/>
    <w:rPr>
      <w:rFonts w:ascii="Cambria Math" w:eastAsiaTheme="majorEastAsia" w:hAnsi="Cambria Math" w:cstheme="majorBidi"/>
      <w:b/>
      <w:bCs/>
      <w:color w:val="383838" w:themeColor="text1"/>
      <w:sz w:val="32"/>
      <w:szCs w:val="5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750"/>
    <w:rPr>
      <w:rFonts w:ascii="Arial Nova Cond Light" w:eastAsiaTheme="majorEastAsia" w:hAnsi="Arial Nova Cond Light" w:cstheme="majorBidi"/>
      <w:b/>
      <w:bCs/>
      <w:smallCaps/>
      <w:color w:val="444443" w:themeColor="accent5" w:themeShade="BF"/>
      <w:sz w:val="24"/>
      <w:szCs w:val="2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750"/>
    <w:rPr>
      <w:rFonts w:ascii="Arial Nova Cond Light" w:eastAsiaTheme="majorEastAsia" w:hAnsi="Arial Nova Cond Light" w:cstheme="majorBidi"/>
      <w:b/>
      <w:bCs/>
      <w:color w:val="383838" w:themeColor="text1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750"/>
    <w:rPr>
      <w:rFonts w:asciiTheme="majorHAnsi" w:eastAsiaTheme="majorEastAsia" w:hAnsiTheme="majorHAnsi" w:cstheme="majorBidi"/>
      <w:b/>
      <w:bCs/>
      <w:i/>
      <w:iCs/>
      <w:color w:val="383838" w:themeColor="text1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750"/>
    <w:rPr>
      <w:rFonts w:asciiTheme="majorHAnsi" w:eastAsiaTheme="majorEastAsia" w:hAnsiTheme="majorHAnsi" w:cstheme="majorBidi"/>
      <w:color w:val="795A2E" w:themeColor="text2" w:themeShade="BF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750"/>
    <w:rPr>
      <w:rFonts w:asciiTheme="majorHAnsi" w:eastAsiaTheme="majorEastAsia" w:hAnsiTheme="majorHAnsi" w:cstheme="majorBidi"/>
      <w:i/>
      <w:iCs/>
      <w:color w:val="795A2E" w:themeColor="text2" w:themeShade="BF"/>
      <w:sz w:val="24"/>
      <w:szCs w:val="24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750"/>
    <w:rPr>
      <w:rFonts w:asciiTheme="majorHAnsi" w:eastAsiaTheme="majorEastAsia" w:hAnsiTheme="majorHAnsi" w:cstheme="majorBidi"/>
      <w:i/>
      <w:iCs/>
      <w:color w:val="696969" w:themeColor="text1" w:themeTint="BF"/>
      <w:sz w:val="24"/>
      <w:szCs w:val="24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750"/>
    <w:rPr>
      <w:rFonts w:asciiTheme="majorHAnsi" w:eastAsiaTheme="majorEastAsia" w:hAnsiTheme="majorHAnsi" w:cstheme="majorBidi"/>
      <w:color w:val="696969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750"/>
    <w:rPr>
      <w:rFonts w:asciiTheme="majorHAnsi" w:eastAsiaTheme="majorEastAsia" w:hAnsiTheme="majorHAnsi" w:cstheme="majorBidi"/>
      <w:i/>
      <w:iCs/>
      <w:color w:val="696969" w:themeColor="text1" w:themeTint="BF"/>
      <w:sz w:val="20"/>
      <w:szCs w:val="20"/>
      <w:lang w:eastAsia="es-MX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66750"/>
    <w:pPr>
      <w:spacing w:after="200" w:line="240" w:lineRule="auto"/>
    </w:pPr>
    <w:rPr>
      <w:i/>
      <w:iCs/>
      <w:color w:val="A3793E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rsid w:val="00A667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A3793E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66750"/>
    <w:rPr>
      <w:rFonts w:asciiTheme="majorHAnsi" w:eastAsiaTheme="majorEastAsia" w:hAnsiTheme="majorHAnsi" w:cstheme="majorBidi"/>
      <w:caps/>
      <w:color w:val="A3793E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750"/>
    <w:pPr>
      <w:numPr>
        <w:ilvl w:val="1"/>
      </w:numPr>
    </w:pPr>
    <w:rPr>
      <w:b/>
      <w:color w:val="7E7E7E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A66750"/>
    <w:rPr>
      <w:rFonts w:ascii="Arial Nova Cond Light" w:hAnsi="Arial Nova Cond Light"/>
      <w:b/>
      <w:color w:val="7E7E7E" w:themeColor="text1" w:themeTint="A5"/>
      <w:spacing w:val="1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66750"/>
    <w:rPr>
      <w:b/>
      <w:bCs/>
      <w:color w:val="383838" w:themeColor="text1"/>
    </w:rPr>
  </w:style>
  <w:style w:type="character" w:styleId="nfasis">
    <w:name w:val="Emphasis"/>
    <w:basedOn w:val="Fuentedeprrafopredeter"/>
    <w:uiPriority w:val="20"/>
    <w:qFormat/>
    <w:rsid w:val="00A66750"/>
    <w:rPr>
      <w:i/>
      <w:iCs/>
      <w:color w:val="auto"/>
    </w:rPr>
  </w:style>
  <w:style w:type="paragraph" w:styleId="Sinespaciado">
    <w:name w:val="No Spacing"/>
    <w:uiPriority w:val="1"/>
    <w:qFormat/>
    <w:rsid w:val="00A6675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66750"/>
    <w:pPr>
      <w:spacing w:before="160"/>
      <w:ind w:left="720" w:right="720"/>
    </w:pPr>
    <w:rPr>
      <w:i/>
      <w:iCs/>
      <w:color w:val="383838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6750"/>
    <w:rPr>
      <w:rFonts w:ascii="Arial Nova Cond Light" w:hAnsi="Arial Nova Cond Light"/>
      <w:i/>
      <w:iCs/>
      <w:color w:val="383838" w:themeColor="text1"/>
      <w:sz w:val="24"/>
      <w:szCs w:val="24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7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383838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750"/>
    <w:rPr>
      <w:rFonts w:ascii="Arial Nova Cond Light" w:hAnsi="Arial Nova Cond Light"/>
      <w:color w:val="383838" w:themeColor="text1"/>
      <w:sz w:val="24"/>
      <w:szCs w:val="24"/>
      <w:shd w:val="clear" w:color="auto" w:fill="F2F2F2" w:themeFill="background1" w:themeFillShade="F2"/>
      <w:lang w:eastAsia="es-MX"/>
    </w:rPr>
  </w:style>
  <w:style w:type="character" w:styleId="nfasissutil">
    <w:name w:val="Subtle Emphasis"/>
    <w:basedOn w:val="Fuentedeprrafopredeter"/>
    <w:uiPriority w:val="19"/>
    <w:qFormat/>
    <w:rsid w:val="00A66750"/>
    <w:rPr>
      <w:i/>
      <w:iCs/>
      <w:color w:val="696969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6675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A66750"/>
    <w:rPr>
      <w:smallCaps/>
      <w:color w:val="696969" w:themeColor="text1" w:themeTint="BF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6675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66750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66750"/>
    <w:pPr>
      <w:ind w:left="360"/>
      <w:outlineLvl w:val="9"/>
    </w:pPr>
  </w:style>
  <w:style w:type="paragraph" w:customStyle="1" w:styleId="Ttuloenpequeo">
    <w:name w:val="Título en pequeño"/>
    <w:basedOn w:val="Ttulo1"/>
    <w:next w:val="Normal"/>
    <w:link w:val="TtuloenpequeoCar"/>
    <w:autoRedefine/>
    <w:qFormat/>
    <w:rsid w:val="00A66750"/>
    <w:pPr>
      <w:numPr>
        <w:numId w:val="20"/>
      </w:numPr>
      <w:spacing w:before="120" w:after="120"/>
    </w:pPr>
    <w:rPr>
      <w:rFonts w:ascii="Arial Nova Cond Light" w:hAnsi="Arial Nova Cond Light"/>
      <w:bCs w:val="0"/>
      <w:smallCaps/>
      <w:color w:val="383838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A66750"/>
    <w:rPr>
      <w:rFonts w:ascii="Arial Nova Cond Light" w:eastAsiaTheme="majorEastAsia" w:hAnsi="Arial Nova Cond Light" w:cstheme="majorBidi"/>
      <w:b/>
      <w:bCs w:val="0"/>
      <w:smallCaps/>
      <w:color w:val="383838" w:themeColor="accent1"/>
      <w:sz w:val="28"/>
      <w:szCs w:val="24"/>
      <w:lang w:val="es-ES" w:eastAsia="es-MX"/>
    </w:rPr>
  </w:style>
  <w:style w:type="paragraph" w:customStyle="1" w:styleId="Vietado">
    <w:name w:val="Viñetado"/>
    <w:basedOn w:val="Prrafodelista"/>
    <w:next w:val="Despuesdevieta"/>
    <w:link w:val="VietadoCar"/>
    <w:qFormat/>
    <w:rsid w:val="00A66750"/>
    <w:pPr>
      <w:ind w:hanging="360"/>
    </w:pPr>
    <w:rPr>
      <w:b/>
      <w:bCs/>
      <w:color w:val="5B5B5A" w:themeColor="accent5"/>
      <w:lang w:val="es-ES_tradnl"/>
    </w:rPr>
  </w:style>
  <w:style w:type="character" w:customStyle="1" w:styleId="VietadoCar">
    <w:name w:val="Viñetado Car"/>
    <w:basedOn w:val="PrrafodelistaCar"/>
    <w:link w:val="Vietado"/>
    <w:rsid w:val="00A66750"/>
    <w:rPr>
      <w:rFonts w:ascii="Arial Nova Cond Light" w:hAnsi="Arial Nova Cond Light"/>
      <w:b/>
      <w:bCs/>
      <w:color w:val="5B5B5A" w:themeColor="accent5"/>
      <w:sz w:val="24"/>
      <w:szCs w:val="24"/>
      <w:lang w:val="es-ES_tradnl" w:eastAsia="es-MX"/>
    </w:rPr>
  </w:style>
  <w:style w:type="paragraph" w:customStyle="1" w:styleId="Despuesdevieta">
    <w:name w:val="Despues de viñeta"/>
    <w:basedOn w:val="Prrafodelista"/>
    <w:link w:val="DespuesdevietaCar"/>
    <w:qFormat/>
    <w:rsid w:val="00A66750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A66750"/>
    <w:rPr>
      <w:rFonts w:ascii="Arial Nova Cond Light" w:hAnsi="Arial Nova Cond Light"/>
      <w:sz w:val="24"/>
      <w:szCs w:val="24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66750"/>
    <w:rPr>
      <w:rFonts w:ascii="Arial Nova Cond Light" w:hAnsi="Arial Nova Cond Light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iergalu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9NyMM0k4b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SALINAS LUGO</dc:creator>
  <cp:keywords/>
  <dc:description/>
  <cp:lastModifiedBy>T°NNy AYALA</cp:lastModifiedBy>
  <cp:revision>2</cp:revision>
  <dcterms:created xsi:type="dcterms:W3CDTF">2020-12-22T04:06:00Z</dcterms:created>
  <dcterms:modified xsi:type="dcterms:W3CDTF">2020-12-22T04:06:00Z</dcterms:modified>
</cp:coreProperties>
</file>