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923B" w14:textId="1FA759D1" w:rsidR="005B2FDB" w:rsidRPr="005318FB" w:rsidRDefault="005B2FDB" w:rsidP="005318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18FB">
        <w:rPr>
          <w:rFonts w:ascii="Times New Roman" w:hAnsi="Times New Roman" w:cs="Times New Roman"/>
          <w:sz w:val="28"/>
          <w:szCs w:val="28"/>
        </w:rPr>
        <w:t>Bibliografía Base de Datos</w:t>
      </w:r>
    </w:p>
    <w:p w14:paraId="722D69E9" w14:textId="5344F852" w:rsidR="005B2FDB" w:rsidRPr="005318FB" w:rsidRDefault="005B2FDB" w:rsidP="005318F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18FB">
        <w:rPr>
          <w:rFonts w:ascii="Times New Roman" w:hAnsi="Times New Roman" w:cs="Times New Roman"/>
          <w:b/>
          <w:bCs/>
          <w:sz w:val="24"/>
          <w:szCs w:val="24"/>
        </w:rPr>
        <w:t xml:space="preserve">Oracle SQL </w:t>
      </w:r>
      <w:proofErr w:type="spellStart"/>
      <w:r w:rsidRPr="005318FB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53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8FB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</w:p>
    <w:p w14:paraId="7D1A9FA8" w14:textId="77777777" w:rsidR="00CA4421" w:rsidRPr="005B2FDB" w:rsidRDefault="00CA442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3. </w:t>
      </w:r>
      <w:proofErr w:type="spellStart"/>
      <w:r w:rsidRPr="005B2FDB">
        <w:rPr>
          <w:i/>
          <w:iCs/>
          <w:sz w:val="22"/>
          <w:szCs w:val="22"/>
        </w:rPr>
        <w:t>Character</w:t>
      </w:r>
      <w:proofErr w:type="spellEnd"/>
      <w:r w:rsidRPr="005B2FDB">
        <w:rPr>
          <w:i/>
          <w:iCs/>
          <w:sz w:val="22"/>
          <w:szCs w:val="22"/>
        </w:rPr>
        <w:t xml:space="preserve">, </w:t>
      </w:r>
      <w:proofErr w:type="spellStart"/>
      <w:r w:rsidRPr="005B2FDB">
        <w:rPr>
          <w:i/>
          <w:iCs/>
          <w:sz w:val="22"/>
          <w:szCs w:val="22"/>
        </w:rPr>
        <w:t>Number</w:t>
      </w:r>
      <w:proofErr w:type="spellEnd"/>
      <w:r w:rsidRPr="005B2FDB">
        <w:rPr>
          <w:i/>
          <w:iCs/>
          <w:sz w:val="22"/>
          <w:szCs w:val="22"/>
        </w:rPr>
        <w:t xml:space="preserve">, and </w:t>
      </w:r>
      <w:proofErr w:type="spellStart"/>
      <w:r w:rsidRPr="005B2FDB">
        <w:rPr>
          <w:i/>
          <w:iCs/>
          <w:sz w:val="22"/>
          <w:szCs w:val="22"/>
        </w:rPr>
        <w:t>Miscellaneous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Functions</w:t>
      </w:r>
      <w:proofErr w:type="spellEnd"/>
      <w:r w:rsidRPr="005B2FDB">
        <w:rPr>
          <w:sz w:val="22"/>
          <w:szCs w:val="22"/>
        </w:rPr>
        <w:t xml:space="preserve"> (3 Sub ed., pp. 164-221).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5DA6F454" w14:textId="77777777" w:rsidR="00CA4421" w:rsidRPr="005B2FDB" w:rsidRDefault="00CA442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4. Date and </w:t>
      </w:r>
      <w:proofErr w:type="spellStart"/>
      <w:r w:rsidRPr="005B2FDB">
        <w:rPr>
          <w:i/>
          <w:iCs/>
          <w:sz w:val="22"/>
          <w:szCs w:val="22"/>
        </w:rPr>
        <w:t>Conversion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Functions</w:t>
      </w:r>
      <w:proofErr w:type="spellEnd"/>
      <w:r w:rsidRPr="005B2FDB">
        <w:rPr>
          <w:sz w:val="22"/>
          <w:szCs w:val="22"/>
        </w:rPr>
        <w:t xml:space="preserve"> (3 Sub ed., pp. 222-300).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177AB7CE" w14:textId="7C6525B5" w:rsidR="00CA4421" w:rsidRPr="005B2FDB" w:rsidRDefault="00CA442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r w:rsidRPr="005B2FDB">
        <w:rPr>
          <w:i/>
          <w:iCs/>
          <w:sz w:val="22"/>
          <w:szCs w:val="22"/>
        </w:rPr>
        <w:t>5.</w:t>
      </w:r>
      <w:r w:rsidRPr="005B2FDB">
        <w:rPr>
          <w:sz w:val="22"/>
          <w:szCs w:val="22"/>
        </w:rPr>
        <w:t xml:space="preserve"> (3 Sub ed., pp. 301-325).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42C8F3D4" w14:textId="77777777" w:rsidR="00CA4421" w:rsidRPr="005B2FDB" w:rsidRDefault="00CA442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6. </w:t>
      </w:r>
      <w:proofErr w:type="spellStart"/>
      <w:r w:rsidRPr="005B2FDB">
        <w:rPr>
          <w:i/>
          <w:iCs/>
          <w:sz w:val="22"/>
          <w:szCs w:val="22"/>
        </w:rPr>
        <w:t>Equijoins</w:t>
      </w:r>
      <w:proofErr w:type="spellEnd"/>
      <w:r w:rsidRPr="005B2FDB">
        <w:rPr>
          <w:sz w:val="22"/>
          <w:szCs w:val="22"/>
        </w:rPr>
        <w:t xml:space="preserve"> (3 Sub ed., pp. 326-365).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66255187" w14:textId="77777777" w:rsidR="00CA4421" w:rsidRPr="005B2FDB" w:rsidRDefault="00CA442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7. </w:t>
      </w:r>
      <w:proofErr w:type="spellStart"/>
      <w:r w:rsidRPr="005B2FDB">
        <w:rPr>
          <w:i/>
          <w:iCs/>
          <w:sz w:val="22"/>
          <w:szCs w:val="22"/>
        </w:rPr>
        <w:t>Subqueries</w:t>
      </w:r>
      <w:proofErr w:type="spellEnd"/>
      <w:r w:rsidRPr="005B2FDB">
        <w:rPr>
          <w:sz w:val="22"/>
          <w:szCs w:val="22"/>
        </w:rPr>
        <w:t xml:space="preserve"> (3 Sub ed., pp. 366-422).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716D7A5E" w14:textId="77777777" w:rsidR="00C94467" w:rsidRPr="005B2FDB" w:rsidRDefault="00C94467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8. Set </w:t>
      </w:r>
      <w:proofErr w:type="spellStart"/>
      <w:r w:rsidRPr="005B2FDB">
        <w:rPr>
          <w:i/>
          <w:iCs/>
          <w:sz w:val="22"/>
          <w:szCs w:val="22"/>
        </w:rPr>
        <w:t>Operators</w:t>
      </w:r>
      <w:proofErr w:type="spellEnd"/>
      <w:r w:rsidRPr="005B2FDB">
        <w:rPr>
          <w:sz w:val="22"/>
          <w:szCs w:val="22"/>
        </w:rPr>
        <w:t xml:space="preserve"> (3 Sub ed., pp. 421-445).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72FFBC7F" w14:textId="77777777" w:rsidR="00C94467" w:rsidRPr="005B2FDB" w:rsidRDefault="00C94467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9. </w:t>
      </w:r>
      <w:proofErr w:type="spellStart"/>
      <w:r w:rsidRPr="005B2FDB">
        <w:rPr>
          <w:i/>
          <w:iCs/>
          <w:sz w:val="22"/>
          <w:szCs w:val="22"/>
        </w:rPr>
        <w:t>Complex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Joins</w:t>
      </w:r>
      <w:proofErr w:type="spellEnd"/>
      <w:r w:rsidRPr="005B2FDB">
        <w:rPr>
          <w:sz w:val="22"/>
          <w:szCs w:val="22"/>
        </w:rPr>
        <w:t xml:space="preserve"> (3 Sub ed., pp. 446-476).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03347A2B" w14:textId="77777777" w:rsidR="00C94467" w:rsidRPr="005B2FDB" w:rsidRDefault="00C94467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lastRenderedPageBreak/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10. INSERT, UPDATE, and DELETE</w:t>
      </w:r>
      <w:r w:rsidRPr="005B2FDB">
        <w:rPr>
          <w:sz w:val="22"/>
          <w:szCs w:val="22"/>
        </w:rPr>
        <w:t xml:space="preserve"> (3 Sub ed., pp. 476-534).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0C9A1AFE" w14:textId="77777777" w:rsidR="00C94467" w:rsidRPr="005B2FDB" w:rsidRDefault="00C94467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Rischert</w:t>
      </w:r>
      <w:proofErr w:type="spellEnd"/>
      <w:r w:rsidRPr="005B2FDB">
        <w:rPr>
          <w:sz w:val="22"/>
          <w:szCs w:val="22"/>
        </w:rPr>
        <w:t xml:space="preserve">, A. (2004). Oracle SQL </w:t>
      </w:r>
      <w:proofErr w:type="spellStart"/>
      <w:r w:rsidRPr="005B2FDB">
        <w:rPr>
          <w:sz w:val="22"/>
          <w:szCs w:val="22"/>
        </w:rPr>
        <w:t>by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[Libro electrónico]. En P. </w:t>
      </w:r>
      <w:proofErr w:type="spellStart"/>
      <w:r w:rsidRPr="005B2FDB">
        <w:rPr>
          <w:sz w:val="22"/>
          <w:szCs w:val="22"/>
        </w:rPr>
        <w:t>Kaletzke</w:t>
      </w:r>
      <w:proofErr w:type="spellEnd"/>
      <w:r w:rsidRPr="005B2FDB">
        <w:rPr>
          <w:sz w:val="22"/>
          <w:szCs w:val="22"/>
        </w:rPr>
        <w:t xml:space="preserve"> (Ed.),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11. CREATE, ALTER, and DROP Tables</w:t>
      </w:r>
      <w:r w:rsidRPr="005B2FDB">
        <w:rPr>
          <w:sz w:val="22"/>
          <w:szCs w:val="22"/>
        </w:rPr>
        <w:t xml:space="preserve"> (3 Sub ed., pp. 535-592). Prentice Hall </w:t>
      </w:r>
      <w:proofErr w:type="spellStart"/>
      <w:r w:rsidRPr="005B2FDB">
        <w:rPr>
          <w:sz w:val="22"/>
          <w:szCs w:val="22"/>
        </w:rPr>
        <w:t>Ptr</w:t>
      </w:r>
      <w:proofErr w:type="spellEnd"/>
      <w:r w:rsidRPr="005B2FDB">
        <w:rPr>
          <w:sz w:val="22"/>
          <w:szCs w:val="22"/>
        </w:rPr>
        <w:t>. https://www.amazon.com/Oracle-SQL-Example-Alice-Rischert/dp/0131451316</w:t>
      </w:r>
    </w:p>
    <w:p w14:paraId="1CAF57B4" w14:textId="0DC445EC" w:rsidR="005318FB" w:rsidRPr="005318FB" w:rsidRDefault="005B2FDB" w:rsidP="005318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18FB">
        <w:rPr>
          <w:rFonts w:ascii="Times New Roman" w:hAnsi="Times New Roman" w:cs="Times New Roman"/>
          <w:b/>
          <w:bCs/>
          <w:sz w:val="24"/>
          <w:szCs w:val="24"/>
        </w:rPr>
        <w:t xml:space="preserve">Fundamentals </w:t>
      </w:r>
      <w:proofErr w:type="spellStart"/>
      <w:r w:rsidRPr="005318FB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53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8FB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53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8FB">
        <w:rPr>
          <w:rFonts w:ascii="Times New Roman" w:hAnsi="Times New Roman" w:cs="Times New Roman"/>
          <w:b/>
          <w:bCs/>
          <w:sz w:val="24"/>
          <w:szCs w:val="24"/>
        </w:rPr>
        <w:t>Systems</w:t>
      </w:r>
      <w:proofErr w:type="spellEnd"/>
    </w:p>
    <w:p w14:paraId="6BCAE3C5" w14:textId="77777777" w:rsidR="00C97C3B" w:rsidRPr="005B2FDB" w:rsidRDefault="00C97C3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Elmasri</w:t>
      </w:r>
      <w:proofErr w:type="spellEnd"/>
      <w:r w:rsidRPr="005B2FDB">
        <w:rPr>
          <w:sz w:val="22"/>
          <w:szCs w:val="22"/>
        </w:rPr>
        <w:t xml:space="preserve">, R., &amp; </w:t>
      </w:r>
      <w:proofErr w:type="spellStart"/>
      <w:r w:rsidRPr="005B2FDB">
        <w:rPr>
          <w:sz w:val="22"/>
          <w:szCs w:val="22"/>
        </w:rPr>
        <w:t>Navathe</w:t>
      </w:r>
      <w:proofErr w:type="spellEnd"/>
      <w:r w:rsidRPr="005B2FDB">
        <w:rPr>
          <w:sz w:val="22"/>
          <w:szCs w:val="22"/>
        </w:rPr>
        <w:t xml:space="preserve">, S. B. (2010). Fundamentals </w:t>
      </w:r>
      <w:proofErr w:type="spellStart"/>
      <w:r w:rsidRPr="005B2FDB">
        <w:rPr>
          <w:sz w:val="22"/>
          <w:szCs w:val="22"/>
        </w:rPr>
        <w:t>of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Database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Systems</w:t>
      </w:r>
      <w:proofErr w:type="spellEnd"/>
      <w:r w:rsidRPr="005B2FDB">
        <w:rPr>
          <w:sz w:val="22"/>
          <w:szCs w:val="22"/>
        </w:rPr>
        <w:t xml:space="preserve">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3 </w:t>
      </w:r>
      <w:proofErr w:type="spellStart"/>
      <w:r w:rsidRPr="005B2FDB">
        <w:rPr>
          <w:i/>
          <w:iCs/>
          <w:sz w:val="22"/>
          <w:szCs w:val="22"/>
        </w:rPr>
        <w:t>The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Data </w:t>
      </w:r>
      <w:proofErr w:type="spellStart"/>
      <w:r w:rsidRPr="005B2FDB">
        <w:rPr>
          <w:i/>
          <w:iCs/>
          <w:sz w:val="22"/>
          <w:szCs w:val="22"/>
        </w:rPr>
        <w:t>Model</w:t>
      </w:r>
      <w:proofErr w:type="spellEnd"/>
      <w:r w:rsidRPr="005B2FDB">
        <w:rPr>
          <w:i/>
          <w:iCs/>
          <w:sz w:val="22"/>
          <w:szCs w:val="22"/>
        </w:rPr>
        <w:t xml:space="preserve"> and 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Database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Constraints</w:t>
      </w:r>
      <w:proofErr w:type="spellEnd"/>
      <w:r w:rsidRPr="005B2FDB">
        <w:rPr>
          <w:sz w:val="22"/>
          <w:szCs w:val="22"/>
        </w:rPr>
        <w:t xml:space="preserve"> (6th ed., pp. 59-87). Addison Wesley Longman. https://www.amazon.com/-/es/Ramez-Elmasri/dp/0136086209/ref=sr_1_3?__mk_es_US=%C3%85M%C3%85%C5%BD%C3%95%C3%91&amp;dchild=1&amp;keywords=Fundamentals+of+Database+Systems&amp;qid=1610312618&amp;s=books&amp;sr=1-3</w:t>
      </w:r>
    </w:p>
    <w:p w14:paraId="0CAE0CE5" w14:textId="77777777" w:rsidR="00C97C3B" w:rsidRPr="005B2FDB" w:rsidRDefault="00C97C3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Elmasri</w:t>
      </w:r>
      <w:proofErr w:type="spellEnd"/>
      <w:r w:rsidRPr="005B2FDB">
        <w:rPr>
          <w:sz w:val="22"/>
          <w:szCs w:val="22"/>
        </w:rPr>
        <w:t xml:space="preserve">, R., &amp; </w:t>
      </w:r>
      <w:proofErr w:type="spellStart"/>
      <w:r w:rsidRPr="005B2FDB">
        <w:rPr>
          <w:sz w:val="22"/>
          <w:szCs w:val="22"/>
        </w:rPr>
        <w:t>Navathe</w:t>
      </w:r>
      <w:proofErr w:type="spellEnd"/>
      <w:r w:rsidRPr="005B2FDB">
        <w:rPr>
          <w:sz w:val="22"/>
          <w:szCs w:val="22"/>
        </w:rPr>
        <w:t xml:space="preserve">, S. B. (2010). Fundamentals </w:t>
      </w:r>
      <w:proofErr w:type="spellStart"/>
      <w:r w:rsidRPr="005B2FDB">
        <w:rPr>
          <w:sz w:val="22"/>
          <w:szCs w:val="22"/>
        </w:rPr>
        <w:t>of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Database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Systems</w:t>
      </w:r>
      <w:proofErr w:type="spellEnd"/>
      <w:r w:rsidRPr="005B2FDB">
        <w:rPr>
          <w:sz w:val="22"/>
          <w:szCs w:val="22"/>
        </w:rPr>
        <w:t xml:space="preserve">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19 </w:t>
      </w:r>
      <w:proofErr w:type="spellStart"/>
      <w:r w:rsidRPr="005B2FDB">
        <w:rPr>
          <w:i/>
          <w:iCs/>
          <w:sz w:val="22"/>
          <w:szCs w:val="22"/>
        </w:rPr>
        <w:t>Algorithms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for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Query</w:t>
      </w:r>
      <w:proofErr w:type="spellEnd"/>
      <w:r w:rsidRPr="005B2FDB">
        <w:rPr>
          <w:i/>
          <w:iCs/>
          <w:sz w:val="22"/>
          <w:szCs w:val="22"/>
        </w:rPr>
        <w:t xml:space="preserve"> Processing and </w:t>
      </w:r>
      <w:proofErr w:type="spellStart"/>
      <w:r w:rsidRPr="005B2FDB">
        <w:rPr>
          <w:i/>
          <w:iCs/>
          <w:sz w:val="22"/>
          <w:szCs w:val="22"/>
        </w:rPr>
        <w:t>Optimization</w:t>
      </w:r>
      <w:proofErr w:type="spellEnd"/>
      <w:r w:rsidRPr="005B2FDB">
        <w:rPr>
          <w:sz w:val="22"/>
          <w:szCs w:val="22"/>
        </w:rPr>
        <w:t xml:space="preserve"> (6th ed., pp. 704-705). Addison Wesley Longman. https://www.amazon.com/-/es/Ramez-Elmasri/dp/0136086209/ref=sr_1_3?__mk_es_US=%C3%85M%C3%85%C5%BD%C3%95%C3%91&amp;dchild=1&amp;keywords=Fundamentals+of+Database+Systems&amp;qid=1610312618&amp;s=books&amp;sr=1-3</w:t>
      </w:r>
    </w:p>
    <w:p w14:paraId="43361EA1" w14:textId="77C54541" w:rsidR="00C97C3B" w:rsidRPr="005B2FDB" w:rsidRDefault="00C97C3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Elmasri</w:t>
      </w:r>
      <w:proofErr w:type="spellEnd"/>
      <w:r w:rsidRPr="005B2FDB">
        <w:rPr>
          <w:sz w:val="22"/>
          <w:szCs w:val="22"/>
        </w:rPr>
        <w:t xml:space="preserve">, R., &amp; </w:t>
      </w:r>
      <w:proofErr w:type="spellStart"/>
      <w:r w:rsidRPr="005B2FDB">
        <w:rPr>
          <w:sz w:val="22"/>
          <w:szCs w:val="22"/>
        </w:rPr>
        <w:t>Navathe</w:t>
      </w:r>
      <w:proofErr w:type="spellEnd"/>
      <w:r w:rsidRPr="005B2FDB">
        <w:rPr>
          <w:sz w:val="22"/>
          <w:szCs w:val="22"/>
        </w:rPr>
        <w:t xml:space="preserve">, S. B. (2010). Fundamentals </w:t>
      </w:r>
      <w:proofErr w:type="spellStart"/>
      <w:r w:rsidRPr="005B2FDB">
        <w:rPr>
          <w:sz w:val="22"/>
          <w:szCs w:val="22"/>
        </w:rPr>
        <w:t>of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Database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Systems</w:t>
      </w:r>
      <w:proofErr w:type="spellEnd"/>
      <w:r w:rsidRPr="005B2FDB">
        <w:rPr>
          <w:sz w:val="22"/>
          <w:szCs w:val="22"/>
        </w:rPr>
        <w:t xml:space="preserve">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3 </w:t>
      </w:r>
      <w:proofErr w:type="spellStart"/>
      <w:r w:rsidRPr="005B2FDB">
        <w:rPr>
          <w:i/>
          <w:iCs/>
          <w:sz w:val="22"/>
          <w:szCs w:val="22"/>
        </w:rPr>
        <w:t>The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Data </w:t>
      </w:r>
      <w:proofErr w:type="spellStart"/>
      <w:r w:rsidRPr="005B2FDB">
        <w:rPr>
          <w:i/>
          <w:iCs/>
          <w:sz w:val="22"/>
          <w:szCs w:val="22"/>
        </w:rPr>
        <w:t>Model</w:t>
      </w:r>
      <w:proofErr w:type="spellEnd"/>
      <w:r w:rsidRPr="005B2FDB">
        <w:rPr>
          <w:i/>
          <w:iCs/>
          <w:sz w:val="22"/>
          <w:szCs w:val="22"/>
        </w:rPr>
        <w:t xml:space="preserve"> and 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Database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Constraints</w:t>
      </w:r>
      <w:proofErr w:type="spellEnd"/>
      <w:r w:rsidRPr="005B2FDB">
        <w:rPr>
          <w:sz w:val="22"/>
          <w:szCs w:val="22"/>
        </w:rPr>
        <w:t xml:space="preserve"> (6th ed., p. 72| - 72). Addison Wesley Longman. https://www.amazon.com/-/es/Ramez-Elmasri/dp/0136086209/ref=sr_1_3?__mk_es_US=%C3%85M%C3%85%C5%BD%C3%9</w:t>
      </w:r>
      <w:r w:rsidRPr="005B2FDB">
        <w:rPr>
          <w:sz w:val="22"/>
          <w:szCs w:val="22"/>
        </w:rPr>
        <w:lastRenderedPageBreak/>
        <w:t>5%C3%91&amp;dchild=1&amp;keywords=Fundamentals+of+Database+Systems&amp;qid=1610312618&amp;s=books&amp;sr=1-3</w:t>
      </w:r>
    </w:p>
    <w:p w14:paraId="5C849AED" w14:textId="77777777" w:rsidR="00031BD1" w:rsidRPr="005B2FDB" w:rsidRDefault="00031BD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Elmasri</w:t>
      </w:r>
      <w:proofErr w:type="spellEnd"/>
      <w:r w:rsidRPr="005B2FDB">
        <w:rPr>
          <w:sz w:val="22"/>
          <w:szCs w:val="22"/>
        </w:rPr>
        <w:t xml:space="preserve">, R., &amp; </w:t>
      </w:r>
      <w:proofErr w:type="spellStart"/>
      <w:r w:rsidRPr="005B2FDB">
        <w:rPr>
          <w:sz w:val="22"/>
          <w:szCs w:val="22"/>
        </w:rPr>
        <w:t>Navathe</w:t>
      </w:r>
      <w:proofErr w:type="spellEnd"/>
      <w:r w:rsidRPr="005B2FDB">
        <w:rPr>
          <w:sz w:val="22"/>
          <w:szCs w:val="22"/>
        </w:rPr>
        <w:t xml:space="preserve">, S. B. (2010). Fundamentals </w:t>
      </w:r>
      <w:proofErr w:type="spellStart"/>
      <w:r w:rsidRPr="005B2FDB">
        <w:rPr>
          <w:sz w:val="22"/>
          <w:szCs w:val="22"/>
        </w:rPr>
        <w:t>of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Database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Systems</w:t>
      </w:r>
      <w:proofErr w:type="spellEnd"/>
      <w:r w:rsidRPr="005B2FDB">
        <w:rPr>
          <w:sz w:val="22"/>
          <w:szCs w:val="22"/>
        </w:rPr>
        <w:t xml:space="preserve">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9 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Database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Design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by</w:t>
      </w:r>
      <w:proofErr w:type="spellEnd"/>
      <w:r w:rsidRPr="005B2FDB">
        <w:rPr>
          <w:i/>
          <w:iCs/>
          <w:sz w:val="22"/>
          <w:szCs w:val="22"/>
        </w:rPr>
        <w:t xml:space="preserve"> ER- and EER-</w:t>
      </w:r>
      <w:proofErr w:type="spellStart"/>
      <w:r w:rsidRPr="005B2FDB">
        <w:rPr>
          <w:i/>
          <w:iCs/>
          <w:sz w:val="22"/>
          <w:szCs w:val="22"/>
        </w:rPr>
        <w:t>to</w:t>
      </w:r>
      <w:proofErr w:type="spellEnd"/>
      <w:r w:rsidRPr="005B2FDB">
        <w:rPr>
          <w:i/>
          <w:iCs/>
          <w:sz w:val="22"/>
          <w:szCs w:val="22"/>
        </w:rPr>
        <w:t>-</w:t>
      </w:r>
      <w:proofErr w:type="spellStart"/>
      <w:r w:rsidRPr="005B2FDB">
        <w:rPr>
          <w:i/>
          <w:iCs/>
          <w:sz w:val="22"/>
          <w:szCs w:val="22"/>
        </w:rPr>
        <w:t>Relational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Mapping</w:t>
      </w:r>
      <w:proofErr w:type="spellEnd"/>
      <w:r w:rsidRPr="005B2FDB">
        <w:rPr>
          <w:sz w:val="22"/>
          <w:szCs w:val="22"/>
        </w:rPr>
        <w:t xml:space="preserve"> (6th ed., pp. 285-302). Addison Wesley Longman. https://www.amazon.com/-/es/Ramez-Elmasri/dp/0136086209/ref=sr_1_3?__mk_es_US=%C3%85M%C3%85%C5%BD%C3%95%C3%91&amp;dchild=1&amp;keywords=Fundamentals+of+Database+Systems&amp;qid=1610312618&amp;s=books&amp;sr=1-3</w:t>
      </w:r>
    </w:p>
    <w:p w14:paraId="22080001" w14:textId="78340EE9" w:rsidR="00C97C3B" w:rsidRPr="005B2FDB" w:rsidRDefault="005B2FDB" w:rsidP="005318FB">
      <w:pPr>
        <w:pStyle w:val="NormalWeb"/>
        <w:spacing w:line="480" w:lineRule="auto"/>
        <w:rPr>
          <w:b/>
          <w:bCs/>
        </w:rPr>
      </w:pPr>
      <w:r w:rsidRPr="005B2FDB">
        <w:rPr>
          <w:b/>
          <w:bCs/>
        </w:rPr>
        <w:t>Metadatos Oracle</w:t>
      </w:r>
    </w:p>
    <w:p w14:paraId="182171D0" w14:textId="77777777" w:rsidR="00C97C3B" w:rsidRPr="005B2FDB" w:rsidRDefault="00C97C3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Cyran</w:t>
      </w:r>
      <w:proofErr w:type="spellEnd"/>
      <w:r w:rsidRPr="005B2FDB">
        <w:rPr>
          <w:sz w:val="22"/>
          <w:szCs w:val="22"/>
        </w:rPr>
        <w:t xml:space="preserve">, M., Lane, P., &amp; Polk, J. P. (2005). </w:t>
      </w:r>
      <w:r w:rsidRPr="005B2FDB">
        <w:rPr>
          <w:i/>
          <w:iCs/>
          <w:sz w:val="22"/>
          <w:szCs w:val="22"/>
        </w:rPr>
        <w:t xml:space="preserve">Oracle </w:t>
      </w:r>
      <w:proofErr w:type="spellStart"/>
      <w:r w:rsidRPr="005B2FDB">
        <w:rPr>
          <w:i/>
          <w:iCs/>
          <w:sz w:val="22"/>
          <w:szCs w:val="22"/>
        </w:rPr>
        <w:t>Database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Concepts</w:t>
      </w:r>
      <w:proofErr w:type="spellEnd"/>
      <w:r w:rsidRPr="005B2FDB">
        <w:rPr>
          <w:i/>
          <w:iCs/>
          <w:sz w:val="22"/>
          <w:szCs w:val="22"/>
        </w:rPr>
        <w:t xml:space="preserve">, 10g </w:t>
      </w:r>
      <w:proofErr w:type="spellStart"/>
      <w:r w:rsidRPr="005B2FDB">
        <w:rPr>
          <w:i/>
          <w:iCs/>
          <w:sz w:val="22"/>
          <w:szCs w:val="22"/>
        </w:rPr>
        <w:t>Realease</w:t>
      </w:r>
      <w:proofErr w:type="spellEnd"/>
      <w:r w:rsidRPr="005B2FDB">
        <w:rPr>
          <w:i/>
          <w:iCs/>
          <w:sz w:val="22"/>
          <w:szCs w:val="22"/>
        </w:rPr>
        <w:t xml:space="preserve"> 2 (10.2)</w:t>
      </w:r>
      <w:r w:rsidRPr="005B2FDB">
        <w:rPr>
          <w:sz w:val="22"/>
          <w:szCs w:val="22"/>
        </w:rPr>
        <w:t>. https://docs.oracle.com/cd/B19306_01/server.102/b14220.pdf</w:t>
      </w:r>
    </w:p>
    <w:p w14:paraId="49D50D2F" w14:textId="6371E437" w:rsidR="00C97C3B" w:rsidRDefault="00C97C3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proofErr w:type="spellStart"/>
      <w:r w:rsidRPr="005B2FDB">
        <w:rPr>
          <w:sz w:val="22"/>
          <w:szCs w:val="22"/>
        </w:rPr>
        <w:t>Ashdown</w:t>
      </w:r>
      <w:proofErr w:type="spellEnd"/>
      <w:r w:rsidRPr="005B2FDB">
        <w:rPr>
          <w:sz w:val="22"/>
          <w:szCs w:val="22"/>
        </w:rPr>
        <w:t xml:space="preserve">, L., &amp; </w:t>
      </w:r>
      <w:proofErr w:type="spellStart"/>
      <w:r w:rsidRPr="005B2FDB">
        <w:rPr>
          <w:sz w:val="22"/>
          <w:szCs w:val="22"/>
        </w:rPr>
        <w:t>Kyte</w:t>
      </w:r>
      <w:proofErr w:type="spellEnd"/>
      <w:r w:rsidRPr="005B2FDB">
        <w:rPr>
          <w:sz w:val="22"/>
          <w:szCs w:val="22"/>
        </w:rPr>
        <w:t xml:space="preserve">, T. (2015). </w:t>
      </w:r>
      <w:r w:rsidRPr="005B2FDB">
        <w:rPr>
          <w:i/>
          <w:iCs/>
          <w:sz w:val="22"/>
          <w:szCs w:val="22"/>
        </w:rPr>
        <w:t xml:space="preserve">Oracle </w:t>
      </w:r>
      <w:proofErr w:type="spellStart"/>
      <w:r w:rsidRPr="005B2FDB">
        <w:rPr>
          <w:i/>
          <w:iCs/>
          <w:sz w:val="22"/>
          <w:szCs w:val="22"/>
        </w:rPr>
        <w:t>Database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Concepts</w:t>
      </w:r>
      <w:proofErr w:type="spellEnd"/>
      <w:r w:rsidRPr="005B2FDB">
        <w:rPr>
          <w:i/>
          <w:iCs/>
          <w:sz w:val="22"/>
          <w:szCs w:val="22"/>
        </w:rPr>
        <w:t xml:space="preserve">, 11g </w:t>
      </w:r>
      <w:proofErr w:type="spellStart"/>
      <w:r w:rsidRPr="005B2FDB">
        <w:rPr>
          <w:i/>
          <w:iCs/>
          <w:sz w:val="22"/>
          <w:szCs w:val="22"/>
        </w:rPr>
        <w:t>Realease</w:t>
      </w:r>
      <w:proofErr w:type="spellEnd"/>
      <w:r w:rsidRPr="005B2FDB">
        <w:rPr>
          <w:i/>
          <w:iCs/>
          <w:sz w:val="22"/>
          <w:szCs w:val="22"/>
        </w:rPr>
        <w:t xml:space="preserve"> 2 (11.2)</w:t>
      </w:r>
      <w:r w:rsidRPr="005B2FDB">
        <w:rPr>
          <w:sz w:val="22"/>
          <w:szCs w:val="22"/>
        </w:rPr>
        <w:t xml:space="preserve">. </w:t>
      </w:r>
      <w:r w:rsidR="005318FB" w:rsidRPr="005318FB">
        <w:rPr>
          <w:sz w:val="22"/>
          <w:szCs w:val="22"/>
        </w:rPr>
        <w:t>https://docs.oracle.com/cd/E11882_01/server.112/e40540.pdf</w:t>
      </w:r>
    </w:p>
    <w:p w14:paraId="0EFDF0FC" w14:textId="77777777" w:rsidR="005318FB" w:rsidRDefault="005318FB" w:rsidP="005318FB">
      <w:pPr>
        <w:pStyle w:val="NormalWeb"/>
        <w:numPr>
          <w:ilvl w:val="0"/>
          <w:numId w:val="2"/>
        </w:numPr>
        <w:spacing w:line="480" w:lineRule="auto"/>
      </w:pPr>
      <w:proofErr w:type="spellStart"/>
      <w:r>
        <w:t>Ashdown</w:t>
      </w:r>
      <w:proofErr w:type="spellEnd"/>
      <w:r>
        <w:t xml:space="preserve">, L., </w:t>
      </w:r>
      <w:proofErr w:type="spellStart"/>
      <w:r>
        <w:t>Colgan</w:t>
      </w:r>
      <w:proofErr w:type="spellEnd"/>
      <w:r>
        <w:t xml:space="preserve">, M., &amp; </w:t>
      </w:r>
      <w:proofErr w:type="spellStart"/>
      <w:r>
        <w:t>Kyte</w:t>
      </w:r>
      <w:proofErr w:type="spellEnd"/>
      <w:r>
        <w:t xml:space="preserve">, T. (2015). </w:t>
      </w:r>
      <w:r>
        <w:rPr>
          <w:i/>
          <w:iCs/>
        </w:rPr>
        <w:t xml:space="preserve">Oracle </w:t>
      </w: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 xml:space="preserve"> SQL </w:t>
      </w:r>
      <w:proofErr w:type="spellStart"/>
      <w:r>
        <w:rPr>
          <w:i/>
          <w:iCs/>
        </w:rPr>
        <w:t>Tuning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Guide</w:t>
      </w:r>
      <w:proofErr w:type="spellEnd"/>
      <w:r>
        <w:rPr>
          <w:i/>
          <w:iCs/>
        </w:rPr>
        <w:t xml:space="preserve"> 12c </w:t>
      </w:r>
      <w:proofErr w:type="spellStart"/>
      <w:r>
        <w:rPr>
          <w:i/>
          <w:iCs/>
        </w:rPr>
        <w:t>Release</w:t>
      </w:r>
      <w:proofErr w:type="spellEnd"/>
      <w:r>
        <w:rPr>
          <w:i/>
          <w:iCs/>
        </w:rPr>
        <w:t xml:space="preserve"> 1 (12.1)</w:t>
      </w:r>
      <w:r>
        <w:t>. https://docs.oracle.com/database/121/TGSQL/title.htm</w:t>
      </w:r>
    </w:p>
    <w:p w14:paraId="253C05EA" w14:textId="77777777" w:rsidR="005318FB" w:rsidRDefault="005318FB" w:rsidP="005318FB">
      <w:pPr>
        <w:pStyle w:val="NormalWeb"/>
        <w:numPr>
          <w:ilvl w:val="0"/>
          <w:numId w:val="2"/>
        </w:numPr>
        <w:spacing w:line="480" w:lineRule="auto"/>
      </w:pPr>
      <w:proofErr w:type="spellStart"/>
      <w:r>
        <w:t>Foget</w:t>
      </w:r>
      <w:proofErr w:type="spellEnd"/>
      <w:r>
        <w:t xml:space="preserve">, S., Johnston, C., &amp; Moore, S. (2015). </w:t>
      </w:r>
      <w:r>
        <w:rPr>
          <w:i/>
          <w:iCs/>
        </w:rPr>
        <w:t xml:space="preserve">Oracle </w:t>
      </w:r>
      <w:proofErr w:type="spellStart"/>
      <w:r>
        <w:rPr>
          <w:i/>
          <w:iCs/>
        </w:rPr>
        <w:t>Database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Administrator’s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Guide</w:t>
      </w:r>
      <w:proofErr w:type="spellEnd"/>
      <w:r>
        <w:rPr>
          <w:i/>
          <w:iCs/>
        </w:rPr>
        <w:t xml:space="preserve"> 11g </w:t>
      </w:r>
      <w:proofErr w:type="spellStart"/>
      <w:r>
        <w:rPr>
          <w:i/>
          <w:iCs/>
        </w:rPr>
        <w:t>Release</w:t>
      </w:r>
      <w:proofErr w:type="spellEnd"/>
      <w:r>
        <w:rPr>
          <w:i/>
          <w:iCs/>
        </w:rPr>
        <w:t xml:space="preserve"> 2 (11.2)</w:t>
      </w:r>
      <w:r>
        <w:t>. https://docs.oracle.com/cd/E11882_01/server.112/e25494/title.htm</w:t>
      </w:r>
    </w:p>
    <w:p w14:paraId="4161EDAA" w14:textId="0ABBB795" w:rsidR="005318FB" w:rsidRDefault="005318FB" w:rsidP="005318FB">
      <w:pPr>
        <w:pStyle w:val="NormalWeb"/>
        <w:spacing w:line="480" w:lineRule="auto"/>
        <w:ind w:left="720"/>
        <w:rPr>
          <w:sz w:val="22"/>
          <w:szCs w:val="22"/>
        </w:rPr>
      </w:pPr>
    </w:p>
    <w:p w14:paraId="5E7E83E0" w14:textId="369623C8" w:rsidR="005318FB" w:rsidRDefault="005318FB" w:rsidP="005318FB">
      <w:pPr>
        <w:pStyle w:val="NormalWeb"/>
        <w:spacing w:line="480" w:lineRule="auto"/>
        <w:ind w:left="720"/>
        <w:rPr>
          <w:sz w:val="22"/>
          <w:szCs w:val="22"/>
        </w:rPr>
      </w:pPr>
    </w:p>
    <w:p w14:paraId="38E78FB7" w14:textId="77777777" w:rsidR="005318FB" w:rsidRPr="005B2FDB" w:rsidRDefault="005318FB" w:rsidP="005318FB">
      <w:pPr>
        <w:pStyle w:val="NormalWeb"/>
        <w:spacing w:line="480" w:lineRule="auto"/>
        <w:ind w:left="720"/>
        <w:rPr>
          <w:sz w:val="22"/>
          <w:szCs w:val="22"/>
        </w:rPr>
      </w:pPr>
    </w:p>
    <w:p w14:paraId="661F9CA2" w14:textId="7C1DDB51" w:rsidR="00031BD1" w:rsidRPr="005B2FDB" w:rsidRDefault="005B2FDB" w:rsidP="005318FB">
      <w:pPr>
        <w:pStyle w:val="NormalWeb"/>
        <w:spacing w:line="480" w:lineRule="auto"/>
        <w:rPr>
          <w:b/>
          <w:bCs/>
        </w:rPr>
      </w:pPr>
      <w:r w:rsidRPr="005B2FDB">
        <w:rPr>
          <w:b/>
          <w:bCs/>
        </w:rPr>
        <w:lastRenderedPageBreak/>
        <w:t>Desde Chen hasta Codd</w:t>
      </w:r>
    </w:p>
    <w:p w14:paraId="50976042" w14:textId="77777777" w:rsidR="00031BD1" w:rsidRPr="005B2FDB" w:rsidRDefault="00031BD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Luque, R. I., Ruiz, I. L., </w:t>
      </w:r>
      <w:proofErr w:type="spellStart"/>
      <w:r w:rsidRPr="005B2FDB">
        <w:rPr>
          <w:sz w:val="22"/>
          <w:szCs w:val="22"/>
        </w:rPr>
        <w:t>Gomez</w:t>
      </w:r>
      <w:proofErr w:type="spellEnd"/>
      <w:r w:rsidRPr="005B2FDB">
        <w:rPr>
          <w:sz w:val="22"/>
          <w:szCs w:val="22"/>
        </w:rPr>
        <w:t xml:space="preserve">-Nieto, M. A., &amp; </w:t>
      </w:r>
      <w:proofErr w:type="spellStart"/>
      <w:r w:rsidRPr="005B2FDB">
        <w:rPr>
          <w:sz w:val="22"/>
          <w:szCs w:val="22"/>
        </w:rPr>
        <w:t>Garcia</w:t>
      </w:r>
      <w:proofErr w:type="spellEnd"/>
      <w:r w:rsidRPr="005B2FDB">
        <w:rPr>
          <w:sz w:val="22"/>
          <w:szCs w:val="22"/>
        </w:rPr>
        <w:t xml:space="preserve">, G. A. C. (2002). Bases de datos [Libro electrónico]. En </w:t>
      </w:r>
      <w:r w:rsidRPr="005B2FDB">
        <w:rPr>
          <w:i/>
          <w:iCs/>
          <w:sz w:val="22"/>
          <w:szCs w:val="22"/>
        </w:rPr>
        <w:t>Capitulo 2 Representación de los problemas del mundo real</w:t>
      </w:r>
      <w:r w:rsidRPr="005B2FDB">
        <w:rPr>
          <w:sz w:val="22"/>
          <w:szCs w:val="22"/>
        </w:rPr>
        <w:t xml:space="preserve"> (pp. 24-58). Alfaomega. https://www.amazon.com.mx/Bases-Datos-Desde-Hasta-Oracle/dp/9701507606</w:t>
      </w:r>
    </w:p>
    <w:p w14:paraId="56C267F8" w14:textId="77777777" w:rsidR="00031BD1" w:rsidRPr="005B2FDB" w:rsidRDefault="00031BD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Luque, R. I., Ruiz, I. L., </w:t>
      </w:r>
      <w:proofErr w:type="spellStart"/>
      <w:r w:rsidRPr="005B2FDB">
        <w:rPr>
          <w:sz w:val="22"/>
          <w:szCs w:val="22"/>
        </w:rPr>
        <w:t>Gomez</w:t>
      </w:r>
      <w:proofErr w:type="spellEnd"/>
      <w:r w:rsidRPr="005B2FDB">
        <w:rPr>
          <w:sz w:val="22"/>
          <w:szCs w:val="22"/>
        </w:rPr>
        <w:t xml:space="preserve">-Nieto, M. A., &amp; </w:t>
      </w:r>
      <w:proofErr w:type="spellStart"/>
      <w:r w:rsidRPr="005B2FDB">
        <w:rPr>
          <w:sz w:val="22"/>
          <w:szCs w:val="22"/>
        </w:rPr>
        <w:t>Garcia</w:t>
      </w:r>
      <w:proofErr w:type="spellEnd"/>
      <w:r w:rsidRPr="005B2FDB">
        <w:rPr>
          <w:sz w:val="22"/>
          <w:szCs w:val="22"/>
        </w:rPr>
        <w:t xml:space="preserve">, G. A. C. (2002). Bases de datos [Libro electrónico]. En </w:t>
      </w:r>
      <w:r w:rsidRPr="005B2FDB">
        <w:rPr>
          <w:i/>
          <w:iCs/>
          <w:sz w:val="22"/>
          <w:szCs w:val="22"/>
        </w:rPr>
        <w:t>Capitulo 5 Traducción de esquemas E-R a Esquemas relacionales</w:t>
      </w:r>
      <w:r w:rsidRPr="005B2FDB">
        <w:rPr>
          <w:sz w:val="22"/>
          <w:szCs w:val="22"/>
        </w:rPr>
        <w:t xml:space="preserve"> (pp. 121-147). Alfaomega. https://www.amazon.com.mx/Bases-Datos-Desde-Hasta-Oracle/dp/9701507606</w:t>
      </w:r>
    </w:p>
    <w:p w14:paraId="2757C72E" w14:textId="5F2A227A" w:rsidR="00031BD1" w:rsidRPr="005318FB" w:rsidRDefault="005318FB" w:rsidP="005318FB">
      <w:pPr>
        <w:pStyle w:val="NormalWeb"/>
        <w:spacing w:line="480" w:lineRule="auto"/>
        <w:rPr>
          <w:b/>
          <w:bCs/>
        </w:rPr>
      </w:pPr>
      <w:proofErr w:type="spellStart"/>
      <w:r w:rsidRPr="005318FB">
        <w:rPr>
          <w:b/>
          <w:bCs/>
        </w:rPr>
        <w:t>Theory</w:t>
      </w:r>
      <w:proofErr w:type="spellEnd"/>
      <w:r w:rsidRPr="005318FB">
        <w:rPr>
          <w:b/>
          <w:bCs/>
        </w:rPr>
        <w:t xml:space="preserve"> </w:t>
      </w:r>
      <w:proofErr w:type="spellStart"/>
      <w:r w:rsidRPr="005318FB">
        <w:rPr>
          <w:b/>
          <w:bCs/>
        </w:rPr>
        <w:t>of</w:t>
      </w:r>
      <w:proofErr w:type="spellEnd"/>
      <w:r w:rsidRPr="005318FB">
        <w:rPr>
          <w:b/>
          <w:bCs/>
        </w:rPr>
        <w:t xml:space="preserve"> </w:t>
      </w:r>
      <w:proofErr w:type="spellStart"/>
      <w:r w:rsidRPr="005318FB">
        <w:rPr>
          <w:b/>
          <w:bCs/>
        </w:rPr>
        <w:t>Relational</w:t>
      </w:r>
      <w:proofErr w:type="spellEnd"/>
      <w:r w:rsidRPr="005318FB">
        <w:rPr>
          <w:b/>
          <w:bCs/>
        </w:rPr>
        <w:t xml:space="preserve"> </w:t>
      </w:r>
      <w:proofErr w:type="spellStart"/>
      <w:r w:rsidRPr="005318FB">
        <w:rPr>
          <w:b/>
          <w:bCs/>
        </w:rPr>
        <w:t>Databases</w:t>
      </w:r>
      <w:proofErr w:type="spellEnd"/>
    </w:p>
    <w:p w14:paraId="2CCB7A05" w14:textId="77777777" w:rsidR="00031BD1" w:rsidRPr="005B2FDB" w:rsidRDefault="00031BD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Maier, D. (1983). </w:t>
      </w:r>
      <w:proofErr w:type="spellStart"/>
      <w:r w:rsidRPr="005B2FDB">
        <w:rPr>
          <w:sz w:val="22"/>
          <w:szCs w:val="22"/>
        </w:rPr>
        <w:t>Theory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of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Relational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Databases</w:t>
      </w:r>
      <w:proofErr w:type="spellEnd"/>
      <w:r w:rsidRPr="005B2FDB">
        <w:rPr>
          <w:sz w:val="22"/>
          <w:szCs w:val="22"/>
        </w:rPr>
        <w:t xml:space="preserve">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4 </w:t>
      </w:r>
      <w:proofErr w:type="spellStart"/>
      <w:r w:rsidRPr="005B2FDB">
        <w:rPr>
          <w:i/>
          <w:iCs/>
          <w:sz w:val="22"/>
          <w:szCs w:val="22"/>
        </w:rPr>
        <w:t>Functional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Dependencies</w:t>
      </w:r>
      <w:proofErr w:type="spellEnd"/>
      <w:r w:rsidRPr="005B2FDB">
        <w:rPr>
          <w:sz w:val="22"/>
          <w:szCs w:val="22"/>
        </w:rPr>
        <w:t xml:space="preserve"> (1st ed., pp. 42-70). </w:t>
      </w:r>
      <w:proofErr w:type="spellStart"/>
      <w:r w:rsidRPr="005B2FDB">
        <w:rPr>
          <w:sz w:val="22"/>
          <w:szCs w:val="22"/>
        </w:rPr>
        <w:t>Computer</w:t>
      </w:r>
      <w:proofErr w:type="spellEnd"/>
      <w:r w:rsidRPr="005B2FDB">
        <w:rPr>
          <w:sz w:val="22"/>
          <w:szCs w:val="22"/>
        </w:rPr>
        <w:t xml:space="preserve"> </w:t>
      </w:r>
      <w:proofErr w:type="spellStart"/>
      <w:r w:rsidRPr="005B2FDB">
        <w:rPr>
          <w:sz w:val="22"/>
          <w:szCs w:val="22"/>
        </w:rPr>
        <w:t>Science</w:t>
      </w:r>
      <w:proofErr w:type="spellEnd"/>
      <w:r w:rsidRPr="005B2FDB">
        <w:rPr>
          <w:sz w:val="22"/>
          <w:szCs w:val="22"/>
        </w:rPr>
        <w:t xml:space="preserve"> Pr. https://www.amazon.com.mx/Theory-Relational-Databases-David-Maier/dp/0914894420</w:t>
      </w:r>
    </w:p>
    <w:p w14:paraId="0EF556BC" w14:textId="4226F843" w:rsidR="00031BD1" w:rsidRDefault="00031BD1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Universidad de los Andes, &amp; </w:t>
      </w:r>
      <w:proofErr w:type="spellStart"/>
      <w:r w:rsidRPr="005B2FDB">
        <w:rPr>
          <w:sz w:val="22"/>
          <w:szCs w:val="22"/>
        </w:rPr>
        <w:t>Gutierrez</w:t>
      </w:r>
      <w:proofErr w:type="spellEnd"/>
      <w:r w:rsidRPr="005B2FDB">
        <w:rPr>
          <w:sz w:val="22"/>
          <w:szCs w:val="22"/>
        </w:rPr>
        <w:t xml:space="preserve">, D. (2010, enero). </w:t>
      </w:r>
      <w:r w:rsidRPr="005B2FDB">
        <w:rPr>
          <w:i/>
          <w:iCs/>
          <w:sz w:val="22"/>
          <w:szCs w:val="22"/>
        </w:rPr>
        <w:t>Dependencias Funcionales y Normalización (...o el arte de no redundar...)</w:t>
      </w:r>
      <w:r w:rsidRPr="005B2FDB">
        <w:rPr>
          <w:sz w:val="22"/>
          <w:szCs w:val="22"/>
        </w:rPr>
        <w:t xml:space="preserve"> [Diapositivas]. </w:t>
      </w:r>
      <w:proofErr w:type="spellStart"/>
      <w:r w:rsidRPr="005B2FDB">
        <w:rPr>
          <w:sz w:val="22"/>
          <w:szCs w:val="22"/>
        </w:rPr>
        <w:t>SlideShare</w:t>
      </w:r>
      <w:proofErr w:type="spellEnd"/>
      <w:r w:rsidRPr="005B2FDB">
        <w:rPr>
          <w:sz w:val="22"/>
          <w:szCs w:val="22"/>
        </w:rPr>
        <w:t xml:space="preserve">. </w:t>
      </w:r>
      <w:r w:rsidR="005318FB" w:rsidRPr="005318FB">
        <w:rPr>
          <w:sz w:val="22"/>
          <w:szCs w:val="22"/>
        </w:rPr>
        <w:t>https://slideplayer.es/slide/11265845/</w:t>
      </w:r>
    </w:p>
    <w:p w14:paraId="276A53C8" w14:textId="0690189B" w:rsidR="005318FB" w:rsidRPr="005318FB" w:rsidRDefault="005318FB" w:rsidP="005318FB">
      <w:pPr>
        <w:pStyle w:val="NormalWeb"/>
        <w:spacing w:line="480" w:lineRule="auto"/>
        <w:rPr>
          <w:b/>
          <w:bCs/>
        </w:rPr>
      </w:pPr>
      <w:r w:rsidRPr="005318FB">
        <w:rPr>
          <w:b/>
          <w:bCs/>
        </w:rPr>
        <w:t xml:space="preserve">Oracle PL/SQL </w:t>
      </w:r>
      <w:proofErr w:type="spellStart"/>
      <w:r w:rsidRPr="005318FB">
        <w:rPr>
          <w:b/>
          <w:bCs/>
        </w:rPr>
        <w:t>by</w:t>
      </w:r>
      <w:proofErr w:type="spellEnd"/>
      <w:r w:rsidRPr="005318FB">
        <w:rPr>
          <w:b/>
          <w:bCs/>
        </w:rPr>
        <w:t xml:space="preserve"> </w:t>
      </w:r>
      <w:proofErr w:type="spellStart"/>
      <w:r w:rsidRPr="005318FB">
        <w:rPr>
          <w:b/>
          <w:bCs/>
        </w:rPr>
        <w:t>Example</w:t>
      </w:r>
      <w:proofErr w:type="spellEnd"/>
    </w:p>
    <w:p w14:paraId="58991C3D" w14:textId="77777777" w:rsidR="005B2FDB" w:rsidRPr="005B2FDB" w:rsidRDefault="005B2FD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Rosenzweig, B., &amp; </w:t>
      </w:r>
      <w:proofErr w:type="spellStart"/>
      <w:r w:rsidRPr="005B2FDB">
        <w:rPr>
          <w:sz w:val="22"/>
          <w:szCs w:val="22"/>
        </w:rPr>
        <w:t>Rakhimov</w:t>
      </w:r>
      <w:proofErr w:type="spellEnd"/>
      <w:r w:rsidRPr="005B2FDB">
        <w:rPr>
          <w:sz w:val="22"/>
          <w:szCs w:val="22"/>
        </w:rPr>
        <w:t xml:space="preserve">, E. (2008). </w:t>
      </w:r>
      <w:r w:rsidRPr="005B2FDB">
        <w:rPr>
          <w:i/>
          <w:iCs/>
          <w:sz w:val="22"/>
          <w:szCs w:val="22"/>
        </w:rPr>
        <w:t xml:space="preserve">Oracle PL/SQL </w:t>
      </w:r>
      <w:proofErr w:type="spellStart"/>
      <w:r w:rsidRPr="005B2FDB">
        <w:rPr>
          <w:i/>
          <w:iCs/>
          <w:sz w:val="22"/>
          <w:szCs w:val="22"/>
        </w:rPr>
        <w:t>by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Example</w:t>
      </w:r>
      <w:proofErr w:type="spellEnd"/>
      <w:r w:rsidRPr="005B2FDB">
        <w:rPr>
          <w:sz w:val="22"/>
          <w:szCs w:val="22"/>
        </w:rPr>
        <w:t xml:space="preserve"> (4th ed.) [Libro electrónico]. Prentice Hall. https://www.amazon.com.mx/Oracle-SQL-Example-Benjamin-Rosenzweig/dp/0137144229</w:t>
      </w:r>
    </w:p>
    <w:p w14:paraId="6175A05C" w14:textId="77777777" w:rsidR="009F7085" w:rsidRDefault="009F7085" w:rsidP="005318FB">
      <w:pPr>
        <w:pStyle w:val="NormalWeb"/>
        <w:spacing w:line="480" w:lineRule="auto"/>
        <w:rPr>
          <w:b/>
          <w:bCs/>
        </w:rPr>
      </w:pPr>
    </w:p>
    <w:p w14:paraId="06E8C204" w14:textId="659A09C4" w:rsidR="005B2FDB" w:rsidRPr="005318FB" w:rsidRDefault="005318FB" w:rsidP="005318FB">
      <w:pPr>
        <w:pStyle w:val="NormalWeb"/>
        <w:spacing w:line="480" w:lineRule="auto"/>
        <w:rPr>
          <w:b/>
          <w:bCs/>
        </w:rPr>
      </w:pPr>
      <w:proofErr w:type="spellStart"/>
      <w:r w:rsidRPr="005318FB">
        <w:rPr>
          <w:b/>
          <w:bCs/>
        </w:rPr>
        <w:lastRenderedPageBreak/>
        <w:t>Mastering</w:t>
      </w:r>
      <w:proofErr w:type="spellEnd"/>
      <w:r w:rsidRPr="005318FB">
        <w:rPr>
          <w:b/>
          <w:bCs/>
        </w:rPr>
        <w:t xml:space="preserve"> Oracle SQL</w:t>
      </w:r>
    </w:p>
    <w:p w14:paraId="04AE8A35" w14:textId="77777777" w:rsidR="005B2FDB" w:rsidRPr="005B2FDB" w:rsidRDefault="005B2FD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Mishra, S., &amp; </w:t>
      </w:r>
      <w:proofErr w:type="spellStart"/>
      <w:r w:rsidRPr="005B2FDB">
        <w:rPr>
          <w:sz w:val="22"/>
          <w:szCs w:val="22"/>
        </w:rPr>
        <w:t>Beaulieu</w:t>
      </w:r>
      <w:proofErr w:type="spellEnd"/>
      <w:r w:rsidRPr="005B2FDB">
        <w:rPr>
          <w:sz w:val="22"/>
          <w:szCs w:val="22"/>
        </w:rPr>
        <w:t xml:space="preserve">, A. (2004). </w:t>
      </w:r>
      <w:proofErr w:type="spellStart"/>
      <w:r w:rsidRPr="005B2FDB">
        <w:rPr>
          <w:sz w:val="22"/>
          <w:szCs w:val="22"/>
        </w:rPr>
        <w:t>Mastering</w:t>
      </w:r>
      <w:proofErr w:type="spellEnd"/>
      <w:r w:rsidRPr="005B2FDB">
        <w:rPr>
          <w:sz w:val="22"/>
          <w:szCs w:val="22"/>
        </w:rPr>
        <w:t xml:space="preserve"> Oracle SQL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4 </w:t>
      </w:r>
      <w:proofErr w:type="spellStart"/>
      <w:r w:rsidRPr="005B2FDB">
        <w:rPr>
          <w:i/>
          <w:iCs/>
          <w:sz w:val="22"/>
          <w:szCs w:val="22"/>
        </w:rPr>
        <w:t>Group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Operations</w:t>
      </w:r>
      <w:proofErr w:type="spellEnd"/>
      <w:r w:rsidRPr="005B2FDB">
        <w:rPr>
          <w:sz w:val="22"/>
          <w:szCs w:val="22"/>
        </w:rPr>
        <w:t xml:space="preserve"> (2nd ed., pp. 55-67). O’Reilly Media. https://www.amazon.com/-/es/Sanjay-Mishra/dp/0596006322/ref=sr_1_1?__mk_es_US=%C3%85M%C3%85%C5%BD%C3%95%C3%91&amp;dchild=1&amp;keywords=Mastering+Oracle+SQL&amp;qid=1610314483&amp;s=books&amp;sr=1-1</w:t>
      </w:r>
    </w:p>
    <w:p w14:paraId="75040031" w14:textId="47B63375" w:rsidR="005B2FDB" w:rsidRPr="005B2FDB" w:rsidRDefault="005B2FD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Mishra, S., &amp; </w:t>
      </w:r>
      <w:proofErr w:type="spellStart"/>
      <w:r w:rsidRPr="005B2FDB">
        <w:rPr>
          <w:sz w:val="22"/>
          <w:szCs w:val="22"/>
        </w:rPr>
        <w:t>Beaulieu</w:t>
      </w:r>
      <w:proofErr w:type="spellEnd"/>
      <w:r w:rsidRPr="005B2FDB">
        <w:rPr>
          <w:sz w:val="22"/>
          <w:szCs w:val="22"/>
        </w:rPr>
        <w:t xml:space="preserve">, A. (2004). </w:t>
      </w:r>
      <w:proofErr w:type="spellStart"/>
      <w:r w:rsidRPr="005B2FDB">
        <w:rPr>
          <w:sz w:val="22"/>
          <w:szCs w:val="22"/>
        </w:rPr>
        <w:t>Mastering</w:t>
      </w:r>
      <w:proofErr w:type="spellEnd"/>
      <w:r w:rsidRPr="005B2FDB">
        <w:rPr>
          <w:sz w:val="22"/>
          <w:szCs w:val="22"/>
        </w:rPr>
        <w:t xml:space="preserve"> Oracle SQL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r w:rsidRPr="005B2FDB">
        <w:rPr>
          <w:i/>
          <w:iCs/>
          <w:sz w:val="22"/>
          <w:szCs w:val="22"/>
        </w:rPr>
        <w:t>5</w:t>
      </w:r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Subqueries</w:t>
      </w:r>
      <w:proofErr w:type="spellEnd"/>
      <w:r w:rsidRPr="005B2FDB">
        <w:rPr>
          <w:sz w:val="22"/>
          <w:szCs w:val="22"/>
        </w:rPr>
        <w:t xml:space="preserve"> (2nd ed., pp. 68-94). O’Reilly Media. https://www.amazon.com/-/es/Sanjay-Mishra/dp/0596006322/ref=sr_1_1?__mk_es_US=%C3%85M%C3%85%C5%BD%C3%95%C3%91&amp;dchild=1&amp;keywords=Mastering+Oracle+SQL&amp;qid=1610314483&amp;s=books&amp;sr=1-1</w:t>
      </w:r>
    </w:p>
    <w:p w14:paraId="18BF842B" w14:textId="55EBEC12" w:rsidR="005B2FDB" w:rsidRPr="005B2FDB" w:rsidRDefault="005B2FD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Mishra, S., &amp; </w:t>
      </w:r>
      <w:proofErr w:type="spellStart"/>
      <w:r w:rsidRPr="005B2FDB">
        <w:rPr>
          <w:sz w:val="22"/>
          <w:szCs w:val="22"/>
        </w:rPr>
        <w:t>Beaulieu</w:t>
      </w:r>
      <w:proofErr w:type="spellEnd"/>
      <w:r w:rsidRPr="005B2FDB">
        <w:rPr>
          <w:sz w:val="22"/>
          <w:szCs w:val="22"/>
        </w:rPr>
        <w:t xml:space="preserve">, A. (2004). </w:t>
      </w:r>
      <w:proofErr w:type="spellStart"/>
      <w:r w:rsidRPr="005B2FDB">
        <w:rPr>
          <w:sz w:val="22"/>
          <w:szCs w:val="22"/>
        </w:rPr>
        <w:t>Mastering</w:t>
      </w:r>
      <w:proofErr w:type="spellEnd"/>
      <w:r w:rsidRPr="005B2FDB">
        <w:rPr>
          <w:sz w:val="22"/>
          <w:szCs w:val="22"/>
        </w:rPr>
        <w:t xml:space="preserve"> Oracle SQL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r w:rsidRPr="005B2FDB">
        <w:rPr>
          <w:i/>
          <w:iCs/>
          <w:sz w:val="22"/>
          <w:szCs w:val="22"/>
        </w:rPr>
        <w:t>8</w:t>
      </w:r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Hierarchical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Queries</w:t>
      </w:r>
      <w:proofErr w:type="spellEnd"/>
      <w:r w:rsidRPr="005B2FDB">
        <w:rPr>
          <w:sz w:val="22"/>
          <w:szCs w:val="22"/>
        </w:rPr>
        <w:t xml:space="preserve"> (2nd ed., pp. 157-174). O’Reilly Media. https://www.amazon.com/-/es/Sanjay-Mishra/dp/0596006322/ref=sr_1_1?__mk_es_US=%C3%85M%C3%85%C5%BD%C3%95%C3%91&amp;dchild=1&amp;keywords=Mastering+Oracle+SQL&amp;qid=1610314483&amp;s=books&amp;sr=1-1</w:t>
      </w:r>
    </w:p>
    <w:p w14:paraId="0F2C9850" w14:textId="77777777" w:rsidR="005B2FDB" w:rsidRPr="005B2FDB" w:rsidRDefault="005B2FDB" w:rsidP="005318FB">
      <w:pPr>
        <w:pStyle w:val="NormalWeb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5B2FDB">
        <w:rPr>
          <w:sz w:val="22"/>
          <w:szCs w:val="22"/>
        </w:rPr>
        <w:t xml:space="preserve">Mishra, S., &amp; </w:t>
      </w:r>
      <w:proofErr w:type="spellStart"/>
      <w:r w:rsidRPr="005B2FDB">
        <w:rPr>
          <w:sz w:val="22"/>
          <w:szCs w:val="22"/>
        </w:rPr>
        <w:t>Beaulieu</w:t>
      </w:r>
      <w:proofErr w:type="spellEnd"/>
      <w:r w:rsidRPr="005B2FDB">
        <w:rPr>
          <w:sz w:val="22"/>
          <w:szCs w:val="22"/>
        </w:rPr>
        <w:t xml:space="preserve">, A. (2004). </w:t>
      </w:r>
      <w:proofErr w:type="spellStart"/>
      <w:r w:rsidRPr="005B2FDB">
        <w:rPr>
          <w:sz w:val="22"/>
          <w:szCs w:val="22"/>
        </w:rPr>
        <w:t>Mastering</w:t>
      </w:r>
      <w:proofErr w:type="spellEnd"/>
      <w:r w:rsidRPr="005B2FDB">
        <w:rPr>
          <w:sz w:val="22"/>
          <w:szCs w:val="22"/>
        </w:rPr>
        <w:t xml:space="preserve"> Oracle SQL [Libro electrónico]. En </w:t>
      </w:r>
      <w:proofErr w:type="spellStart"/>
      <w:r w:rsidRPr="005B2FDB">
        <w:rPr>
          <w:i/>
          <w:iCs/>
          <w:sz w:val="22"/>
          <w:szCs w:val="22"/>
        </w:rPr>
        <w:t>Chapter</w:t>
      </w:r>
      <w:proofErr w:type="spellEnd"/>
      <w:r w:rsidRPr="005B2FDB">
        <w:rPr>
          <w:i/>
          <w:iCs/>
          <w:sz w:val="22"/>
          <w:szCs w:val="22"/>
        </w:rPr>
        <w:t xml:space="preserve"> 13 </w:t>
      </w:r>
      <w:proofErr w:type="spellStart"/>
      <w:r w:rsidRPr="005B2FDB">
        <w:rPr>
          <w:i/>
          <w:iCs/>
          <w:sz w:val="22"/>
          <w:szCs w:val="22"/>
        </w:rPr>
        <w:t>Advanced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Group</w:t>
      </w:r>
      <w:proofErr w:type="spellEnd"/>
      <w:r w:rsidRPr="005B2FDB">
        <w:rPr>
          <w:i/>
          <w:iCs/>
          <w:sz w:val="22"/>
          <w:szCs w:val="22"/>
        </w:rPr>
        <w:t xml:space="preserve"> </w:t>
      </w:r>
      <w:proofErr w:type="spellStart"/>
      <w:r w:rsidRPr="005B2FDB">
        <w:rPr>
          <w:i/>
          <w:iCs/>
          <w:sz w:val="22"/>
          <w:szCs w:val="22"/>
        </w:rPr>
        <w:t>Operations</w:t>
      </w:r>
      <w:proofErr w:type="spellEnd"/>
      <w:r w:rsidRPr="005B2FDB">
        <w:rPr>
          <w:sz w:val="22"/>
          <w:szCs w:val="22"/>
        </w:rPr>
        <w:t xml:space="preserve"> (2nd ed., pp. 267-296). O’Reilly Media. https://www.amazon.com/-/es/Sanjay-Mishra/dp/0596006322/ref=sr_1_1?__mk_es_US=%C3%85M%C3%85%C5%BD%C3%95%C3%91&amp;dchild=1&amp;keywords=Mastering+Oracle+SQL&amp;qid=1610314483&amp;s=books&amp;sr=1-1</w:t>
      </w:r>
    </w:p>
    <w:p w14:paraId="024F1880" w14:textId="77777777" w:rsidR="00A22B09" w:rsidRPr="005B2FDB" w:rsidRDefault="00A22B09">
      <w:pPr>
        <w:rPr>
          <w:sz w:val="20"/>
          <w:szCs w:val="20"/>
        </w:rPr>
      </w:pPr>
    </w:p>
    <w:sectPr w:rsidR="00A22B09" w:rsidRPr="005B2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2BA"/>
    <w:multiLevelType w:val="hybridMultilevel"/>
    <w:tmpl w:val="AF26C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951B0"/>
    <w:multiLevelType w:val="hybridMultilevel"/>
    <w:tmpl w:val="2BDC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21"/>
    <w:rsid w:val="00031BD1"/>
    <w:rsid w:val="005318FB"/>
    <w:rsid w:val="005B2FDB"/>
    <w:rsid w:val="0089219A"/>
    <w:rsid w:val="009F7085"/>
    <w:rsid w:val="00A22B09"/>
    <w:rsid w:val="00C94467"/>
    <w:rsid w:val="00C97C3B"/>
    <w:rsid w:val="00C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1EBB"/>
  <w15:chartTrackingRefBased/>
  <w15:docId w15:val="{E0BDE986-9DB0-4090-A007-82929DFE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A44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4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3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Jomian TC</dc:creator>
  <cp:keywords/>
  <dc:description/>
  <cp:lastModifiedBy>Jomian TC</cp:lastModifiedBy>
  <cp:revision>3</cp:revision>
  <dcterms:created xsi:type="dcterms:W3CDTF">2021-01-10T20:43:00Z</dcterms:created>
  <dcterms:modified xsi:type="dcterms:W3CDTF">2021-01-10T21:48:00Z</dcterms:modified>
</cp:coreProperties>
</file>