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353" w:rsidRDefault="00027353" w:rsidP="00027353">
      <w:pPr>
        <w:pStyle w:val="ListParagraph"/>
        <w:numPr>
          <w:ilvl w:val="0"/>
          <w:numId w:val="1"/>
        </w:numPr>
        <w:rPr>
          <w:lang w:val="en-US"/>
        </w:rPr>
      </w:pPr>
      <w:r>
        <w:rPr>
          <w:lang w:val="en-US"/>
        </w:rPr>
        <w:t>Information already available from the administrative data or that we can obtain</w:t>
      </w:r>
    </w:p>
    <w:p w:rsidR="00027353" w:rsidRDefault="00027353" w:rsidP="00027353">
      <w:pPr>
        <w:pStyle w:val="ListParagraph"/>
        <w:numPr>
          <w:ilvl w:val="1"/>
          <w:numId w:val="1"/>
        </w:numPr>
        <w:rPr>
          <w:lang w:val="en-US"/>
        </w:rPr>
      </w:pPr>
      <w:r>
        <w:rPr>
          <w:lang w:val="en-US"/>
        </w:rPr>
        <w:t>We already have p</w:t>
      </w:r>
      <w:r w:rsidR="005B301C" w:rsidRPr="00027353">
        <w:rPr>
          <w:lang w:val="en-US"/>
        </w:rPr>
        <w:t xml:space="preserve">arty names, addresses, </w:t>
      </w:r>
      <w:r>
        <w:rPr>
          <w:lang w:val="en-US"/>
        </w:rPr>
        <w:t>the national ID number (</w:t>
      </w:r>
      <w:r w:rsidR="005B301C" w:rsidRPr="00027353">
        <w:rPr>
          <w:lang w:val="en-US"/>
        </w:rPr>
        <w:t>CURP</w:t>
      </w:r>
      <w:r>
        <w:rPr>
          <w:lang w:val="en-US"/>
        </w:rPr>
        <w:t>)</w:t>
      </w:r>
      <w:r w:rsidR="005B301C" w:rsidRPr="00027353">
        <w:rPr>
          <w:lang w:val="en-US"/>
        </w:rPr>
        <w:t xml:space="preserve"> of </w:t>
      </w:r>
      <w:r>
        <w:rPr>
          <w:lang w:val="en-US"/>
        </w:rPr>
        <w:t xml:space="preserve">the </w:t>
      </w:r>
      <w:r w:rsidR="005B301C" w:rsidRPr="00027353">
        <w:rPr>
          <w:lang w:val="en-US"/>
        </w:rPr>
        <w:t xml:space="preserve">worker (which </w:t>
      </w:r>
      <w:r>
        <w:rPr>
          <w:lang w:val="en-US"/>
        </w:rPr>
        <w:t xml:space="preserve">provides </w:t>
      </w:r>
      <w:r w:rsidR="005B301C" w:rsidRPr="00027353">
        <w:rPr>
          <w:lang w:val="en-US"/>
        </w:rPr>
        <w:t xml:space="preserve">age, gender, and birth state) </w:t>
      </w:r>
    </w:p>
    <w:p w:rsidR="00027353" w:rsidRDefault="00027353" w:rsidP="00027353">
      <w:pPr>
        <w:pStyle w:val="ListParagraph"/>
        <w:numPr>
          <w:ilvl w:val="1"/>
          <w:numId w:val="1"/>
        </w:numPr>
        <w:rPr>
          <w:lang w:val="en-US"/>
        </w:rPr>
      </w:pPr>
      <w:r>
        <w:rPr>
          <w:lang w:val="en-US"/>
        </w:rPr>
        <w:t xml:space="preserve">Having CURP </w:t>
      </w:r>
      <w:r w:rsidR="005B301C" w:rsidRPr="00027353">
        <w:rPr>
          <w:lang w:val="en-US"/>
        </w:rPr>
        <w:t xml:space="preserve">could allow us to get reliable information about whether the worker is formal or not, and if she is formal it would allow us to get wage, employment dates, industry of </w:t>
      </w:r>
      <w:r>
        <w:rPr>
          <w:lang w:val="en-US"/>
        </w:rPr>
        <w:t xml:space="preserve">the </w:t>
      </w:r>
      <w:r w:rsidR="005B301C" w:rsidRPr="00027353">
        <w:rPr>
          <w:lang w:val="en-US"/>
        </w:rPr>
        <w:t>firm, size of</w:t>
      </w:r>
      <w:r>
        <w:rPr>
          <w:lang w:val="en-US"/>
        </w:rPr>
        <w:t xml:space="preserve"> the</w:t>
      </w:r>
      <w:r w:rsidR="005B301C" w:rsidRPr="00027353">
        <w:rPr>
          <w:lang w:val="en-US"/>
        </w:rPr>
        <w:t xml:space="preserve"> firm, </w:t>
      </w:r>
    </w:p>
    <w:p w:rsidR="0044115D" w:rsidRDefault="00027353" w:rsidP="00027353">
      <w:pPr>
        <w:pStyle w:val="ListParagraph"/>
        <w:numPr>
          <w:ilvl w:val="1"/>
          <w:numId w:val="1"/>
        </w:numPr>
        <w:rPr>
          <w:lang w:val="en-US"/>
        </w:rPr>
      </w:pPr>
      <w:r>
        <w:rPr>
          <w:lang w:val="en-US"/>
        </w:rPr>
        <w:t>Administrative data also contains r</w:t>
      </w:r>
      <w:r w:rsidR="005B301C" w:rsidRPr="00027353">
        <w:rPr>
          <w:lang w:val="en-US"/>
        </w:rPr>
        <w:t>eason for the conciliation request (e.g. firing, fringe benefits), first/second/subsequent hearing, who shows up, name of the firm's lawyer if there is one.</w:t>
      </w:r>
    </w:p>
    <w:p w:rsidR="00027353" w:rsidRDefault="00027353" w:rsidP="00027353">
      <w:pPr>
        <w:pStyle w:val="ListParagraph"/>
        <w:numPr>
          <w:ilvl w:val="0"/>
          <w:numId w:val="1"/>
        </w:numPr>
        <w:rPr>
          <w:lang w:val="en-US"/>
        </w:rPr>
      </w:pPr>
      <w:r>
        <w:rPr>
          <w:lang w:val="en-US"/>
        </w:rPr>
        <w:t>Questions we should ask</w:t>
      </w:r>
    </w:p>
    <w:p w:rsidR="00027353" w:rsidRDefault="00027353" w:rsidP="00027353">
      <w:pPr>
        <w:pStyle w:val="ListParagraph"/>
        <w:numPr>
          <w:ilvl w:val="1"/>
          <w:numId w:val="1"/>
        </w:numPr>
        <w:rPr>
          <w:lang w:val="en-US"/>
        </w:rPr>
      </w:pPr>
      <w:r w:rsidRPr="00027353">
        <w:rPr>
          <w:lang w:val="en-US"/>
        </w:rPr>
        <w:t xml:space="preserve">Why did this case not reach an agreement? </w:t>
      </w:r>
    </w:p>
    <w:p w:rsidR="00027353" w:rsidRDefault="00027353" w:rsidP="00027353">
      <w:pPr>
        <w:pStyle w:val="ListParagraph"/>
        <w:numPr>
          <w:ilvl w:val="2"/>
          <w:numId w:val="1"/>
        </w:numPr>
        <w:rPr>
          <w:lang w:val="en-US"/>
        </w:rPr>
      </w:pPr>
      <w:r w:rsidRPr="00027353">
        <w:rPr>
          <w:lang w:val="en-US"/>
        </w:rPr>
        <w:t xml:space="preserve"> All of part of the summoned employers did not appear at the hearing.</w:t>
      </w:r>
    </w:p>
    <w:p w:rsidR="00027353" w:rsidRDefault="00027353" w:rsidP="00027353">
      <w:pPr>
        <w:pStyle w:val="ListParagraph"/>
        <w:numPr>
          <w:ilvl w:val="2"/>
          <w:numId w:val="1"/>
        </w:numPr>
        <w:rPr>
          <w:lang w:val="en-US"/>
        </w:rPr>
      </w:pPr>
      <w:r w:rsidRPr="00027353">
        <w:rPr>
          <w:lang w:val="en-US"/>
        </w:rPr>
        <w:t xml:space="preserve"> Someone showed up as the employer representative but did not have negotiating power to come to an agreement. </w:t>
      </w:r>
    </w:p>
    <w:p w:rsidR="00027353" w:rsidRDefault="00027353" w:rsidP="00027353">
      <w:pPr>
        <w:pStyle w:val="ListParagraph"/>
        <w:numPr>
          <w:ilvl w:val="2"/>
          <w:numId w:val="1"/>
        </w:numPr>
        <w:rPr>
          <w:lang w:val="en-US"/>
        </w:rPr>
      </w:pPr>
      <w:r w:rsidRPr="00027353">
        <w:rPr>
          <w:lang w:val="en-US"/>
        </w:rPr>
        <w:t xml:space="preserve">Neither one of the parties had any specific proposal for an agreement. </w:t>
      </w:r>
    </w:p>
    <w:p w:rsidR="00A60F31" w:rsidRDefault="00027353" w:rsidP="00027353">
      <w:pPr>
        <w:pStyle w:val="ListParagraph"/>
        <w:numPr>
          <w:ilvl w:val="2"/>
          <w:numId w:val="1"/>
        </w:numPr>
        <w:rPr>
          <w:lang w:val="en-US"/>
        </w:rPr>
      </w:pPr>
      <w:r w:rsidRPr="00027353">
        <w:rPr>
          <w:lang w:val="en-US"/>
        </w:rPr>
        <w:t>One of the parties made a specific proposal, but the other party refused this proposal completely</w:t>
      </w:r>
    </w:p>
    <w:p w:rsidR="00A60F31" w:rsidRDefault="00027353" w:rsidP="00027353">
      <w:pPr>
        <w:pStyle w:val="ListParagraph"/>
        <w:numPr>
          <w:ilvl w:val="2"/>
          <w:numId w:val="1"/>
        </w:numPr>
        <w:rPr>
          <w:lang w:val="en-US"/>
        </w:rPr>
      </w:pPr>
      <w:r w:rsidRPr="00027353">
        <w:rPr>
          <w:lang w:val="en-US"/>
        </w:rPr>
        <w:t xml:space="preserve">One of the parties made a specific proposal and the other party did not agree but asked for another hearing to consult and give an answer to the proposal of the other party. </w:t>
      </w:r>
    </w:p>
    <w:p w:rsidR="00A60F31" w:rsidRDefault="00027353" w:rsidP="00027353">
      <w:pPr>
        <w:pStyle w:val="ListParagraph"/>
        <w:numPr>
          <w:ilvl w:val="2"/>
          <w:numId w:val="1"/>
        </w:numPr>
        <w:rPr>
          <w:lang w:val="en-US"/>
        </w:rPr>
      </w:pPr>
      <w:r w:rsidRPr="00027353">
        <w:rPr>
          <w:lang w:val="en-US"/>
        </w:rPr>
        <w:t xml:space="preserve">The conciliator made a proposal for a settlement, but at least one party said it needed more time to give an answer. </w:t>
      </w:r>
    </w:p>
    <w:p w:rsidR="00027353" w:rsidRDefault="00027353" w:rsidP="00027353">
      <w:pPr>
        <w:pStyle w:val="ListParagraph"/>
        <w:numPr>
          <w:ilvl w:val="2"/>
          <w:numId w:val="1"/>
        </w:numPr>
        <w:rPr>
          <w:lang w:val="en-US"/>
        </w:rPr>
      </w:pPr>
      <w:r w:rsidRPr="00027353">
        <w:rPr>
          <w:lang w:val="en-US"/>
        </w:rPr>
        <w:t>Both parties made proposals, which did not agree with each other</w:t>
      </w:r>
      <w:r w:rsidR="00A60F31">
        <w:rPr>
          <w:lang w:val="en-US"/>
        </w:rPr>
        <w:t>, e</w:t>
      </w:r>
      <w:r w:rsidR="00A60F31" w:rsidRPr="00A60F31">
        <w:rPr>
          <w:lang w:val="en-US"/>
        </w:rPr>
        <w:t>ach took the other's proposal to consult on and provide an answer.</w:t>
      </w:r>
    </w:p>
    <w:p w:rsidR="00A60F31" w:rsidRDefault="00A60F31" w:rsidP="00027353">
      <w:pPr>
        <w:pStyle w:val="ListParagraph"/>
        <w:numPr>
          <w:ilvl w:val="2"/>
          <w:numId w:val="1"/>
        </w:numPr>
        <w:rPr>
          <w:lang w:val="en-US"/>
        </w:rPr>
      </w:pPr>
      <w:r w:rsidRPr="00A60F31">
        <w:rPr>
          <w:lang w:val="en-US"/>
        </w:rPr>
        <w:t xml:space="preserve">The summoned employers appeared at the hearing but denied that they had ever hired the worker. </w:t>
      </w:r>
    </w:p>
    <w:p w:rsidR="00A60F31" w:rsidRDefault="00A60F31" w:rsidP="00027353">
      <w:pPr>
        <w:pStyle w:val="ListParagraph"/>
        <w:numPr>
          <w:ilvl w:val="2"/>
          <w:numId w:val="1"/>
        </w:numPr>
        <w:rPr>
          <w:lang w:val="en-US"/>
        </w:rPr>
      </w:pPr>
      <w:r w:rsidRPr="00A60F31">
        <w:rPr>
          <w:lang w:val="en-US"/>
        </w:rPr>
        <w:t xml:space="preserve">The summoned employers appeared at the hearing but denied that they had ever fired the worker. </w:t>
      </w:r>
    </w:p>
    <w:p w:rsidR="00A60F31" w:rsidRDefault="00A60F31" w:rsidP="00027353">
      <w:pPr>
        <w:pStyle w:val="ListParagraph"/>
        <w:numPr>
          <w:ilvl w:val="2"/>
          <w:numId w:val="1"/>
        </w:numPr>
        <w:rPr>
          <w:lang w:val="en-US"/>
        </w:rPr>
      </w:pPr>
      <w:r w:rsidRPr="00A60F31">
        <w:rPr>
          <w:lang w:val="en-US"/>
        </w:rPr>
        <w:t xml:space="preserve">The summoned employers appeared at the hearing but gave information to the effect that the firing was justified because of worker wrongdoing. </w:t>
      </w:r>
    </w:p>
    <w:p w:rsidR="00A60F31" w:rsidRDefault="00A60F31" w:rsidP="00A60F31">
      <w:pPr>
        <w:pStyle w:val="ListParagraph"/>
        <w:numPr>
          <w:ilvl w:val="2"/>
          <w:numId w:val="1"/>
        </w:numPr>
        <w:rPr>
          <w:lang w:val="en-US"/>
        </w:rPr>
      </w:pPr>
      <w:r w:rsidRPr="00A60F31">
        <w:rPr>
          <w:lang w:val="en-US"/>
        </w:rPr>
        <w:t>The employee recognized at the hearing that the summoned parties that appeared were not his or her employers.</w:t>
      </w:r>
    </w:p>
    <w:p w:rsidR="00A60F31" w:rsidRPr="00A60F31" w:rsidRDefault="00A60F31" w:rsidP="00A60F31">
      <w:pPr>
        <w:rPr>
          <w:lang w:val="en-US"/>
        </w:rPr>
      </w:pPr>
      <w:bookmarkStart w:id="0" w:name="_GoBack"/>
      <w:bookmarkEnd w:id="0"/>
      <w:r w:rsidRPr="00A60F31">
        <w:rPr>
          <w:lang w:val="en-US"/>
        </w:rPr>
        <w:t xml:space="preserve">Other issues we might want to ask about: a. Anger, b. was there an explicit request to continue negotiating? c. Who was </w:t>
      </w:r>
      <w:proofErr w:type="gramStart"/>
      <w:r w:rsidRPr="00A60F31">
        <w:rPr>
          <w:lang w:val="en-US"/>
        </w:rPr>
        <w:t>more clear</w:t>
      </w:r>
      <w:proofErr w:type="gramEnd"/>
      <w:r w:rsidRPr="00A60F31">
        <w:rPr>
          <w:lang w:val="en-US"/>
        </w:rPr>
        <w:t xml:space="preserve"> in their proposals of solution, d. Who was </w:t>
      </w:r>
      <w:proofErr w:type="gramStart"/>
      <w:r w:rsidRPr="00A60F31">
        <w:rPr>
          <w:lang w:val="en-US"/>
        </w:rPr>
        <w:t>more clear</w:t>
      </w:r>
      <w:proofErr w:type="gramEnd"/>
      <w:r w:rsidRPr="00A60F31">
        <w:rPr>
          <w:lang w:val="en-US"/>
        </w:rPr>
        <w:t xml:space="preserve"> in asking to continue the negotiation?</w:t>
      </w:r>
    </w:p>
    <w:sectPr w:rsidR="00A60F31" w:rsidRPr="00A60F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5C84"/>
    <w:multiLevelType w:val="hybridMultilevel"/>
    <w:tmpl w:val="6B0E5FD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AB"/>
    <w:rsid w:val="00027353"/>
    <w:rsid w:val="00093EDA"/>
    <w:rsid w:val="0044115D"/>
    <w:rsid w:val="005B301C"/>
    <w:rsid w:val="006A34AB"/>
    <w:rsid w:val="00797ACF"/>
    <w:rsid w:val="00892065"/>
    <w:rsid w:val="00A60F31"/>
    <w:rsid w:val="00AA2A48"/>
    <w:rsid w:val="00C55F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407E"/>
  <w15:chartTrackingRefBased/>
  <w15:docId w15:val="{94E82E82-D00B-43AF-985E-CC2FD436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2359</TotalTime>
  <Pages>1</Pages>
  <Words>327</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GOMBERG</dc:creator>
  <cp:keywords/>
  <dc:description/>
  <cp:lastModifiedBy>ANDREY GOMBERG</cp:lastModifiedBy>
  <cp:revision>1</cp:revision>
  <dcterms:created xsi:type="dcterms:W3CDTF">2024-08-28T01:50:00Z</dcterms:created>
  <dcterms:modified xsi:type="dcterms:W3CDTF">2024-08-29T17:09:00Z</dcterms:modified>
</cp:coreProperties>
</file>