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6D0C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0F213A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287A8CEE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D5EA8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4FE7D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3E8BD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46C1B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432A8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831C6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A2B21" w14:textId="7F65339A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C585A6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52A6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8062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21A5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8FFE1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D1BC8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F6E3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52F45" w14:textId="77777777" w:rsidR="00CD45E7" w:rsidRDefault="00CD45E7" w:rsidP="00CD4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33AE1" w14:textId="77777777" w:rsidR="00CD45E7" w:rsidRDefault="00CD45E7" w:rsidP="00CD45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0A268C9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03EBBE25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A43A6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1DF3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E203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7D8B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2D247" w14:textId="77777777" w:rsidR="00CD45E7" w:rsidRDefault="00CD45E7" w:rsidP="00CD4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9E528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D68F091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DE1DDFE" w14:textId="77777777" w:rsidR="00CD45E7" w:rsidRDefault="00CD45E7" w:rsidP="00CD45E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1D0E21BB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0CF36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2102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1341F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986C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3F0A2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3521E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058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A70C4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50AE9" w14:textId="07CB47D2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106237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49C17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4FC78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64077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3E9E7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10023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F018C" w14:textId="77777777" w:rsidR="00CD45E7" w:rsidRDefault="00CD45E7" w:rsidP="00CD45E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466B58F6" w14:textId="77777777" w:rsidR="00CD45E7" w:rsidRDefault="00CD45E7" w:rsidP="00CD45E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F40AE02" w14:textId="77777777" w:rsidR="00CD45E7" w:rsidRDefault="00CD45E7" w:rsidP="00CD45E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F605800" w14:textId="77777777" w:rsidR="00CD45E7" w:rsidRDefault="00CD45E7" w:rsidP="00CD45E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E1CA03C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C0C65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43610" w14:textId="77777777" w:rsidR="00CD45E7" w:rsidRDefault="00CD45E7" w:rsidP="00CD4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AE691" w14:textId="77777777" w:rsidR="00CD45E7" w:rsidRDefault="00CD45E7" w:rsidP="00CD4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C31F3" w14:textId="77777777" w:rsidR="00CD45E7" w:rsidRDefault="00CD45E7" w:rsidP="00CD4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518FC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782C4FFD" w14:textId="77777777" w:rsidR="00CD45E7" w:rsidRDefault="00CD45E7" w:rsidP="00CD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70591F2" w14:textId="7D15E06C" w:rsidR="00CD45E7" w:rsidRDefault="00291824" w:rsidP="00CD45E7">
      <w:pPr>
        <w:ind w:firstLine="708"/>
        <w:jc w:val="center"/>
      </w:pPr>
      <w:r w:rsidRPr="00291824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0F1480F3" wp14:editId="39293653">
            <wp:extent cx="5400040" cy="4249420"/>
            <wp:effectExtent l="0" t="0" r="0" b="0"/>
            <wp:docPr id="1283870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0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26C" w14:textId="1A2B8755" w:rsidR="00291824" w:rsidRDefault="00291824" w:rsidP="00291824">
      <w:pPr>
        <w:pStyle w:val="PargrafodaLista"/>
        <w:numPr>
          <w:ilvl w:val="0"/>
          <w:numId w:val="3"/>
        </w:numPr>
        <w:jc w:val="both"/>
      </w:pPr>
      <w:r>
        <w:t>Sim</w:t>
      </w:r>
      <w:r w:rsidR="001B227B">
        <w:t>;</w:t>
      </w:r>
    </w:p>
    <w:p w14:paraId="1088D2AB" w14:textId="12F38CE4" w:rsidR="00291824" w:rsidRDefault="00291824" w:rsidP="00291824">
      <w:pPr>
        <w:pStyle w:val="PargrafodaLista"/>
        <w:numPr>
          <w:ilvl w:val="0"/>
          <w:numId w:val="3"/>
        </w:numPr>
        <w:jc w:val="both"/>
      </w:pPr>
      <w:r>
        <w:t xml:space="preserve">Não. Os nós </w:t>
      </w:r>
      <w:r w:rsidR="001B227B">
        <w:t>5 e 7, por exemplo, não são adjacentes;</w:t>
      </w:r>
    </w:p>
    <w:p w14:paraId="155460BE" w14:textId="7512A846" w:rsidR="001B227B" w:rsidRDefault="001B227B" w:rsidP="00291824">
      <w:pPr>
        <w:pStyle w:val="PargrafodaLista"/>
        <w:numPr>
          <w:ilvl w:val="0"/>
          <w:numId w:val="3"/>
        </w:numPr>
        <w:jc w:val="both"/>
      </w:pPr>
      <w:r>
        <w:t>Sim;</w:t>
      </w:r>
    </w:p>
    <w:p w14:paraId="75CD2D7E" w14:textId="23C05600" w:rsidR="001B227B" w:rsidRDefault="001B227B" w:rsidP="00291824">
      <w:pPr>
        <w:pStyle w:val="PargrafodaLista"/>
        <w:numPr>
          <w:ilvl w:val="0"/>
          <w:numId w:val="3"/>
        </w:numPr>
        <w:jc w:val="both"/>
      </w:pPr>
      <w:r>
        <w:t xml:space="preserve">Sim </w:t>
      </w:r>
    </w:p>
    <w:p w14:paraId="0FE9034D" w14:textId="39710322" w:rsidR="001B227B" w:rsidRDefault="001B227B" w:rsidP="001B227B">
      <w:pPr>
        <w:pStyle w:val="PargrafodaLista"/>
        <w:numPr>
          <w:ilvl w:val="1"/>
          <w:numId w:val="3"/>
        </w:numPr>
        <w:jc w:val="both"/>
      </w:pPr>
      <w:r>
        <w:t xml:space="preserve">3 </w:t>
      </w:r>
      <w:r>
        <w:sym w:font="Wingdings" w:char="F0E0"/>
      </w:r>
      <w:r>
        <w:t xml:space="preserve"> a3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a4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a6 </w:t>
      </w:r>
      <w:r>
        <w:sym w:font="Wingdings" w:char="F0E0"/>
      </w:r>
      <w:r>
        <w:t xml:space="preserve"> 6</w:t>
      </w:r>
    </w:p>
    <w:p w14:paraId="5DF676C6" w14:textId="315DAA52" w:rsidR="001B227B" w:rsidRDefault="001B227B" w:rsidP="001B227B">
      <w:pPr>
        <w:pStyle w:val="PargrafodaLista"/>
        <w:numPr>
          <w:ilvl w:val="1"/>
          <w:numId w:val="3"/>
        </w:numPr>
        <w:jc w:val="both"/>
      </w:pPr>
      <w:r>
        <w:t xml:space="preserve">3 </w:t>
      </w:r>
      <w:r>
        <w:sym w:font="Wingdings" w:char="F0E0"/>
      </w:r>
      <w:r>
        <w:t xml:space="preserve"> a5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a6 </w:t>
      </w:r>
      <w:r>
        <w:sym w:font="Wingdings" w:char="F0E0"/>
      </w:r>
      <w:r>
        <w:t xml:space="preserve"> 6</w:t>
      </w:r>
    </w:p>
    <w:p w14:paraId="6DC7402F" w14:textId="2C249D18" w:rsidR="001B227B" w:rsidRDefault="001B227B" w:rsidP="001B227B">
      <w:pPr>
        <w:pStyle w:val="PargrafodaLista"/>
        <w:numPr>
          <w:ilvl w:val="0"/>
          <w:numId w:val="3"/>
        </w:numPr>
        <w:jc w:val="both"/>
      </w:pPr>
      <w:r>
        <w:t xml:space="preserve">Sim: 3 </w:t>
      </w:r>
      <w:r>
        <w:sym w:font="Wingdings" w:char="F0E0"/>
      </w:r>
      <w:r>
        <w:t xml:space="preserve"> a3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a4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a5 </w:t>
      </w:r>
      <w:r>
        <w:sym w:font="Wingdings" w:char="F0E0"/>
      </w:r>
      <w:r>
        <w:t xml:space="preserve"> 3</w:t>
      </w:r>
    </w:p>
    <w:p w14:paraId="3A01337A" w14:textId="77777777" w:rsidR="003D4400" w:rsidRDefault="003D4400"/>
    <w:p w14:paraId="12447749" w14:textId="77777777" w:rsidR="00CD45E7" w:rsidRDefault="00CD45E7"/>
    <w:sectPr w:rsidR="00CD4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93E"/>
    <w:multiLevelType w:val="hybridMultilevel"/>
    <w:tmpl w:val="BC94F89A"/>
    <w:lvl w:ilvl="0" w:tplc="B72457C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4958F8"/>
    <w:multiLevelType w:val="hybridMultilevel"/>
    <w:tmpl w:val="7AD26A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61428"/>
    <w:multiLevelType w:val="hybridMultilevel"/>
    <w:tmpl w:val="096857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52564">
    <w:abstractNumId w:val="1"/>
  </w:num>
  <w:num w:numId="2" w16cid:durableId="1102409068">
    <w:abstractNumId w:val="2"/>
  </w:num>
  <w:num w:numId="3" w16cid:durableId="86344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7"/>
    <w:rsid w:val="001B227B"/>
    <w:rsid w:val="00291824"/>
    <w:rsid w:val="003D4400"/>
    <w:rsid w:val="00C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3EB"/>
  <w15:chartTrackingRefBased/>
  <w15:docId w15:val="{FD2FE944-5742-4920-9C28-81327C6B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E7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2023-06-28T14:26:00Z</dcterms:created>
  <dcterms:modified xsi:type="dcterms:W3CDTF">2023-06-28T14:50:00Z</dcterms:modified>
</cp:coreProperties>
</file>