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— Arhive Seminarul 0 (Laborator)</w:t>
      </w:r>
    </w:p>
    <w:p>
      <w:r>
        <w:br/>
        <w:t>Acest ghid descrie conținutul arhivelor livrate și pașii de utilizare.</w:t>
        <w:br/>
      </w:r>
    </w:p>
    <w:p>
      <w:r>
        <w:t>## Arhive livrate</w:t>
      </w:r>
    </w:p>
    <w:p>
      <w:r>
        <w:br/>
        <w:t>1) **s0-lab-standalone.zip** — proiect Node/Express ESM cu Vitest &amp; Jest, nodemon, dotenv, supertest.</w:t>
        <w:br/>
        <w:t>2) **s0-lab-monorepo.zip** — variantă PNPM/Yarn workspaces cu același proiect în `packages/app`.</w:t>
        <w:br/>
      </w:r>
    </w:p>
    <w:p>
      <w:r>
        <w:t>## Structură (standalone)</w:t>
      </w:r>
    </w:p>
    <w:p>
      <w:pPr>
        <w:pStyle w:val="Code"/>
      </w:pPr>
      <w:r>
        <w:t>s0-lab-standalone/</w:t>
        <w:br/>
        <w:t xml:space="preserve">  package.json</w:t>
        <w:br/>
        <w:t xml:space="preserve">  vitest.config.ts</w:t>
        <w:br/>
        <w:t xml:space="preserve">  jest.config.cjs</w:t>
        <w:br/>
        <w:t xml:space="preserve">  babel.config.cjs</w:t>
        <w:br/>
        <w:t xml:space="preserve">  .gitignore</w:t>
        <w:br/>
        <w:t xml:space="preserve">  .env.example</w:t>
        <w:br/>
        <w:t xml:space="preserve">  README.md</w:t>
        <w:br/>
        <w:t xml:space="preserve">  public/</w:t>
        <w:br/>
        <w:t xml:space="preserve">    index.html</w:t>
        <w:br/>
        <w:t xml:space="preserve">  src/</w:t>
        <w:br/>
        <w:t xml:space="preserve">    app.js</w:t>
        <w:br/>
        <w:t xml:space="preserve">    index.js</w:t>
        <w:br/>
        <w:t xml:space="preserve">  tests/</w:t>
        <w:br/>
        <w:t xml:space="preserve">    vitest/app.test.js</w:t>
        <w:br/>
        <w:t xml:space="preserve">    jest/app.jest.test.js</w:t>
        <w:br/>
      </w:r>
    </w:p>
    <w:p>
      <w:r>
        <w:t>## Rulare (standalone)</w:t>
      </w:r>
    </w:p>
    <w:p>
      <w:pPr>
        <w:pStyle w:val="Code"/>
      </w:pPr>
      <w:r>
        <w:t>cd s0-lab-standalone</w:t>
        <w:br/>
        <w:t>npm i</w:t>
        <w:br/>
        <w:t>npm test</w:t>
        <w:br/>
        <w:t>npm run dev   # sau: npm start</w:t>
        <w:br/>
      </w:r>
    </w:p>
    <w:p>
      <w:r>
        <w:t>## Structură (monorepo)</w:t>
      </w:r>
    </w:p>
    <w:p>
      <w:pPr>
        <w:pStyle w:val="Code"/>
      </w:pPr>
      <w:r>
        <w:t>s0-lab-monorepo/</w:t>
        <w:br/>
        <w:t xml:space="preserve">  package.json            # workspaces</w:t>
        <w:br/>
        <w:t xml:space="preserve">  pnpm-workspace.yaml</w:t>
        <w:br/>
        <w:t xml:space="preserve">  packages/</w:t>
        <w:br/>
        <w:t xml:space="preserve">    app/                  # proiectul standalone, ca pachet</w:t>
        <w:br/>
        <w:t xml:space="preserve">      (aceleași fișiere ca în standalone)</w:t>
        <w:br/>
      </w:r>
    </w:p>
    <w:p>
      <w:r>
        <w:t>## Rulare (monorepo) — PNPM sau Yarn</w:t>
      </w:r>
    </w:p>
    <w:p>
      <w:pPr>
        <w:pStyle w:val="Code"/>
      </w:pPr>
      <w:r>
        <w:t>cd s0-lab-monorepo</w:t>
        <w:br/>
        <w:t># PNPM</w:t>
        <w:br/>
        <w:t>pnpm i -w</w:t>
        <w:br/>
        <w:t>pnpm --filter app run test</w:t>
        <w:br/>
        <w:br/>
        <w:t># Yarn (classic workspaces)</w:t>
        <w:br/>
        <w:t>yarn install</w:t>
        <w:br/>
        <w:t>yarn workspaces run test</w:t>
        <w:br/>
      </w:r>
    </w:p>
    <w:p>
      <w:r>
        <w:t>## Troubleshooting</w:t>
      </w:r>
    </w:p>
    <w:p>
      <w:r>
        <w:br/>
        <w:t>- **Jest ESM** — asigură `babel-jest` și `extensionsToTreatAsEsm` în `jest.config.cjs`.</w:t>
        <w:br/>
        <w:t>- **Port ocupat** — setează `PORT` în `.env` (vezi `.env.example`) și repornește serverul.</w:t>
        <w:br/>
        <w:t>- **404 la /** — verifică `express.static('public')` și existence `public/index.html`.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0 — Ghid utilizare arhive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