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— Arhive Seminarul 3 (Partea 2, v2)</w:t>
      </w:r>
    </w:p>
    <w:p>
      <w:pPr>
        <w:pStyle w:val="Heading1"/>
      </w:pPr>
      <w:r>
        <w:t>Ghid de utilizare — Arhivele Seminarului 3 (Partea 2, v2)</w:t>
      </w:r>
    </w:p>
    <w:p/>
    <w:p>
      <w:r>
        <w:t>Acest ghid descrie conținutul și modul de utilizare pentru cele două arhive livrate:</w:t>
      </w:r>
    </w:p>
    <w:p>
      <w:r>
        <w:t>- **s3-lab-standalone-v2.zip** — variantă *standalone* (npm), pentru rulare locală rapidă.</w:t>
      </w:r>
    </w:p>
    <w:p>
      <w:r>
        <w:t>- **s3-lab-monorepo-v2.zip** — variantă **PNPM workspaces** (monorepo), cu pachetul `packages/core`.</w:t>
      </w:r>
    </w:p>
    <w:p/>
    <w:p>
      <w:pPr>
        <w:pStyle w:val="Heading2"/>
      </w:pPr>
      <w:r>
        <w:t>1) Arhiva Standalone</w:t>
      </w:r>
    </w:p>
    <w:p>
      <w:r>
        <w:t>**Structură:**</w:t>
      </w:r>
    </w:p>
    <w:p>
      <w:r>
        <w:rPr>
          <w:rFonts w:ascii="Courier New" w:hAnsi="Courier New"/>
          <w:sz w:val="20"/>
        </w:rPr>
        <w:t>s3-lab-standalone-v2/</w:t>
        <w:br/>
        <w:t xml:space="preserve">  package.json</w:t>
        <w:br/>
        <w:t xml:space="preserve">  jest.config.cjs</w:t>
        <w:br/>
        <w:t xml:space="preserve">  babel.config.cjs</w:t>
        <w:br/>
        <w:t xml:space="preserve">  vitest.config.ts</w:t>
        <w:br/>
        <w:t xml:space="preserve">  .gitignore</w:t>
        <w:br/>
        <w:t xml:space="preserve">  README.md</w:t>
        <w:br/>
        <w:t xml:space="preserve">  src/</w:t>
        <w:br/>
        <w:t xml:space="preserve">    entities.js</w:t>
        <w:br/>
        <w:t xml:space="preserve">    errors.js</w:t>
        <w:br/>
        <w:t xml:space="preserve">    services/</w:t>
        <w:br/>
        <w:t xml:space="preserve">      directory.js</w:t>
        <w:br/>
        <w:t xml:space="preserve">      memo.js</w:t>
        <w:br/>
        <w:t xml:space="preserve">      report.js</w:t>
        <w:br/>
        <w:t xml:space="preserve">      concurrency.js</w:t>
        <w:br/>
        <w:t xml:space="preserve">  tests/</w:t>
        <w:br/>
        <w:t xml:space="preserve">    vitest/</w:t>
        <w:br/>
        <w:t xml:space="preserve">      entities.test.js</w:t>
        <w:br/>
        <w:t xml:space="preserve">      memo.test.js</w:t>
        <w:br/>
        <w:t xml:space="preserve">      async.test.js</w:t>
        <w:br/>
        <w:t xml:space="preserve">      memo-ttl.test.js</w:t>
        <w:br/>
        <w:t xml:space="preserve">    jest/</w:t>
        <w:br/>
        <w:t xml:space="preserve">      entities.jest.test.js</w:t>
        <w:br/>
        <w:t xml:space="preserve">      async.jest.test.js</w:t>
      </w:r>
    </w:p>
    <w:p>
      <w:r>
        <w:t>**Instalare &amp; rulare:**</w:t>
      </w:r>
    </w:p>
    <w:p>
      <w:r>
        <w:rPr>
          <w:rFonts w:ascii="Courier New" w:hAnsi="Courier New"/>
          <w:sz w:val="20"/>
        </w:rPr>
        <w:t>unzip s3-lab-standalone-v2.zip</w:t>
        <w:br/>
        <w:t>cd s3-lab-standalone-v2</w:t>
        <w:br/>
        <w:t>npm i</w:t>
        <w:br/>
        <w:t>npm run test      # rulează Vitest + Jest</w:t>
      </w:r>
    </w:p>
    <w:p/>
    <w:p>
      <w:pPr>
        <w:pStyle w:val="Heading2"/>
      </w:pPr>
      <w:r>
        <w:t>2) Arhiva Monorepo (PNPM workspaces)</w:t>
      </w:r>
    </w:p>
    <w:p>
      <w:r>
        <w:t>**Structură:**</w:t>
      </w:r>
    </w:p>
    <w:p>
      <w:r>
        <w:rPr>
          <w:rFonts w:ascii="Courier New" w:hAnsi="Courier New"/>
          <w:sz w:val="20"/>
        </w:rPr>
        <w:t>s3-lab-monorepo-v2/</w:t>
        <w:br/>
        <w:t xml:space="preserve">  package.json</w:t>
        <w:br/>
        <w:t xml:space="preserve">  pnpm-workspace.yaml</w:t>
        <w:br/>
        <w:t xml:space="preserve">  jest.config.cjs</w:t>
        <w:br/>
        <w:t xml:space="preserve">  babel.config.cjs</w:t>
        <w:br/>
        <w:t xml:space="preserve">  vitest.config.ts</w:t>
        <w:br/>
        <w:t xml:space="preserve">  .gitignore</w:t>
        <w:br/>
        <w:t xml:space="preserve">  packages/</w:t>
        <w:br/>
        <w:t xml:space="preserve">    core/</w:t>
        <w:br/>
        <w:t xml:space="preserve">      package.json</w:t>
        <w:br/>
        <w:t xml:space="preserve">      README.md</w:t>
        <w:br/>
        <w:t xml:space="preserve">      src/ (entities.js, errors.js, services/*)</w:t>
        <w:br/>
        <w:t xml:space="preserve">      tests/</w:t>
        <w:br/>
        <w:t xml:space="preserve">        vitest/*.test.js</w:t>
        <w:br/>
        <w:t xml:space="preserve">        jest/*.jest.test.js</w:t>
      </w:r>
    </w:p>
    <w:p>
      <w:r>
        <w:t>**Instalare &amp; rulare:**</w:t>
      </w:r>
    </w:p>
    <w:p>
      <w:r>
        <w:rPr>
          <w:rFonts w:ascii="Courier New" w:hAnsi="Courier New"/>
          <w:sz w:val="20"/>
        </w:rPr>
        <w:t>unzip s3-lab-monorepo-v2.zip</w:t>
        <w:br/>
        <w:t>cd s3-lab-monorepo-v2</w:t>
        <w:br/>
        <w:t>pnpm i</w:t>
        <w:br/>
        <w:t>pnpm run test</w:t>
      </w:r>
    </w:p>
    <w:p/>
    <w:p>
      <w:pPr>
        <w:pStyle w:val="Heading2"/>
      </w:pPr>
      <w:r>
        <w:t>3) Note de proiectare</w:t>
      </w:r>
    </w:p>
    <w:p>
      <w:r>
        <w:t xml:space="preserve">- **ESM** (`"type":"module"`), **Jest** prin `babel-jest`.  </w:t>
      </w:r>
    </w:p>
    <w:p>
      <w:r>
        <w:t xml:space="preserve">- **Testare în oglindă** (Vitest &amp; Jest) pe aceleași contracte.  </w:t>
      </w:r>
    </w:p>
    <w:p>
      <w:r>
        <w:t xml:space="preserve">- **Memoization**: `Map`, `WeakMap`, `memoizeWithTTL` pentru prospețime.  </w:t>
      </w:r>
    </w:p>
    <w:p>
      <w:r>
        <w:t xml:space="preserve">- **Async utilities**: `withTimeout`, `withRetry` (*exponential backoff*), `makeSemaphore`.  </w:t>
      </w:r>
    </w:p>
    <w:p>
      <w:r>
        <w:t>- **DirectoryService**: mock concurent + suport `AbortController`.</w:t>
      </w:r>
    </w:p>
    <w:p/>
    <w:p>
      <w:pPr>
        <w:pStyle w:val="Heading2"/>
      </w:pPr>
      <w:r>
        <w:t>4) Troubleshooting rapid</w:t>
      </w:r>
    </w:p>
    <w:p>
      <w:r>
        <w:t xml:space="preserve">- Dacă Jest dă eroare la ESM → verifică `extensionsToTreatAsEsm` și `babel-jest` în `devDependencies`.  </w:t>
      </w:r>
    </w:p>
    <w:p>
      <w:r>
        <w:t>- Timings instabile la `memo-ttl.test.js` → crește ușor `ttlMs` sau latențele din test pe mașini lente.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3 — P2 — Ghid arhive (v2)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