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8 — Partea 3: Proiecte/teme (extinsă)</w:t>
      </w:r>
    </w:p>
    <w:p>
      <w:r>
        <w:t>Această Partea 3 reunește **45 de proiecte** distribuite pe trei niveluri — **L1 (Fundamente)**, **L2 (Intermediar)**, **L3 (Avansat)** — pentru a consolida competențele REST pe **Node/Express**. Fiecare proiect include: **scop didactic**, **specificații**, **criterii de acceptare**, **pași recomandați**, **soluție (rezumat)** și **AI‑assist (VSL)**. La final, ai **arhive ZIP** (starter standalone și monorepo PNPM) și un **ghid DOCX** de utilizare. Testele „smoke” (Vitest &amp; Jest) rulează imediat; testele de „pattern” sunt marcate `todo`, pentru a le activa când vrei să verifici automat prezența conceptelor cheie (ETag, Idempotency‑Key etc.).</w:t>
      </w:r>
    </w:p>
    <w:p>
      <w:r>
        <w:rPr>
          <w:b/>
          <w:sz w:val="26"/>
        </w:rPr>
        <w:t>Cum folosești pachetul de proiecte</w:t>
      </w:r>
    </w:p>
    <w:p>
      <w:r>
        <w:t xml:space="preserve">1) Alege proiectul (ex. `l2-p02`) și extrage directorul din arhiva „standalone” **sau** lucrează în monorepo (`packages/l2-p02`). </w:t>
        <w:br/>
        <w:t xml:space="preserve">2) Citește `README.md` (learning goals + specificații) și `tests/config.json` (pattern‑uri pe care le vei activa în testele proprii). </w:t>
        <w:br/>
        <w:t xml:space="preserve">3) Rulează `npm i &amp;&amp; npm run dev` (sau `pnpm` în monorepo) — verifică `GET /ping → pong`. </w:t>
        <w:br/>
        <w:t xml:space="preserve">4) Implementează rutele/validările/erorile conform specificației; adaptează testele pentru a acoperi scenariile de acceptanță. </w:t>
        <w:br/>
        <w:t>5) Folosește **AI‑assist** pe bucle scurte (Very Short Loop): generează scheletele, rulează testele, rafinează codul, repetă.</w:t>
      </w:r>
    </w:p>
    <w:p>
      <w:r>
        <w:rPr>
          <w:b/>
          <w:sz w:val="26"/>
        </w:rPr>
        <w:t>Structura fiecărui proiect (starter)</w:t>
      </w:r>
    </w:p>
    <w:p>
      <w:pPr>
        <w:pStyle w:val="Code"/>
      </w:pPr>
      <w:r>
        <w:t>&lt;project&gt;/</w:t>
        <w:br/>
        <w:t xml:space="preserve">  src/app.js           # Express app minimal (include /ping)</w:t>
        <w:br/>
        <w:t xml:space="preserve">  src/server.js        # pornește pe PORT</w:t>
        <w:br/>
        <w:t xml:space="preserve">  tests/</w:t>
        <w:br/>
        <w:t xml:space="preserve">    vitest/smoke.test.ts</w:t>
        <w:br/>
        <w:t xml:space="preserve">    vitest/patterns.test.ts   # generează `it.todo(...)` din tests/config.json</w:t>
        <w:br/>
        <w:t xml:space="preserve">    jest/smoke.test.cjs</w:t>
        <w:br/>
        <w:t xml:space="preserve">    jest/patterns.test.cjs    # generează `test.todo(...)` din tests/config.json</w:t>
        <w:br/>
        <w:t xml:space="preserve">  tests/config.json     # pattern‑uri recomandate pentru proiect</w:t>
        <w:br/>
        <w:t xml:space="preserve">  package.json          # scripts: dev, test:vitest, test:jest, test</w:t>
        <w:br/>
        <w:t xml:space="preserve">  vitest.config.ts, jest.config.cjs</w:t>
        <w:br/>
        <w:t xml:space="preserve">  README.md             # learning goals, specificații, pași, acceptanță</w:t>
      </w:r>
    </w:p>
    <w:p>
      <w:r>
        <w:rPr>
          <w:b/>
          <w:sz w:val="26"/>
        </w:rPr>
        <w:t>L1 — Fundamente (15 proiecte)</w:t>
      </w:r>
    </w:p>
    <w:p>
      <w:r>
        <w:rPr>
          <w:b/>
          <w:sz w:val="26"/>
        </w:rPr>
        <w:t>L1-P01. Listare colecție clubs + mapare coduri de bază</w:t>
      </w:r>
    </w:p>
    <w:p>
      <w:r>
        <w:t xml:space="preserve">**Scop didactic.** Exersezi maparea corectă între operații, metode și coduri HTTP; formezi reflexe pentru validări elementare și erori standardizate. </w:t>
      </w:r>
    </w:p>
    <w:p>
      <w:r>
        <w:t xml:space="preserve">**Specificații (rezumat).** Implementează tema indicată de titlu, folosind `application/json` la succes și `application/problem+json` la erori. Respectă codurile: `201/204/404/409/422` conform cazului. Păstrează cheile JSON în `camelCase` și datele în ISO‑8601. </w:t>
      </w:r>
    </w:p>
    <w:p>
      <w:r>
        <w:t xml:space="preserve">**Criterii de acceptare.** Rutele răspund cu status potrivit; pentru `POST` se setează `Location`; pentru input invalid → `422` cu `errors` granular. </w:t>
      </w:r>
    </w:p>
    <w:p>
      <w:r>
        <w:t xml:space="preserve">**Pași recomandați.** (1) Adaugă rutele; (2) scrie validatori „pure”; (3) conectează‑i prin middleware; (4) adaugă handler global de erori (RFC 7807); (5) scrie 1–2 teste Supertest pentru succes + 1 negativ. </w:t>
      </w:r>
    </w:p>
    <w:p>
      <w:r>
        <w:t xml:space="preserve">**Soluție (rezumat).** Controller‑e subțiri care apelează servicii; la create: `201 + Location`; la lipsă: `404`; la ștergere: `204`; la validare: `422` cu harta `errors`. </w:t>
      </w:r>
    </w:p>
    <w:p>
      <w:r>
        <w:t>**AI‑assist (VSL).** „Generează routerul pentru resursa X cu `GET/POST/PATCH/DELETE` și validări minime”; „Compune `problem()` și 4 teste care verifică `type/title/status/detail`.”</w:t>
      </w:r>
    </w:p>
    <w:p>
      <w:r>
        <w:rPr>
          <w:b/>
          <w:sz w:val="26"/>
        </w:rPr>
        <w:t>L1-P02. Detaliu club + 404 Not Found</w:t>
      </w:r>
    </w:p>
    <w:p>
      <w:r>
        <w:t xml:space="preserve">**Scop didactic.** Exersezi maparea corectă între operații, metode și coduri HTTP; formezi reflexe pentru validări elementare și erori standardizate. </w:t>
      </w:r>
    </w:p>
    <w:p>
      <w:r>
        <w:t xml:space="preserve">**Specificații (rezumat).** Implementează tema indicată de titlu, folosind `application/json` la succes și `application/problem+json` la erori. Respectă codurile: `201/204/404/409/422` conform cazului. Păstrează cheile JSON în `camelCase` și datele în ISO‑8601. </w:t>
      </w:r>
    </w:p>
    <w:p>
      <w:r>
        <w:t xml:space="preserve">**Criterii de acceptare.** Rutele răspund cu status potrivit; pentru `POST` se setează `Location`; pentru input invalid → `422` cu `errors` granular. </w:t>
      </w:r>
    </w:p>
    <w:p>
      <w:r>
        <w:t xml:space="preserve">**Pași recomandați.** (1) Adaugă rutele; (2) scrie validatori „pure”; (3) conectează‑i prin middleware; (4) adaugă handler global de erori (RFC 7807); (5) scrie 1–2 teste Supertest pentru succes + 1 negativ. </w:t>
      </w:r>
    </w:p>
    <w:p>
      <w:r>
        <w:t xml:space="preserve">**Soluție (rezumat).** Controller‑e subțiri care apelează servicii; la create: `201 + Location`; la lipsă: `404`; la ștergere: `204`; la validare: `422` cu harta `errors`. </w:t>
      </w:r>
    </w:p>
    <w:p>
      <w:r>
        <w:t>**AI‑assist (VSL).** „Generează routerul pentru resursa X cu `GET/POST/PATCH/DELETE` și validări minime”; „Compune `problem()` și 4 teste care verifică `type/title/status/detail`.”</w:t>
      </w:r>
    </w:p>
    <w:p>
      <w:r>
        <w:rPr>
          <w:b/>
          <w:sz w:val="26"/>
        </w:rPr>
        <w:t>L1-P03. Creare club (201 + Location) + validări minime</w:t>
      </w:r>
    </w:p>
    <w:p>
      <w:r>
        <w:t xml:space="preserve">**Scop didactic.** Exersezi maparea corectă între operații, metode și coduri HTTP; formezi reflexe pentru validări elementare și erori standardizate. </w:t>
      </w:r>
    </w:p>
    <w:p>
      <w:r>
        <w:t xml:space="preserve">**Specificații (rezumat).** Implementează tema indicată de titlu, folosind `application/json` la succes și `application/problem+json` la erori. Respectă codurile: `201/204/404/409/422` conform cazului. Păstrează cheile JSON în `camelCase` și datele în ISO‑8601. </w:t>
      </w:r>
    </w:p>
    <w:p>
      <w:r>
        <w:t xml:space="preserve">**Criterii de acceptare.** Rutele răspund cu status potrivit; pentru `POST` se setează `Location`; pentru input invalid → `422` cu `errors` granular. </w:t>
      </w:r>
    </w:p>
    <w:p>
      <w:r>
        <w:t xml:space="preserve">**Pași recomandați.** (1) Adaugă rutele; (2) scrie validatori „pure”; (3) conectează‑i prin middleware; (4) adaugă handler global de erori (RFC 7807); (5) scrie 1–2 teste Supertest pentru succes + 1 negativ. </w:t>
      </w:r>
    </w:p>
    <w:p>
      <w:r>
        <w:t xml:space="preserve">**Soluție (rezumat).** Controller‑e subțiri care apelează servicii; la create: `201 + Location`; la lipsă: `404`; la ștergere: `204`; la validare: `422` cu harta `errors`. </w:t>
      </w:r>
    </w:p>
    <w:p>
      <w:r>
        <w:t>**AI‑assist (VSL).** „Generează routerul pentru resursa X cu `GET/POST/PATCH/DELETE` și validări minime”; „Compune `problem()` și 4 teste care verifică `type/title/status/detail`.”</w:t>
      </w:r>
    </w:p>
    <w:p>
      <w:r>
        <w:rPr>
          <w:b/>
          <w:sz w:val="26"/>
        </w:rPr>
        <w:t>L1-P04. Ștergere club (204) — idempotent la efect final</w:t>
      </w:r>
    </w:p>
    <w:p>
      <w:r>
        <w:t xml:space="preserve">**Scop didactic.** Exersezi maparea corectă între operații, metode și coduri HTTP; formezi reflexe pentru validări elementare și erori standardizate. </w:t>
      </w:r>
    </w:p>
    <w:p>
      <w:r>
        <w:t xml:space="preserve">**Specificații (rezumat).** Implementează tema indicată de titlu, folosind `application/json` la succes și `application/problem+json` la erori. Respectă codurile: `201/204/404/409/422` conform cazului. Păstrează cheile JSON în `camelCase` și datele în ISO‑8601. </w:t>
      </w:r>
    </w:p>
    <w:p>
      <w:r>
        <w:t xml:space="preserve">**Criterii de acceptare.** Rutele răspund cu status potrivit; pentru `POST` se setează `Location`; pentru input invalid → `422` cu `errors` granular. </w:t>
      </w:r>
    </w:p>
    <w:p>
      <w:r>
        <w:t xml:space="preserve">**Pași recomandați.** (1) Adaugă rutele; (2) scrie validatori „pure”; (3) conectează‑i prin middleware; (4) adaugă handler global de erori (RFC 7807); (5) scrie 1–2 teste Supertest pentru succes + 1 negativ. </w:t>
      </w:r>
    </w:p>
    <w:p>
      <w:r>
        <w:t xml:space="preserve">**Soluție (rezumat).** Controller‑e subțiri care apelează servicii; la create: `201 + Location`; la lipsă: `404`; la ștergere: `204`; la validare: `422` cu harta `errors`. </w:t>
      </w:r>
    </w:p>
    <w:p>
      <w:r>
        <w:t>**AI‑assist (VSL).** „Generează routerul pentru resursa X cu `GET/POST/PATCH/DELETE` și validări minime”; „Compune `problem()` și 4 teste care verifică `type/title/status/detail`.”</w:t>
      </w:r>
    </w:p>
    <w:p>
      <w:r>
        <w:rPr>
          <w:b/>
          <w:sz w:val="26"/>
        </w:rPr>
        <w:t>L1-P05. PATCH club — corecții parțiale simple</w:t>
      </w:r>
    </w:p>
    <w:p>
      <w:r>
        <w:t xml:space="preserve">**Scop didactic.** Exersezi maparea corectă între operații, metode și coduri HTTP; formezi reflexe pentru validări elementare și erori standardizate. </w:t>
      </w:r>
    </w:p>
    <w:p>
      <w:r>
        <w:t xml:space="preserve">**Specificații (rezumat).** Implementează tema indicată de titlu, folosind `application/json` la succes și `application/problem+json` la erori. Respectă codurile: `201/204/404/409/422` conform cazului. Păstrează cheile JSON în `camelCase` și datele în ISO‑8601. </w:t>
      </w:r>
    </w:p>
    <w:p>
      <w:r>
        <w:t xml:space="preserve">**Criterii de acceptare.** Rutele răspund cu status potrivit; pentru `POST` se setează `Location`; pentru input invalid → `422` cu `errors` granular. </w:t>
      </w:r>
    </w:p>
    <w:p>
      <w:r>
        <w:t xml:space="preserve">**Pași recomandați.** (1) Adaugă rutele; (2) scrie validatori „pure”; (3) conectează‑i prin middleware; (4) adaugă handler global de erori (RFC 7807); (5) scrie 1–2 teste Supertest pentru succes + 1 negativ. </w:t>
      </w:r>
    </w:p>
    <w:p>
      <w:r>
        <w:t xml:space="preserve">**Soluție (rezumat).** Controller‑e subțiri care apelează servicii; la create: `201 + Location`; la lipsă: `404`; la ștergere: `204`; la validare: `422` cu harta `errors`. </w:t>
      </w:r>
    </w:p>
    <w:p>
      <w:r>
        <w:t>**AI‑assist (VSL).** „Generează routerul pentru resursa X cu `GET/POST/PATCH/DELETE` și validări minime”; „Compune `problem()` și 4 teste care verifică `type/title/status/detail`.”</w:t>
      </w:r>
    </w:p>
    <w:p>
      <w:r>
        <w:rPr>
          <w:b/>
          <w:sz w:val="26"/>
        </w:rPr>
        <w:t>L1-P06. Paginare ?page&amp;limit — semantici clare</w:t>
      </w:r>
    </w:p>
    <w:p>
      <w:r>
        <w:t xml:space="preserve">**Scop didactic.** Exersezi maparea corectă între operații, metode și coduri HTTP; formezi reflexe pentru validări elementare și erori standardizate. </w:t>
      </w:r>
    </w:p>
    <w:p>
      <w:r>
        <w:t xml:space="preserve">**Specificații (rezumat).** Implementează tema indicată de titlu, folosind `application/json` la succes și `application/problem+json` la erori. Respectă codurile: `201/204/404/409/422` conform cazului. Păstrează cheile JSON în `camelCase` și datele în ISO‑8601. </w:t>
      </w:r>
    </w:p>
    <w:p>
      <w:r>
        <w:t xml:space="preserve">**Criterii de acceptare.** Rutele răspund cu status potrivit; pentru `POST` se setează `Location`; pentru input invalid → `422` cu `errors` granular. </w:t>
      </w:r>
    </w:p>
    <w:p>
      <w:r>
        <w:t xml:space="preserve">**Pași recomandați.** (1) Adaugă rutele; (2) scrie validatori „pure”; (3) conectează‑i prin middleware; (4) adaugă handler global de erori (RFC 7807); (5) scrie 1–2 teste Supertest pentru succes + 1 negativ. </w:t>
      </w:r>
    </w:p>
    <w:p>
      <w:r>
        <w:t xml:space="preserve">**Soluție (rezumat).** Controller‑e subțiri care apelează servicii; la create: `201 + Location`; la lipsă: `404`; la ștergere: `204`; la validare: `422` cu harta `errors`. </w:t>
      </w:r>
    </w:p>
    <w:p>
      <w:r>
        <w:t>**AI‑assist (VSL).** „Generează routerul pentru resursa X cu `GET/POST/PATCH/DELETE` și validări minime”; „Compune `problem()` și 4 teste care verifică `type/title/status/detail`.”</w:t>
      </w:r>
    </w:p>
    <w:p>
      <w:r>
        <w:rPr>
          <w:b/>
          <w:sz w:val="26"/>
        </w:rPr>
        <w:t>L1-P07. Sortare ?sort=name,-createdAt — multi‑cheie</w:t>
      </w:r>
    </w:p>
    <w:p>
      <w:r>
        <w:t xml:space="preserve">**Scop didactic.** Exersezi maparea corectă între operații, metode și coduri HTTP; formezi reflexe pentru validări elementare și erori standardizate. </w:t>
      </w:r>
    </w:p>
    <w:p>
      <w:r>
        <w:t xml:space="preserve">**Specificații (rezumat).** Implementează tema indicată de titlu, folosind `application/json` la succes și `application/problem+json` la erori. Respectă codurile: `201/204/404/409/422` conform cazului. Păstrează cheile JSON în `camelCase` și datele în ISO‑8601. </w:t>
      </w:r>
    </w:p>
    <w:p>
      <w:r>
        <w:t xml:space="preserve">**Criterii de acceptare.** Rutele răspund cu status potrivit; pentru `POST` se setează `Location`; pentru input invalid → `422` cu `errors` granular. </w:t>
      </w:r>
    </w:p>
    <w:p>
      <w:r>
        <w:t xml:space="preserve">**Pași recomandați.** (1) Adaugă rutele; (2) scrie validatori „pure”; (3) conectează‑i prin middleware; (4) adaugă handler global de erori (RFC 7807); (5) scrie 1–2 teste Supertest pentru succes + 1 negativ. </w:t>
      </w:r>
    </w:p>
    <w:p>
      <w:r>
        <w:t xml:space="preserve">**Soluție (rezumat).** Controller‑e subțiri care apelează servicii; la create: `201 + Location`; la lipsă: `404`; la ștergere: `204`; la validare: `422` cu harta `errors`. </w:t>
      </w:r>
    </w:p>
    <w:p>
      <w:r>
        <w:t>**AI‑assist (VSL).** „Generează routerul pentru resursa X cu `GET/POST/PATCH/DELETE` și validări minime”; „Compune `problem()` și 4 teste care verifică `type/title/status/detail`.”</w:t>
      </w:r>
    </w:p>
    <w:p>
      <w:r>
        <w:rPr>
          <w:b/>
          <w:sz w:val="26"/>
        </w:rPr>
        <w:t>L1-P08. Filtrare ?category=...</w:t>
      </w:r>
    </w:p>
    <w:p>
      <w:r>
        <w:t xml:space="preserve">**Scop didactic.** Exersezi maparea corectă între operații, metode și coduri HTTP; formezi reflexe pentru validări elementare și erori standardizate. </w:t>
      </w:r>
    </w:p>
    <w:p>
      <w:r>
        <w:t xml:space="preserve">**Specificații (rezumat).** Implementează tema indicată de titlu, folosind `application/json` la succes și `application/problem+json` la erori. Respectă codurile: `201/204/404/409/422` conform cazului. Păstrează cheile JSON în `camelCase` și datele în ISO‑8601. </w:t>
      </w:r>
    </w:p>
    <w:p>
      <w:r>
        <w:t xml:space="preserve">**Criterii de acceptare.** Rutele răspund cu status potrivit; pentru `POST` se setează `Location`; pentru input invalid → `422` cu `errors` granular. </w:t>
      </w:r>
    </w:p>
    <w:p>
      <w:r>
        <w:t xml:space="preserve">**Pași recomandați.** (1) Adaugă rutele; (2) scrie validatori „pure”; (3) conectează‑i prin middleware; (4) adaugă handler global de erori (RFC 7807); (5) scrie 1–2 teste Supertest pentru succes + 1 negativ. </w:t>
      </w:r>
    </w:p>
    <w:p>
      <w:r>
        <w:t xml:space="preserve">**Soluție (rezumat).** Controller‑e subțiri care apelează servicii; la create: `201 + Location`; la lipsă: `404`; la ștergere: `204`; la validare: `422` cu harta `errors`. </w:t>
      </w:r>
    </w:p>
    <w:p>
      <w:r>
        <w:t>**AI‑assist (VSL).** „Generează routerul pentru resursa X cu `GET/POST/PATCH/DELETE` și validări minime”; „Compune `problem()` și 4 teste care verifică `type/title/status/detail`.”</w:t>
      </w:r>
    </w:p>
    <w:p>
      <w:r>
        <w:rPr>
          <w:b/>
          <w:sz w:val="26"/>
        </w:rPr>
        <w:t>L1-P09. Validare semantică la create (categorie din set)</w:t>
      </w:r>
    </w:p>
    <w:p>
      <w:r>
        <w:t xml:space="preserve">**Scop didactic.** Exersezi maparea corectă între operații, metode și coduri HTTP; formezi reflexe pentru validări elementare și erori standardizate. </w:t>
      </w:r>
    </w:p>
    <w:p>
      <w:r>
        <w:t xml:space="preserve">**Specificații (rezumat).** Implementează tema indicată de titlu, folosind `application/json` la succes și `application/problem+json` la erori. Respectă codurile: `201/204/404/409/422` conform cazului. Păstrează cheile JSON în `camelCase` și datele în ISO‑8601. </w:t>
      </w:r>
    </w:p>
    <w:p>
      <w:r>
        <w:t xml:space="preserve">**Criterii de acceptare.** Rutele răspund cu status potrivit; pentru `POST` se setează `Location`; pentru input invalid → `422` cu `errors` granular. </w:t>
      </w:r>
    </w:p>
    <w:p>
      <w:r>
        <w:t xml:space="preserve">**Pași recomandați.** (1) Adaugă rutele; (2) scrie validatori „pure”; (3) conectează‑i prin middleware; (4) adaugă handler global de erori (RFC 7807); (5) scrie 1–2 teste Supertest pentru succes + 1 negativ. </w:t>
      </w:r>
    </w:p>
    <w:p>
      <w:r>
        <w:t xml:space="preserve">**Soluție (rezumat).** Controller‑e subțiri care apelează servicii; la create: `201 + Location`; la lipsă: `404`; la ștergere: `204`; la validare: `422` cu harta `errors`. </w:t>
      </w:r>
    </w:p>
    <w:p>
      <w:r>
        <w:t>**AI‑assist (VSL).** „Generează routerul pentru resursa X cu `GET/POST/PATCH/DELETE` și validări minime”; „Compune `problem()` și 4 teste care verifică `type/title/status/detail`.”</w:t>
      </w:r>
    </w:p>
    <w:p>
      <w:r>
        <w:rPr>
          <w:b/>
          <w:sz w:val="26"/>
        </w:rPr>
        <w:t>L1-P10. Registrations: POST + mapare 422 pentru câmpuri</w:t>
      </w:r>
    </w:p>
    <w:p>
      <w:r>
        <w:t xml:space="preserve">**Scop didactic.** Exersezi maparea corectă între operații, metode și coduri HTTP; formezi reflexe pentru validări elementare și erori standardizate. </w:t>
      </w:r>
    </w:p>
    <w:p>
      <w:r>
        <w:t xml:space="preserve">**Specificații (rezumat).** Implementează tema indicată de titlu, folosind `application/json` la succes și `application/problem+json` la erori. Respectă codurile: `201/204/404/409/422` conform cazului. Păstrează cheile JSON în `camelCase` și datele în ISO‑8601. </w:t>
      </w:r>
    </w:p>
    <w:p>
      <w:r>
        <w:t xml:space="preserve">**Criterii de acceptare.** Rutele răspund cu status potrivit; pentru `POST` se setează `Location`; pentru input invalid → `422` cu `errors` granular. </w:t>
      </w:r>
    </w:p>
    <w:p>
      <w:r>
        <w:t xml:space="preserve">**Pași recomandați.** (1) Adaugă rutele; (2) scrie validatori „pure”; (3) conectează‑i prin middleware; (4) adaugă handler global de erori (RFC 7807); (5) scrie 1–2 teste Supertest pentru succes + 1 negativ. </w:t>
      </w:r>
    </w:p>
    <w:p>
      <w:r>
        <w:t xml:space="preserve">**Soluție (rezumat).** Controller‑e subțiri care apelează servicii; la create: `201 + Location`; la lipsă: `404`; la ștergere: `204`; la validare: `422` cu harta `errors`. </w:t>
      </w:r>
    </w:p>
    <w:p>
      <w:r>
        <w:t>**AI‑assist (VSL).** „Generează routerul pentru resursa X cu `GET/POST/PATCH/DELETE` și validări minime”; „Compune `problem()` și 4 teste care verifică `type/title/status/detail`.”</w:t>
      </w:r>
    </w:p>
    <w:p>
      <w:r>
        <w:rPr>
          <w:b/>
          <w:sz w:val="26"/>
        </w:rPr>
        <w:t>L1-P11. Registrations: GET ?club=...</w:t>
      </w:r>
    </w:p>
    <w:p>
      <w:r>
        <w:t xml:space="preserve">**Scop didactic.** Exersezi maparea corectă între operații, metode și coduri HTTP; formezi reflexe pentru validări elementare și erori standardizate. </w:t>
      </w:r>
    </w:p>
    <w:p>
      <w:r>
        <w:t xml:space="preserve">**Specificații (rezumat).** Implementează tema indicată de titlu, folosind `application/json` la succes și `application/problem+json` la erori. Respectă codurile: `201/204/404/409/422` conform cazului. Păstrează cheile JSON în `camelCase` și datele în ISO‑8601. </w:t>
      </w:r>
    </w:p>
    <w:p>
      <w:r>
        <w:t xml:space="preserve">**Criterii de acceptare.** Rutele răspund cu status potrivit; pentru `POST` se setează `Location`; pentru input invalid → `422` cu `errors` granular. </w:t>
      </w:r>
    </w:p>
    <w:p>
      <w:r>
        <w:t xml:space="preserve">**Pași recomandați.** (1) Adaugă rutele; (2) scrie validatori „pure”; (3) conectează‑i prin middleware; (4) adaugă handler global de erori (RFC 7807); (5) scrie 1–2 teste Supertest pentru succes + 1 negativ. </w:t>
      </w:r>
    </w:p>
    <w:p>
      <w:r>
        <w:t xml:space="preserve">**Soluție (rezumat).** Controller‑e subțiri care apelează servicii; la create: `201 + Location`; la lipsă: `404`; la ștergere: `204`; la validare: `422` cu harta `errors`. </w:t>
      </w:r>
    </w:p>
    <w:p>
      <w:r>
        <w:t>**AI‑assist (VSL).** „Generează routerul pentru resursa X cu `GET/POST/PATCH/DELETE` și validări minime”; „Compune `problem()` și 4 teste care verifică `type/title/status/detail`.”</w:t>
      </w:r>
    </w:p>
    <w:p>
      <w:r>
        <w:rPr>
          <w:b/>
          <w:sz w:val="26"/>
        </w:rPr>
        <w:t>L1-P12. Problem Details (RFC 7807) unificat</w:t>
      </w:r>
    </w:p>
    <w:p>
      <w:r>
        <w:t xml:space="preserve">**Scop didactic.** Exersezi maparea corectă între operații, metode și coduri HTTP; formezi reflexe pentru validări elementare și erori standardizate. </w:t>
      </w:r>
    </w:p>
    <w:p>
      <w:r>
        <w:t xml:space="preserve">**Specificații (rezumat).** Implementează tema indicată de titlu, folosind `application/json` la succes și `application/problem+json` la erori. Respectă codurile: `201/204/404/409/422` conform cazului. Păstrează cheile JSON în `camelCase` și datele în ISO‑8601. </w:t>
      </w:r>
    </w:p>
    <w:p>
      <w:r>
        <w:t xml:space="preserve">**Criterii de acceptare.** Rutele răspund cu status potrivit; pentru `POST` se setează `Location`; pentru input invalid → `422` cu `errors` granular. </w:t>
      </w:r>
    </w:p>
    <w:p>
      <w:r>
        <w:t xml:space="preserve">**Pași recomandați.** (1) Adaugă rutele; (2) scrie validatori „pure”; (3) conectează‑i prin middleware; (4) adaugă handler global de erori (RFC 7807); (5) scrie 1–2 teste Supertest pentru succes + 1 negativ. </w:t>
      </w:r>
    </w:p>
    <w:p>
      <w:r>
        <w:t xml:space="preserve">**Soluție (rezumat).** Controller‑e subțiri care apelează servicii; la create: `201 + Location`; la lipsă: `404`; la ștergere: `204`; la validare: `422` cu harta `errors`. </w:t>
      </w:r>
    </w:p>
    <w:p>
      <w:r>
        <w:t>**AI‑assist (VSL).** „Generează routerul pentru resursa X cu `GET/POST/PATCH/DELETE` și validări minime”; „Compune `problem()` și 4 teste care verifică `type/title/status/detail`.”</w:t>
      </w:r>
    </w:p>
    <w:p>
      <w:r>
        <w:rPr>
          <w:b/>
          <w:sz w:val="26"/>
        </w:rPr>
        <w:t>L1-P13. CORS minim: allow liste locale</w:t>
      </w:r>
    </w:p>
    <w:p>
      <w:r>
        <w:t xml:space="preserve">**Scop didactic.** Exersezi maparea corectă între operații, metode și coduri HTTP; formezi reflexe pentru validări elementare și erori standardizate. </w:t>
      </w:r>
    </w:p>
    <w:p>
      <w:r>
        <w:t xml:space="preserve">**Specificații (rezumat).** Implementează tema indicată de titlu, folosind `application/json` la succes și `application/problem+json` la erori. Respectă codurile: `201/204/404/409/422` conform cazului. Păstrează cheile JSON în `camelCase` și datele în ISO‑8601. </w:t>
      </w:r>
    </w:p>
    <w:p>
      <w:r>
        <w:t xml:space="preserve">**Criterii de acceptare.** Rutele răspund cu status potrivit; pentru `POST` se setează `Location`; pentru input invalid → `422` cu `errors` granular. </w:t>
      </w:r>
    </w:p>
    <w:p>
      <w:r>
        <w:t xml:space="preserve">**Pași recomandați.** (1) Adaugă rutele; (2) scrie validatori „pure”; (3) conectează‑i prin middleware; (4) adaugă handler global de erori (RFC 7807); (5) scrie 1–2 teste Supertest pentru succes + 1 negativ. </w:t>
      </w:r>
    </w:p>
    <w:p>
      <w:r>
        <w:t xml:space="preserve">**Soluție (rezumat).** Controller‑e subțiri care apelează servicii; la create: `201 + Location`; la lipsă: `404`; la ștergere: `204`; la validare: `422` cu harta `errors`. </w:t>
      </w:r>
    </w:p>
    <w:p>
      <w:r>
        <w:t>**AI‑assist (VSL).** „Generează routerul pentru resursa X cu `GET/POST/PATCH/DELETE` și validări minime”; „Compune `problem()` și 4 teste care verifică `type/title/status/detail`.”</w:t>
      </w:r>
    </w:p>
    <w:p>
      <w:r>
        <w:rPr>
          <w:b/>
          <w:sz w:val="26"/>
        </w:rPr>
        <w:t>L1-P14. Request logging + X-Request-Id</w:t>
      </w:r>
    </w:p>
    <w:p>
      <w:r>
        <w:t xml:space="preserve">**Scop didactic.** Exersezi maparea corectă între operații, metode și coduri HTTP; formezi reflexe pentru validări elementare și erori standardizate. </w:t>
      </w:r>
    </w:p>
    <w:p>
      <w:r>
        <w:t xml:space="preserve">**Specificații (rezumat).** Implementează tema indicată de titlu, folosind `application/json` la succes și `application/problem+json` la erori. Respectă codurile: `201/204/404/409/422` conform cazului. Păstrează cheile JSON în `camelCase` și datele în ISO‑8601. </w:t>
      </w:r>
    </w:p>
    <w:p>
      <w:r>
        <w:t xml:space="preserve">**Criterii de acceptare.** Rutele răspund cu status potrivit; pentru `POST` se setează `Location`; pentru input invalid → `422` cu `errors` granular. </w:t>
      </w:r>
    </w:p>
    <w:p>
      <w:r>
        <w:t xml:space="preserve">**Pași recomandați.** (1) Adaugă rutele; (2) scrie validatori „pure”; (3) conectează‑i prin middleware; (4) adaugă handler global de erori (RFC 7807); (5) scrie 1–2 teste Supertest pentru succes + 1 negativ. </w:t>
      </w:r>
    </w:p>
    <w:p>
      <w:r>
        <w:t xml:space="preserve">**Soluție (rezumat).** Controller‑e subțiri care apelează servicii; la create: `201 + Location`; la lipsă: `404`; la ștergere: `204`; la validare: `422` cu harta `errors`. </w:t>
      </w:r>
    </w:p>
    <w:p>
      <w:r>
        <w:t>**AI‑assist (VSL).** „Generează routerul pentru resursa X cu `GET/POST/PATCH/DELETE` și validări minime”; „Compune `problem()` și 4 teste care verifică `type/title/status/detail`.”</w:t>
      </w:r>
    </w:p>
    <w:p>
      <w:r>
        <w:rPr>
          <w:b/>
          <w:sz w:val="26"/>
        </w:rPr>
        <w:t>L1-P15. Structură pe layere: routes/controllers/services</w:t>
      </w:r>
    </w:p>
    <w:p>
      <w:r>
        <w:t xml:space="preserve">**Scop didactic.** Exersezi maparea corectă între operații, metode și coduri HTTP; formezi reflexe pentru validări elementare și erori standardizate. </w:t>
      </w:r>
    </w:p>
    <w:p>
      <w:r>
        <w:t xml:space="preserve">**Specificații (rezumat).** Implementează tema indicată de titlu, folosind `application/json` la succes și `application/problem+json` la erori. Respectă codurile: `201/204/404/409/422` conform cazului. Păstrează cheile JSON în `camelCase` și datele în ISO‑8601. </w:t>
      </w:r>
    </w:p>
    <w:p>
      <w:r>
        <w:t xml:space="preserve">**Criterii de acceptare.** Rutele răspund cu status potrivit; pentru `POST` se setează `Location`; pentru input invalid → `422` cu `errors` granular. </w:t>
      </w:r>
    </w:p>
    <w:p>
      <w:r>
        <w:t xml:space="preserve">**Pași recomandați.** (1) Adaugă rutele; (2) scrie validatori „pure”; (3) conectează‑i prin middleware; (4) adaugă handler global de erori (RFC 7807); (5) scrie 1–2 teste Supertest pentru succes + 1 negativ. </w:t>
      </w:r>
    </w:p>
    <w:p>
      <w:r>
        <w:t xml:space="preserve">**Soluție (rezumat).** Controller‑e subțiri care apelează servicii; la create: `201 + Location`; la lipsă: `404`; la ștergere: `204`; la validare: `422` cu harta `errors`. </w:t>
      </w:r>
    </w:p>
    <w:p>
      <w:r>
        <w:t>**AI‑assist (VSL).** „Generează routerul pentru resursa X cu `GET/POST/PATCH/DELETE` și validări minime”; „Compune `problem()` și 4 teste care verifică `type/title/status/detail`.”</w:t>
      </w:r>
    </w:p>
    <w:p>
      <w:r>
        <w:rPr>
          <w:b/>
          <w:sz w:val="26"/>
        </w:rPr>
        <w:t>L2 — Intermediar (15 proiecte)</w:t>
      </w:r>
    </w:p>
    <w:p>
      <w:r>
        <w:rPr>
          <w:b/>
          <w:sz w:val="26"/>
        </w:rPr>
        <w:t>L2-P01. JSON Merge Patch (RFC 7386) — PATCH coerent</w:t>
      </w:r>
    </w:p>
    <w:p>
      <w:r>
        <w:t xml:space="preserve">**Scop didactic.** Introduci politici robuste: json merge patch (rfc 7386) — patch coerent. </w:t>
      </w:r>
    </w:p>
    <w:p>
      <w:r>
        <w:t xml:space="preserve">**Specificații (rezumat).** Extinde baza L1; implementează conceptul‑cheie anunțat (vezi și `tests/config.json`, patterns: —). </w:t>
      </w:r>
    </w:p>
    <w:p>
      <w:r>
        <w:t xml:space="preserve">**Criterii de acceptare.** Demonstrezi comportamentul prin răspunsuri măsurabile: ex. `If-None-Match` → `304`, `Idempotency-Key` → răspuns repetabil, `OPTIONS` pentru preflight etc. </w:t>
      </w:r>
    </w:p>
    <w:p>
      <w:r>
        <w:t xml:space="preserve">**Pași recomandați.** (1) Adaugă utilitarele (ex. `calcEtag`, `idemStore`); (2) instrumentează controller‑ele; (3) confirmă prin teste Supertest; (4) opțional, activează testele de pattern‑uri. </w:t>
      </w:r>
    </w:p>
    <w:p>
      <w:r>
        <w:t xml:space="preserve">**Soluție (rezumat).** Pentru ETag, calculezi hash pe reprezentare și setezi antetul; la `If-None-Match` identic → `304`. Pentru `Idempotency-Key`, păstrezi rezultatul pentru cheie în fereastra curentă. Pentru preflight, răspunzi cu antetele `Access-Control-Allow-*`. </w:t>
      </w:r>
    </w:p>
    <w:p>
      <w:r>
        <w:t>**AI‑assist (VSL).** „Scrie `calcEtag()` și un test care verifică `304` la `If-None-Match` identic”; „Generează un demo `Idempotency-Key` și teste care confirmă același `id` la repetare.”</w:t>
      </w:r>
    </w:p>
    <w:p>
      <w:r>
        <w:rPr>
          <w:b/>
          <w:sz w:val="26"/>
        </w:rPr>
        <w:t>L2-P02. ETag + If-None-Match → 304 Not Modified</w:t>
      </w:r>
    </w:p>
    <w:p>
      <w:r>
        <w:t xml:space="preserve">**Scop didactic.** Introduci politici robuste: etag + if-none-match → 304 not modified. </w:t>
      </w:r>
    </w:p>
    <w:p>
      <w:r>
        <w:t xml:space="preserve">**Specificații (rezumat).** Extinde baza L1; implementează conceptul‑cheie anunțat (vezi și `tests/config.json`, patterns: ETag, If-None-Match). </w:t>
      </w:r>
    </w:p>
    <w:p>
      <w:r>
        <w:t xml:space="preserve">**Criterii de acceptare.** Demonstrezi comportamentul prin răspunsuri măsurabile: ex. `If-None-Match` → `304`, `Idempotency-Key` → răspuns repetabil, `OPTIONS` pentru preflight etc. </w:t>
      </w:r>
    </w:p>
    <w:p>
      <w:r>
        <w:t xml:space="preserve">**Pași recomandați.** (1) Adaugă utilitarele (ex. `calcEtag`, `idemStore`); (2) instrumentează controller‑ele; (3) confirmă prin teste Supertest; (4) opțional, activează testele de pattern‑uri. </w:t>
      </w:r>
    </w:p>
    <w:p>
      <w:r>
        <w:t xml:space="preserve">**Soluție (rezumat).** Pentru ETag, calculezi hash pe reprezentare și setezi antetul; la `If-None-Match` identic → `304`. Pentru `Idempotency-Key`, păstrezi rezultatul pentru cheie în fereastra curentă. Pentru preflight, răspunzi cu antetele `Access-Control-Allow-*`. </w:t>
      </w:r>
    </w:p>
    <w:p>
      <w:r>
        <w:t>**AI‑assist (VSL).** „Scrie `calcEtag()` și un test care verifică `304` la `If-None-Match` identic”; „Generează un demo `Idempotency-Key` și teste care confirmă același `id` la repetare.”</w:t>
      </w:r>
    </w:p>
    <w:p>
      <w:r>
        <w:rPr>
          <w:b/>
          <w:sz w:val="26"/>
        </w:rPr>
        <w:t>L2-P03. If-Match la update → 409/412 (conceptual)</w:t>
      </w:r>
    </w:p>
    <w:p>
      <w:r>
        <w:t xml:space="preserve">**Scop didactic.** Introduci politici robuste: if-match la update → 409/412 (conceptual). </w:t>
      </w:r>
    </w:p>
    <w:p>
      <w:r>
        <w:t xml:space="preserve">**Specificații (rezumat).** Extinde baza L1; implementează conceptul‑cheie anunțat (vezi și `tests/config.json`, patterns: —). </w:t>
      </w:r>
    </w:p>
    <w:p>
      <w:r>
        <w:t xml:space="preserve">**Criterii de acceptare.** Demonstrezi comportamentul prin răspunsuri măsurabile: ex. `If-None-Match` → `304`, `Idempotency-Key` → răspuns repetabil, `OPTIONS` pentru preflight etc. </w:t>
      </w:r>
    </w:p>
    <w:p>
      <w:r>
        <w:t xml:space="preserve">**Pași recomandați.** (1) Adaugă utilitarele (ex. `calcEtag`, `idemStore`); (2) instrumentează controller‑ele; (3) confirmă prin teste Supertest; (4) opțional, activează testele de pattern‑uri. </w:t>
      </w:r>
    </w:p>
    <w:p>
      <w:r>
        <w:t xml:space="preserve">**Soluție (rezumat).** Pentru ETag, calculezi hash pe reprezentare și setezi antetul; la `If-None-Match` identic → `304`. Pentru `Idempotency-Key`, păstrezi rezultatul pentru cheie în fereastra curentă. Pentru preflight, răspunzi cu antetele `Access-Control-Allow-*`. </w:t>
      </w:r>
    </w:p>
    <w:p>
      <w:r>
        <w:t>**AI‑assist (VSL).** „Scrie `calcEtag()` și un test care verifică `304` la `If-None-Match` identic”; „Generează un demo `Idempotency-Key` și teste care confirmă același `id` la repetare.”</w:t>
      </w:r>
    </w:p>
    <w:p>
      <w:r>
        <w:rPr>
          <w:b/>
          <w:sz w:val="26"/>
        </w:rPr>
        <w:t>L2-P04. Idempotency-Key la POST /registrations (demo)</w:t>
      </w:r>
    </w:p>
    <w:p>
      <w:r>
        <w:t xml:space="preserve">**Scop didactic.** Introduci politici robuste: idempotency-key la post /registrations (demo). </w:t>
      </w:r>
    </w:p>
    <w:p>
      <w:r>
        <w:t xml:space="preserve">**Specificații (rezumat).** Extinde baza L1; implementează conceptul‑cheie anunțat (vezi și `tests/config.json`, patterns: Idempotency-Key). </w:t>
      </w:r>
    </w:p>
    <w:p>
      <w:r>
        <w:t xml:space="preserve">**Criterii de acceptare.** Demonstrezi comportamentul prin răspunsuri măsurabile: ex. `If-None-Match` → `304`, `Idempotency-Key` → răspuns repetabil, `OPTIONS` pentru preflight etc. </w:t>
      </w:r>
    </w:p>
    <w:p>
      <w:r>
        <w:t xml:space="preserve">**Pași recomandați.** (1) Adaugă utilitarele (ex. `calcEtag`, `idemStore`); (2) instrumentează controller‑ele; (3) confirmă prin teste Supertest; (4) opțional, activează testele de pattern‑uri. </w:t>
      </w:r>
    </w:p>
    <w:p>
      <w:r>
        <w:t xml:space="preserve">**Soluție (rezumat).** Pentru ETag, calculezi hash pe reprezentare și setezi antetul; la `If-None-Match` identic → `304`. Pentru `Idempotency-Key`, păstrezi rezultatul pentru cheie în fereastra curentă. Pentru preflight, răspunzi cu antetele `Access-Control-Allow-*`. </w:t>
      </w:r>
    </w:p>
    <w:p>
      <w:r>
        <w:t>**AI‑assist (VSL).** „Scrie `calcEtag()` și un test care verifică `304` la `If-None-Match` identic”; „Generează un demo `Idempotency-Key` și teste care confirmă același `id` la repetare.”</w:t>
      </w:r>
    </w:p>
    <w:p>
      <w:r>
        <w:rPr>
          <w:b/>
          <w:sz w:val="26"/>
        </w:rPr>
        <w:t>L2-P05. Paginare cu meta {page,limit,total} + validări</w:t>
      </w:r>
    </w:p>
    <w:p>
      <w:r>
        <w:t xml:space="preserve">**Scop didactic.** Introduci politici robuste: paginare cu meta {page,limit,total} + validări. </w:t>
      </w:r>
    </w:p>
    <w:p>
      <w:r>
        <w:t xml:space="preserve">**Specificații (rezumat).** Extinde baza L1; implementează conceptul‑cheie anunțat (vezi și `tests/config.json`, patterns: —). </w:t>
      </w:r>
    </w:p>
    <w:p>
      <w:r>
        <w:t xml:space="preserve">**Criterii de acceptare.** Demonstrezi comportamentul prin răspunsuri măsurabile: ex. `If-None-Match` → `304`, `Idempotency-Key` → răspuns repetabil, `OPTIONS` pentru preflight etc. </w:t>
      </w:r>
    </w:p>
    <w:p>
      <w:r>
        <w:t xml:space="preserve">**Pași recomandați.** (1) Adaugă utilitarele (ex. `calcEtag`, `idemStore`); (2) instrumentează controller‑ele; (3) confirmă prin teste Supertest; (4) opțional, activează testele de pattern‑uri. </w:t>
      </w:r>
    </w:p>
    <w:p>
      <w:r>
        <w:t xml:space="preserve">**Soluție (rezumat).** Pentru ETag, calculezi hash pe reprezentare și setezi antetul; la `If-None-Match` identic → `304`. Pentru `Idempotency-Key`, păstrezi rezultatul pentru cheie în fereastra curentă. Pentru preflight, răspunzi cu antetele `Access-Control-Allow-*`. </w:t>
      </w:r>
    </w:p>
    <w:p>
      <w:r>
        <w:t>**AI‑assist (VSL).** „Scrie `calcEtag()` și un test care verifică `304` la `If-None-Match` identic”; „Generează un demo `Idempotency-Key` și teste care confirmă același `id` la repetare.”</w:t>
      </w:r>
    </w:p>
    <w:p>
      <w:r>
        <w:rPr>
          <w:b/>
          <w:sz w:val="26"/>
        </w:rPr>
        <w:t>L2-P06. Validare output (shape) — filtrare câmpuri interne</w:t>
      </w:r>
    </w:p>
    <w:p>
      <w:r>
        <w:t xml:space="preserve">**Scop didactic.** Introduci politici robuste: validare output (shape) — filtrare câmpuri interne. </w:t>
      </w:r>
    </w:p>
    <w:p>
      <w:r>
        <w:t xml:space="preserve">**Specificații (rezumat).** Extinde baza L1; implementează conceptul‑cheie anunțat (vezi și `tests/config.json`, patterns: —). </w:t>
      </w:r>
    </w:p>
    <w:p>
      <w:r>
        <w:t xml:space="preserve">**Criterii de acceptare.** Demonstrezi comportamentul prin răspunsuri măsurabile: ex. `If-None-Match` → `304`, `Idempotency-Key` → răspuns repetabil, `OPTIONS` pentru preflight etc. </w:t>
      </w:r>
    </w:p>
    <w:p>
      <w:r>
        <w:t xml:space="preserve">**Pași recomandați.** (1) Adaugă utilitarele (ex. `calcEtag`, `idemStore`); (2) instrumentează controller‑ele; (3) confirmă prin teste Supertest; (4) opțional, activează testele de pattern‑uri. </w:t>
      </w:r>
    </w:p>
    <w:p>
      <w:r>
        <w:t xml:space="preserve">**Soluție (rezumat).** Pentru ETag, calculezi hash pe reprezentare și setezi antetul; la `If-None-Match` identic → `304`. Pentru `Idempotency-Key`, păstrezi rezultatul pentru cheie în fereastra curentă. Pentru preflight, răspunzi cu antetele `Access-Control-Allow-*`. </w:t>
      </w:r>
    </w:p>
    <w:p>
      <w:r>
        <w:t>**AI‑assist (VSL).** „Scrie `calcEtag()` și un test care verifică `304` la `If-None-Match` identic”; „Generează un demo `Idempotency-Key` și teste care confirmă același `id` la repetare.”</w:t>
      </w:r>
    </w:p>
    <w:p>
      <w:r>
        <w:rPr>
          <w:b/>
          <w:sz w:val="26"/>
        </w:rPr>
        <w:t>L2-P07. Coduri 4xx distincte: 400 vs 422</w:t>
      </w:r>
    </w:p>
    <w:p>
      <w:r>
        <w:t xml:space="preserve">**Scop didactic.** Introduci politici robuste: coduri 4xx distincte: 400 vs 422. </w:t>
      </w:r>
    </w:p>
    <w:p>
      <w:r>
        <w:t xml:space="preserve">**Specificații (rezumat).** Extinde baza L1; implementează conceptul‑cheie anunțat (vezi și `tests/config.json`, patterns: —). </w:t>
      </w:r>
    </w:p>
    <w:p>
      <w:r>
        <w:t xml:space="preserve">**Criterii de acceptare.** Demonstrezi comportamentul prin răspunsuri măsurabile: ex. `If-None-Match` → `304`, `Idempotency-Key` → răspuns repetabil, `OPTIONS` pentru preflight etc. </w:t>
      </w:r>
    </w:p>
    <w:p>
      <w:r>
        <w:t xml:space="preserve">**Pași recomandați.** (1) Adaugă utilitarele (ex. `calcEtag`, `idemStore`); (2) instrumentează controller‑ele; (3) confirmă prin teste Supertest; (4) opțional, activează testele de pattern‑uri. </w:t>
      </w:r>
    </w:p>
    <w:p>
      <w:r>
        <w:t xml:space="preserve">**Soluție (rezumat).** Pentru ETag, calculezi hash pe reprezentare și setezi antetul; la `If-None-Match` identic → `304`. Pentru `Idempotency-Key`, păstrezi rezultatul pentru cheie în fereastra curentă. Pentru preflight, răspunzi cu antetele `Access-Control-Allow-*`. </w:t>
      </w:r>
    </w:p>
    <w:p>
      <w:r>
        <w:t>**AI‑assist (VSL).** „Scrie `calcEtag()` și un test care verifică `304` la `If-None-Match` identic”; „Generează un demo `Idempotency-Key` și teste care confirmă același `id` la repetare.”</w:t>
      </w:r>
    </w:p>
    <w:p>
      <w:r>
        <w:rPr>
          <w:b/>
          <w:sz w:val="26"/>
        </w:rPr>
        <w:t>L2-P08. Înregistrări duplicate — 409 Conflict</w:t>
      </w:r>
    </w:p>
    <w:p>
      <w:r>
        <w:t xml:space="preserve">**Scop didactic.** Introduci politici robuste: înregistrări duplicate — 409 conflict. </w:t>
      </w:r>
    </w:p>
    <w:p>
      <w:r>
        <w:t xml:space="preserve">**Specificații (rezumat).** Extinde baza L1; implementează conceptul‑cheie anunțat (vezi și `tests/config.json`, patterns: —). </w:t>
      </w:r>
    </w:p>
    <w:p>
      <w:r>
        <w:t xml:space="preserve">**Criterii de acceptare.** Demonstrezi comportamentul prin răspunsuri măsurabile: ex. `If-None-Match` → `304`, `Idempotency-Key` → răspuns repetabil, `OPTIONS` pentru preflight etc. </w:t>
      </w:r>
    </w:p>
    <w:p>
      <w:r>
        <w:t xml:space="preserve">**Pași recomandați.** (1) Adaugă utilitarele (ex. `calcEtag`, `idemStore`); (2) instrumentează controller‑ele; (3) confirmă prin teste Supertest; (4) opțional, activează testele de pattern‑uri. </w:t>
      </w:r>
    </w:p>
    <w:p>
      <w:r>
        <w:t xml:space="preserve">**Soluție (rezumat).** Pentru ETag, calculezi hash pe reprezentare și setezi antetul; la `If-None-Match` identic → `304`. Pentru `Idempotency-Key`, păstrezi rezultatul pentru cheie în fereastra curentă. Pentru preflight, răspunzi cu antetele `Access-Control-Allow-*`. </w:t>
      </w:r>
    </w:p>
    <w:p>
      <w:r>
        <w:t>**AI‑assist (VSL).** „Scrie `calcEtag()` și un test care verifică `304` la `If-None-Match` identic”; „Generează un demo `Idempotency-Key` și teste care confirmă același `id` la repetare.”</w:t>
      </w:r>
    </w:p>
    <w:p>
      <w:r>
        <w:rPr>
          <w:b/>
          <w:sz w:val="26"/>
        </w:rPr>
        <w:t>L2-P09. CORS preflight (OPTIONS) — antete corecte</w:t>
      </w:r>
    </w:p>
    <w:p>
      <w:r>
        <w:t xml:space="preserve">**Scop didactic.** Introduci politici robuste: cors preflight (options) — antete corecte. </w:t>
      </w:r>
    </w:p>
    <w:p>
      <w:r>
        <w:t xml:space="preserve">**Specificații (rezumat).** Extinde baza L1; implementează conceptul‑cheie anunțat (vezi și `tests/config.json`, patterns: OPTIONS, Access-Control-Allow-Methods). </w:t>
      </w:r>
    </w:p>
    <w:p>
      <w:r>
        <w:t xml:space="preserve">**Criterii de acceptare.** Demonstrezi comportamentul prin răspunsuri măsurabile: ex. `If-None-Match` → `304`, `Idempotency-Key` → răspuns repetabil, `OPTIONS` pentru preflight etc. </w:t>
      </w:r>
    </w:p>
    <w:p>
      <w:r>
        <w:t xml:space="preserve">**Pași recomandați.** (1) Adaugă utilitarele (ex. `calcEtag`, `idemStore`); (2) instrumentează controller‑ele; (3) confirmă prin teste Supertest; (4) opțional, activează testele de pattern‑uri. </w:t>
      </w:r>
    </w:p>
    <w:p>
      <w:r>
        <w:t xml:space="preserve">**Soluție (rezumat).** Pentru ETag, calculezi hash pe reprezentare și setezi antetul; la `If-None-Match` identic → `304`. Pentru `Idempotency-Key`, păstrezi rezultatul pentru cheie în fereastra curentă. Pentru preflight, răspunzi cu antetele `Access-Control-Allow-*`. </w:t>
      </w:r>
    </w:p>
    <w:p>
      <w:r>
        <w:t>**AI‑assist (VSL).** „Scrie `calcEtag()` și un test care verifică `304` la `If-None-Match` identic”; „Generează un demo `Idempotency-Key` și teste care confirmă același `id` la repetare.”</w:t>
      </w:r>
    </w:p>
    <w:p>
      <w:r>
        <w:rPr>
          <w:b/>
          <w:sz w:val="26"/>
        </w:rPr>
        <w:t>L2-P10. Cache-Control pentru GET listă/detaliu</w:t>
      </w:r>
    </w:p>
    <w:p>
      <w:r>
        <w:t xml:space="preserve">**Scop didactic.** Introduci politici robuste: cache-control pentru get listă/detaliu. </w:t>
      </w:r>
    </w:p>
    <w:p>
      <w:r>
        <w:t xml:space="preserve">**Specificații (rezumat).** Extinde baza L1; implementează conceptul‑cheie anunțat (vezi și `tests/config.json`, patterns: —). </w:t>
      </w:r>
    </w:p>
    <w:p>
      <w:r>
        <w:t xml:space="preserve">**Criterii de acceptare.** Demonstrezi comportamentul prin răspunsuri măsurabile: ex. `If-None-Match` → `304`, `Idempotency-Key` → răspuns repetabil, `OPTIONS` pentru preflight etc. </w:t>
      </w:r>
    </w:p>
    <w:p>
      <w:r>
        <w:t xml:space="preserve">**Pași recomandați.** (1) Adaugă utilitarele (ex. `calcEtag`, `idemStore`); (2) instrumentează controller‑ele; (3) confirmă prin teste Supertest; (4) opțional, activează testele de pattern‑uri. </w:t>
      </w:r>
    </w:p>
    <w:p>
      <w:r>
        <w:t xml:space="preserve">**Soluție (rezumat).** Pentru ETag, calculezi hash pe reprezentare și setezi antetul; la `If-None-Match` identic → `304`. Pentru `Idempotency-Key`, păstrezi rezultatul pentru cheie în fereastra curentă. Pentru preflight, răspunzi cu antetele `Access-Control-Allow-*`. </w:t>
      </w:r>
    </w:p>
    <w:p>
      <w:r>
        <w:t>**AI‑assist (VSL).** „Scrie `calcEtag()` și un test care verifică `304` la `If-None-Match` identic”; „Generează un demo `Idempotency-Key` și teste care confirmă același `id` la repetare.”</w:t>
      </w:r>
    </w:p>
    <w:p>
      <w:r>
        <w:rPr>
          <w:b/>
          <w:sz w:val="26"/>
        </w:rPr>
        <w:t>L2-P11. Rate-limit (demo) → 429 Too Many Requests</w:t>
      </w:r>
    </w:p>
    <w:p>
      <w:r>
        <w:t xml:space="preserve">**Scop didactic.** Introduci politici robuste: rate-limit (demo) → 429 too many requests. </w:t>
      </w:r>
    </w:p>
    <w:p>
      <w:r>
        <w:t xml:space="preserve">**Specificații (rezumat).** Extinde baza L1; implementează conceptul‑cheie anunțat (vezi și `tests/config.json`, patterns: 429, Too Many Requests). </w:t>
      </w:r>
    </w:p>
    <w:p>
      <w:r>
        <w:t xml:space="preserve">**Criterii de acceptare.** Demonstrezi comportamentul prin răspunsuri măsurabile: ex. `If-None-Match` → `304`, `Idempotency-Key` → răspuns repetabil, `OPTIONS` pentru preflight etc. </w:t>
      </w:r>
    </w:p>
    <w:p>
      <w:r>
        <w:t xml:space="preserve">**Pași recomandați.** (1) Adaugă utilitarele (ex. `calcEtag`, `idemStore`); (2) instrumentează controller‑ele; (3) confirmă prin teste Supertest; (4) opțional, activează testele de pattern‑uri. </w:t>
      </w:r>
    </w:p>
    <w:p>
      <w:r>
        <w:t xml:space="preserve">**Soluție (rezumat).** Pentru ETag, calculezi hash pe reprezentare și setezi antetul; la `If-None-Match` identic → `304`. Pentru `Idempotency-Key`, păstrezi rezultatul pentru cheie în fereastra curentă. Pentru preflight, răspunzi cu antetele `Access-Control-Allow-*`. </w:t>
      </w:r>
    </w:p>
    <w:p>
      <w:r>
        <w:t>**AI‑assist (VSL).** „Scrie `calcEtag()` și un test care verifică `304` la `If-None-Match` identic”; „Generează un demo `Idempotency-Key` și teste care confirmă același `id` la repetare.”</w:t>
      </w:r>
    </w:p>
    <w:p>
      <w:r>
        <w:rPr>
          <w:b/>
          <w:sz w:val="26"/>
        </w:rPr>
        <w:t>L2-P12. Logger structurat (JSON) + redactare PII</w:t>
      </w:r>
    </w:p>
    <w:p>
      <w:r>
        <w:t xml:space="preserve">**Scop didactic.** Introduci politici robuste: logger structurat (json) + redactare pii. </w:t>
      </w:r>
    </w:p>
    <w:p>
      <w:r>
        <w:t xml:space="preserve">**Specificații (rezumat).** Extinde baza L1; implementează conceptul‑cheie anunțat (vezi și `tests/config.json`, patterns: —). </w:t>
      </w:r>
    </w:p>
    <w:p>
      <w:r>
        <w:t xml:space="preserve">**Criterii de acceptare.** Demonstrezi comportamentul prin răspunsuri măsurabile: ex. `If-None-Match` → `304`, `Idempotency-Key` → răspuns repetabil, `OPTIONS` pentru preflight etc. </w:t>
      </w:r>
    </w:p>
    <w:p>
      <w:r>
        <w:t xml:space="preserve">**Pași recomandați.** (1) Adaugă utilitarele (ex. `calcEtag`, `idemStore`); (2) instrumentează controller‑ele; (3) confirmă prin teste Supertest; (4) opțional, activează testele de pattern‑uri. </w:t>
      </w:r>
    </w:p>
    <w:p>
      <w:r>
        <w:t xml:space="preserve">**Soluție (rezumat).** Pentru ETag, calculezi hash pe reprezentare și setezi antetul; la `If-None-Match` identic → `304`. Pentru `Idempotency-Key`, păstrezi rezultatul pentru cheie în fereastra curentă. Pentru preflight, răspunzi cu antetele `Access-Control-Allow-*`. </w:t>
      </w:r>
    </w:p>
    <w:p>
      <w:r>
        <w:t>**AI‑assist (VSL).** „Scrie `calcEtag()` și un test care verifică `304` la `If-None-Match` identic”; „Generează un demo `Idempotency-Key` și teste care confirmă același `id` la repetare.”</w:t>
      </w:r>
    </w:p>
    <w:p>
      <w:r>
        <w:rPr>
          <w:b/>
          <w:sz w:val="26"/>
        </w:rPr>
        <w:t>L2-P13. Probleme aggregate în 422.errors (multi‑câmp)</w:t>
      </w:r>
    </w:p>
    <w:p>
      <w:r>
        <w:t xml:space="preserve">**Scop didactic.** Introduci politici robuste: probleme aggregate în 422.errors (multi‑câmp). </w:t>
      </w:r>
    </w:p>
    <w:p>
      <w:r>
        <w:t xml:space="preserve">**Specificații (rezumat).** Extinde baza L1; implementează conceptul‑cheie anunțat (vezi și `tests/config.json`, patterns: —). </w:t>
      </w:r>
    </w:p>
    <w:p>
      <w:r>
        <w:t xml:space="preserve">**Criterii de acceptare.** Demonstrezi comportamentul prin răspunsuri măsurabile: ex. `If-None-Match` → `304`, `Idempotency-Key` → răspuns repetabil, `OPTIONS` pentru preflight etc. </w:t>
      </w:r>
    </w:p>
    <w:p>
      <w:r>
        <w:t xml:space="preserve">**Pași recomandați.** (1) Adaugă utilitarele (ex. `calcEtag`, `idemStore`); (2) instrumentează controller‑ele; (3) confirmă prin teste Supertest; (4) opțional, activează testele de pattern‑uri. </w:t>
      </w:r>
    </w:p>
    <w:p>
      <w:r>
        <w:t xml:space="preserve">**Soluție (rezumat).** Pentru ETag, calculezi hash pe reprezentare și setezi antetul; la `If-None-Match` identic → `304`. Pentru `Idempotency-Key`, păstrezi rezultatul pentru cheie în fereastra curentă. Pentru preflight, răspunzi cu antetele `Access-Control-Allow-*`. </w:t>
      </w:r>
    </w:p>
    <w:p>
      <w:r>
        <w:t>**AI‑assist (VSL).** „Scrie `calcEtag()` și un test care verifică `304` la `If-None-Match` identic”; „Generează un demo `Idempotency-Key` și teste care confirmă același `id` la repetare.”</w:t>
      </w:r>
    </w:p>
    <w:p>
      <w:r>
        <w:rPr>
          <w:b/>
          <w:sz w:val="26"/>
        </w:rPr>
        <w:t>L2-P14. Validări pe query params (page/limit)</w:t>
      </w:r>
    </w:p>
    <w:p>
      <w:r>
        <w:t xml:space="preserve">**Scop didactic.** Introduci politici robuste: validări pe query params (page/limit). </w:t>
      </w:r>
    </w:p>
    <w:p>
      <w:r>
        <w:t xml:space="preserve">**Specificații (rezumat).** Extinde baza L1; implementează conceptul‑cheie anunțat (vezi și `tests/config.json`, patterns: —). </w:t>
      </w:r>
    </w:p>
    <w:p>
      <w:r>
        <w:t xml:space="preserve">**Criterii de acceptare.** Demonstrezi comportamentul prin răspunsuri măsurabile: ex. `If-None-Match` → `304`, `Idempotency-Key` → răspuns repetabil, `OPTIONS` pentru preflight etc. </w:t>
      </w:r>
    </w:p>
    <w:p>
      <w:r>
        <w:t xml:space="preserve">**Pași recomandați.** (1) Adaugă utilitarele (ex. `calcEtag`, `idemStore`); (2) instrumentează controller‑ele; (3) confirmă prin teste Supertest; (4) opțional, activează testele de pattern‑uri. </w:t>
      </w:r>
    </w:p>
    <w:p>
      <w:r>
        <w:t xml:space="preserve">**Soluție (rezumat).** Pentru ETag, calculezi hash pe reprezentare și setezi antetul; la `If-None-Match` identic → `304`. Pentru `Idempotency-Key`, păstrezi rezultatul pentru cheie în fereastra curentă. Pentru preflight, răspunzi cu antetele `Access-Control-Allow-*`. </w:t>
      </w:r>
    </w:p>
    <w:p>
      <w:r>
        <w:t>**AI‑assist (VSL).** „Scrie `calcEtag()` și un test care verifică `304` la `If-None-Match` identic”; „Generează un demo `Idempotency-Key` și teste care confirmă același `id` la repetare.”</w:t>
      </w:r>
    </w:p>
    <w:p>
      <w:r>
        <w:rPr>
          <w:b/>
          <w:sz w:val="26"/>
        </w:rPr>
        <w:t>L2-P15. Testare HTTP robustă (Supertest) — suite negative</w:t>
      </w:r>
    </w:p>
    <w:p>
      <w:r>
        <w:t xml:space="preserve">**Scop didactic.** Introduci politici robuste: testare http robustă (supertest) — suite negative. </w:t>
      </w:r>
    </w:p>
    <w:p>
      <w:r>
        <w:t xml:space="preserve">**Specificații (rezumat).** Extinde baza L1; implementează conceptul‑cheie anunțat (vezi și `tests/config.json`, patterns: —). </w:t>
      </w:r>
    </w:p>
    <w:p>
      <w:r>
        <w:t xml:space="preserve">**Criterii de acceptare.** Demonstrezi comportamentul prin răspunsuri măsurabile: ex. `If-None-Match` → `304`, `Idempotency-Key` → răspuns repetabil, `OPTIONS` pentru preflight etc. </w:t>
      </w:r>
    </w:p>
    <w:p>
      <w:r>
        <w:t xml:space="preserve">**Pași recomandați.** (1) Adaugă utilitarele (ex. `calcEtag`, `idemStore`); (2) instrumentează controller‑ele; (3) confirmă prin teste Supertest; (4) opțional, activează testele de pattern‑uri. </w:t>
      </w:r>
    </w:p>
    <w:p>
      <w:r>
        <w:t xml:space="preserve">**Soluție (rezumat).** Pentru ETag, calculezi hash pe reprezentare și setezi antetul; la `If-None-Match` identic → `304`. Pentru `Idempotency-Key`, păstrezi rezultatul pentru cheie în fereastra curentă. Pentru preflight, răspunzi cu antetele `Access-Control-Allow-*`. </w:t>
      </w:r>
    </w:p>
    <w:p>
      <w:r>
        <w:t>**AI‑assist (VSL).** „Scrie `calcEtag()` și un test care verifică `304` la `If-None-Match` identic”; „Generează un demo `Idempotency-Key` și teste care confirmă același `id` la repetare.”</w:t>
      </w:r>
    </w:p>
    <w:p>
      <w:r>
        <w:rPr>
          <w:b/>
          <w:sz w:val="26"/>
        </w:rPr>
        <w:t>L3 — Avansat (15 proiecte)</w:t>
      </w:r>
    </w:p>
    <w:p>
      <w:r>
        <w:rPr>
          <w:b/>
          <w:sz w:val="26"/>
        </w:rPr>
        <w:t>L3-P01. Contract‑first (OpenAPI 3.1) — schemă &amp; validare</w:t>
      </w:r>
    </w:p>
    <w:p>
      <w:r>
        <w:t xml:space="preserve">**Scop didactic.** Explorezi extensii arhitecturale și contractuale: contract‑first (openapi 3.1) — schemă &amp; validare. </w:t>
      </w:r>
    </w:p>
    <w:p>
      <w:r>
        <w:t xml:space="preserve">**Specificații (rezumat).** Elaborezi designul și un prototip minimal, cu accent pe contract și mesurabilitate. Patterns relevante în `tests/config.json`: OpenAPI, schema. </w:t>
      </w:r>
    </w:p>
    <w:p>
      <w:r>
        <w:t xml:space="preserve">**Criterii de acceptare.** Documentezi deciziile (README) și livrezi rute/artefacte minime demonstrabile (ex. endpoint SSE, fișier OpenAPI). </w:t>
      </w:r>
    </w:p>
    <w:p>
      <w:r>
        <w:t xml:space="preserve">**Pași recomandați.** (1) Adaugă artefactul (ex. `/openapi.json`); (2) expune ruta sau mecanismul; (3) testează smoke + notează pașii de verificare manuală. </w:t>
      </w:r>
    </w:p>
    <w:p>
      <w:r>
        <w:t xml:space="preserve">**Soluție (rezumat).** Contractul rămâne clar și extensibil; pentru i18n la `problem+json`, folosești mapări RO/EN pe `title/detail`; pentru SSE, setezi `Content-Type: text/event-stream` și trimiți evenimente `data:`. </w:t>
      </w:r>
    </w:p>
    <w:p>
      <w:r>
        <w:t>**AI‑assist (VSL).** „Generează un schelet OpenAPI 3.1 pentru resursele `clubs`/`registrations`”; „Scrie un endpoint SSE demo (`/events`) și un client minimal de test.”</w:t>
      </w:r>
    </w:p>
    <w:p>
      <w:r>
        <w:rPr>
          <w:b/>
          <w:sz w:val="26"/>
        </w:rPr>
        <w:t>L3-P02. Sub‑resurse: /clubs/:id/members (design)</w:t>
      </w:r>
    </w:p>
    <w:p>
      <w:r>
        <w:t xml:space="preserve">**Scop didactic.** Explorezi extensii arhitecturale și contractuale: sub‑resurse: /clubs/:id/members (design). </w:t>
      </w:r>
    </w:p>
    <w:p>
      <w:r>
        <w:t xml:space="preserve">**Specificații (rezumat).** Elaborezi designul și un prototip minimal, cu accent pe contract și mesurabilitate. Patterns relevante în `tests/config.json`: —. </w:t>
      </w:r>
    </w:p>
    <w:p>
      <w:r>
        <w:t xml:space="preserve">**Criterii de acceptare.** Documentezi deciziile (README) și livrezi rute/artefacte minime demonstrabile (ex. endpoint SSE, fișier OpenAPI). </w:t>
      </w:r>
    </w:p>
    <w:p>
      <w:r>
        <w:t xml:space="preserve">**Pași recomandați.** (1) Adaugă artefactul (ex. `/openapi.json`); (2) expune ruta sau mecanismul; (3) testează smoke + notează pașii de verificare manuală. </w:t>
      </w:r>
    </w:p>
    <w:p>
      <w:r>
        <w:t xml:space="preserve">**Soluție (rezumat).** Contractul rămâne clar și extensibil; pentru i18n la `problem+json`, folosești mapări RO/EN pe `title/detail`; pentru SSE, setezi `Content-Type: text/event-stream` și trimiți evenimente `data:`. </w:t>
      </w:r>
    </w:p>
    <w:p>
      <w:r>
        <w:t>**AI‑assist (VSL).** „Generează un schelet OpenAPI 3.1 pentru resursele `clubs`/`registrations`”; „Scrie un endpoint SSE demo (`/events`) și un client minimal de test.”</w:t>
      </w:r>
    </w:p>
    <w:p>
      <w:r>
        <w:rPr>
          <w:b/>
          <w:sz w:val="26"/>
        </w:rPr>
        <w:t>L3-P03. Idempotency avansat cu TTL (concept)</w:t>
      </w:r>
    </w:p>
    <w:p>
      <w:r>
        <w:t xml:space="preserve">**Scop didactic.** Explorezi extensii arhitecturale și contractuale: idempotency avansat cu ttl (concept). </w:t>
      </w:r>
    </w:p>
    <w:p>
      <w:r>
        <w:t xml:space="preserve">**Specificații (rezumat).** Elaborezi designul și un prototip minimal, cu accent pe contract și mesurabilitate. Patterns relevante în `tests/config.json`: —. </w:t>
      </w:r>
    </w:p>
    <w:p>
      <w:r>
        <w:t xml:space="preserve">**Criterii de acceptare.** Documentezi deciziile (README) și livrezi rute/artefacte minime demonstrabile (ex. endpoint SSE, fișier OpenAPI). </w:t>
      </w:r>
    </w:p>
    <w:p>
      <w:r>
        <w:t xml:space="preserve">**Pași recomandați.** (1) Adaugă artefactul (ex. `/openapi.json`); (2) expune ruta sau mecanismul; (3) testează smoke + notează pașii de verificare manuală. </w:t>
      </w:r>
    </w:p>
    <w:p>
      <w:r>
        <w:t xml:space="preserve">**Soluție (rezumat).** Contractul rămâne clar și extensibil; pentru i18n la `problem+json`, folosești mapări RO/EN pe `title/detail`; pentru SSE, setezi `Content-Type: text/event-stream` și trimiți evenimente `data:`. </w:t>
      </w:r>
    </w:p>
    <w:p>
      <w:r>
        <w:t>**AI‑assist (VSL).** „Generează un schelet OpenAPI 3.1 pentru resursele `clubs`/`registrations`”; „Scrie un endpoint SSE demo (`/events`) și un client minimal de test.”</w:t>
      </w:r>
    </w:p>
    <w:p>
      <w:r>
        <w:rPr>
          <w:b/>
          <w:sz w:val="26"/>
        </w:rPr>
        <w:t>L3-P04. HATEOAS light (links) pentru navigare</w:t>
      </w:r>
    </w:p>
    <w:p>
      <w:r>
        <w:t xml:space="preserve">**Scop didactic.** Explorezi extensii arhitecturale și contractuale: hateoas light (links) pentru navigare. </w:t>
      </w:r>
    </w:p>
    <w:p>
      <w:r>
        <w:t xml:space="preserve">**Specificații (rezumat).** Elaborezi designul și un prototip minimal, cu accent pe contract și mesurabilitate. Patterns relevante în `tests/config.json`: —. </w:t>
      </w:r>
    </w:p>
    <w:p>
      <w:r>
        <w:t xml:space="preserve">**Criterii de acceptare.** Documentezi deciziile (README) și livrezi rute/artefacte minime demonstrabile (ex. endpoint SSE, fișier OpenAPI). </w:t>
      </w:r>
    </w:p>
    <w:p>
      <w:r>
        <w:t xml:space="preserve">**Pași recomandați.** (1) Adaugă artefactul (ex. `/openapi.json`); (2) expune ruta sau mecanismul; (3) testează smoke + notează pașii de verificare manuală. </w:t>
      </w:r>
    </w:p>
    <w:p>
      <w:r>
        <w:t xml:space="preserve">**Soluție (rezumat).** Contractul rămâne clar și extensibil; pentru i18n la `problem+json`, folosești mapări RO/EN pe `title/detail`; pentru SSE, setezi `Content-Type: text/event-stream` și trimiți evenimente `data:`. </w:t>
      </w:r>
    </w:p>
    <w:p>
      <w:r>
        <w:t>**AI‑assist (VSL).** „Generează un schelet OpenAPI 3.1 pentru resursele `clubs`/`registrations`”; „Scrie un endpoint SSE demo (`/events`) și un client minimal de test.”</w:t>
      </w:r>
    </w:p>
    <w:p>
      <w:r>
        <w:rPr>
          <w:b/>
          <w:sz w:val="26"/>
        </w:rPr>
        <w:t>L3-P05. Import/Export NDJSON — loturi</w:t>
      </w:r>
    </w:p>
    <w:p>
      <w:r>
        <w:t xml:space="preserve">**Scop didactic.** Explorezi extensii arhitecturale și contractuale: import/export ndjson — loturi. </w:t>
      </w:r>
    </w:p>
    <w:p>
      <w:r>
        <w:t xml:space="preserve">**Specificații (rezumat).** Elaborezi designul și un prototip minimal, cu accent pe contract și mesurabilitate. Patterns relevante în `tests/config.json`: NDJSON. </w:t>
      </w:r>
    </w:p>
    <w:p>
      <w:r>
        <w:t xml:space="preserve">**Criterii de acceptare.** Documentezi deciziile (README) și livrezi rute/artefacte minime demonstrabile (ex. endpoint SSE, fișier OpenAPI). </w:t>
      </w:r>
    </w:p>
    <w:p>
      <w:r>
        <w:t xml:space="preserve">**Pași recomandați.** (1) Adaugă artefactul (ex. `/openapi.json`); (2) expune ruta sau mecanismul; (3) testează smoke + notează pașii de verificare manuală. </w:t>
      </w:r>
    </w:p>
    <w:p>
      <w:r>
        <w:t xml:space="preserve">**Soluție (rezumat).** Contractul rămâne clar și extensibil; pentru i18n la `problem+json`, folosești mapări RO/EN pe `title/detail`; pentru SSE, setezi `Content-Type: text/event-stream` și trimiți evenimente `data:`. </w:t>
      </w:r>
    </w:p>
    <w:p>
      <w:r>
        <w:t>**AI‑assist (VSL).** „Generează un schelet OpenAPI 3.1 pentru resursele `clubs`/`registrations`”; „Scrie un endpoint SSE demo (`/events`) și un client minimal de test.”</w:t>
      </w:r>
    </w:p>
    <w:p>
      <w:r>
        <w:rPr>
          <w:b/>
          <w:sz w:val="26"/>
        </w:rPr>
        <w:t>L3-P06. Webhooks (simulare) pentru events</w:t>
      </w:r>
    </w:p>
    <w:p>
      <w:r>
        <w:t xml:space="preserve">**Scop didactic.** Explorezi extensii arhitecturale și contractuale: webhooks (simulare) pentru events. </w:t>
      </w:r>
    </w:p>
    <w:p>
      <w:r>
        <w:t xml:space="preserve">**Specificații (rezumat).** Elaborezi designul și un prototip minimal, cu accent pe contract și mesurabilitate. Patterns relevante în `tests/config.json`: —. </w:t>
      </w:r>
    </w:p>
    <w:p>
      <w:r>
        <w:t xml:space="preserve">**Criterii de acceptare.** Documentezi deciziile (README) și livrezi rute/artefacte minime demonstrabile (ex. endpoint SSE, fișier OpenAPI). </w:t>
      </w:r>
    </w:p>
    <w:p>
      <w:r>
        <w:t xml:space="preserve">**Pași recomandați.** (1) Adaugă artefactul (ex. `/openapi.json`); (2) expune ruta sau mecanismul; (3) testează smoke + notează pașii de verificare manuală. </w:t>
      </w:r>
    </w:p>
    <w:p>
      <w:r>
        <w:t xml:space="preserve">**Soluție (rezumat).** Contractul rămâne clar și extensibil; pentru i18n la `problem+json`, folosești mapări RO/EN pe `title/detail`; pentru SSE, setezi `Content-Type: text/event-stream` și trimiți evenimente `data:`. </w:t>
      </w:r>
    </w:p>
    <w:p>
      <w:r>
        <w:t>**AI‑assist (VSL).** „Generează un schelet OpenAPI 3.1 pentru resursele `clubs`/`registrations`”; „Scrie un endpoint SSE demo (`/events`) și un client minimal de test.”</w:t>
      </w:r>
    </w:p>
    <w:p>
      <w:r>
        <w:rPr>
          <w:b/>
          <w:sz w:val="26"/>
        </w:rPr>
        <w:t>L3-P07. SSE (Server‑Sent Events) — notificări</w:t>
      </w:r>
    </w:p>
    <w:p>
      <w:r>
        <w:t xml:space="preserve">**Scop didactic.** Explorezi extensii arhitecturale și contractuale: sse (server‑sent events) — notificări. </w:t>
      </w:r>
    </w:p>
    <w:p>
      <w:r>
        <w:t xml:space="preserve">**Specificații (rezumat).** Elaborezi designul și un prototip minimal, cu accent pe contract și mesurabilitate. Patterns relevante în `tests/config.json`: text/event-stream. </w:t>
      </w:r>
    </w:p>
    <w:p>
      <w:r>
        <w:t xml:space="preserve">**Criterii de acceptare.** Documentezi deciziile (README) și livrezi rute/artefacte minime demonstrabile (ex. endpoint SSE, fișier OpenAPI). </w:t>
      </w:r>
    </w:p>
    <w:p>
      <w:r>
        <w:t xml:space="preserve">**Pași recomandați.** (1) Adaugă artefactul (ex. `/openapi.json`); (2) expune ruta sau mecanismul; (3) testează smoke + notează pașii de verificare manuală. </w:t>
      </w:r>
    </w:p>
    <w:p>
      <w:r>
        <w:t xml:space="preserve">**Soluție (rezumat).** Contractul rămâne clar și extensibil; pentru i18n la `problem+json`, folosești mapări RO/EN pe `title/detail`; pentru SSE, setezi `Content-Type: text/event-stream` și trimiți evenimente `data:`. </w:t>
      </w:r>
    </w:p>
    <w:p>
      <w:r>
        <w:t>**AI‑assist (VSL).** „Generează un schelet OpenAPI 3.1 pentru resursele `clubs`/`registrations`”; „Scrie un endpoint SSE demo (`/events`) și un client minimal de test.”</w:t>
      </w:r>
    </w:p>
    <w:p>
      <w:r>
        <w:rPr>
          <w:b/>
          <w:sz w:val="26"/>
        </w:rPr>
        <w:t>L3-P08. Observabilitate: metri + corelații (cid)</w:t>
      </w:r>
    </w:p>
    <w:p>
      <w:r>
        <w:t xml:space="preserve">**Scop didactic.** Explorezi extensii arhitecturale și contractuale: observabilitate: metri + corelații (cid). </w:t>
      </w:r>
    </w:p>
    <w:p>
      <w:r>
        <w:t xml:space="preserve">**Specificații (rezumat).** Elaborezi designul și un prototip minimal, cu accent pe contract și mesurabilitate. Patterns relevante în `tests/config.json`: —. </w:t>
      </w:r>
    </w:p>
    <w:p>
      <w:r>
        <w:t xml:space="preserve">**Criterii de acceptare.** Documentezi deciziile (README) și livrezi rute/artefacte minime demonstrabile (ex. endpoint SSE, fișier OpenAPI). </w:t>
      </w:r>
    </w:p>
    <w:p>
      <w:r>
        <w:t xml:space="preserve">**Pași recomandați.** (1) Adaugă artefactul (ex. `/openapi.json`); (2) expune ruta sau mecanismul; (3) testează smoke + notează pașii de verificare manuală. </w:t>
      </w:r>
    </w:p>
    <w:p>
      <w:r>
        <w:t xml:space="preserve">**Soluție (rezumat).** Contractul rămâne clar și extensibil; pentru i18n la `problem+json`, folosești mapări RO/EN pe `title/detail`; pentru SSE, setezi `Content-Type: text/event-stream` și trimiți evenimente `data:`. </w:t>
      </w:r>
    </w:p>
    <w:p>
      <w:r>
        <w:t>**AI‑assist (VSL).** „Generează un schelet OpenAPI 3.1 pentru resursele `clubs`/`registrations`”; „Scrie un endpoint SSE demo (`/events`) și un client minimal de test.”</w:t>
      </w:r>
    </w:p>
    <w:p>
      <w:r>
        <w:rPr>
          <w:b/>
          <w:sz w:val="26"/>
        </w:rPr>
        <w:t>L3-P09. i18n pentru problem+json (RO/EN)</w:t>
      </w:r>
    </w:p>
    <w:p>
      <w:r>
        <w:t xml:space="preserve">**Scop didactic.** Explorezi extensii arhitecturale și contractuale: i18n pentru problem+json (ro/en). </w:t>
      </w:r>
    </w:p>
    <w:p>
      <w:r>
        <w:t xml:space="preserve">**Specificații (rezumat).** Elaborezi designul și un prototip minimal, cu accent pe contract și mesurabilitate. Patterns relevante în `tests/config.json`: —. </w:t>
      </w:r>
    </w:p>
    <w:p>
      <w:r>
        <w:t xml:space="preserve">**Criterii de acceptare.** Documentezi deciziile (README) și livrezi rute/artefacte minime demonstrabile (ex. endpoint SSE, fișier OpenAPI). </w:t>
      </w:r>
    </w:p>
    <w:p>
      <w:r>
        <w:t xml:space="preserve">**Pași recomandați.** (1) Adaugă artefactul (ex. `/openapi.json`); (2) expune ruta sau mecanismul; (3) testează smoke + notează pașii de verificare manuală. </w:t>
      </w:r>
    </w:p>
    <w:p>
      <w:r>
        <w:t xml:space="preserve">**Soluție (rezumat).** Contractul rămâne clar și extensibil; pentru i18n la `problem+json`, folosești mapări RO/EN pe `title/detail`; pentru SSE, setezi `Content-Type: text/event-stream` și trimiți evenimente `data:`. </w:t>
      </w:r>
    </w:p>
    <w:p>
      <w:r>
        <w:t>**AI‑assist (VSL).** „Generează un schelet OpenAPI 3.1 pentru resursele `clubs`/`registrations`”; „Scrie un endpoint SSE demo (`/events`) și un client minimal de test.”</w:t>
      </w:r>
    </w:p>
    <w:p>
      <w:r>
        <w:rPr>
          <w:b/>
          <w:sz w:val="26"/>
        </w:rPr>
        <w:t>L3-P10. Cursor‑based pagination (design)</w:t>
      </w:r>
    </w:p>
    <w:p>
      <w:r>
        <w:t xml:space="preserve">**Scop didactic.** Explorezi extensii arhitecturale și contractuale: cursor‑based pagination (design). </w:t>
      </w:r>
    </w:p>
    <w:p>
      <w:r>
        <w:t xml:space="preserve">**Specificații (rezumat).** Elaborezi designul și un prototip minimal, cu accent pe contract și mesurabilitate. Patterns relevante în `tests/config.json`: cursor. </w:t>
      </w:r>
    </w:p>
    <w:p>
      <w:r>
        <w:t xml:space="preserve">**Criterii de acceptare.** Documentezi deciziile (README) și livrezi rute/artefacte minime demonstrabile (ex. endpoint SSE, fișier OpenAPI). </w:t>
      </w:r>
    </w:p>
    <w:p>
      <w:r>
        <w:t xml:space="preserve">**Pași recomandați.** (1) Adaugă artefactul (ex. `/openapi.json`); (2) expune ruta sau mecanismul; (3) testează smoke + notează pașii de verificare manuală. </w:t>
      </w:r>
    </w:p>
    <w:p>
      <w:r>
        <w:t xml:space="preserve">**Soluție (rezumat).** Contractul rămâne clar și extensibil; pentru i18n la `problem+json`, folosești mapări RO/EN pe `title/detail`; pentru SSE, setezi `Content-Type: text/event-stream` și trimiți evenimente `data:`. </w:t>
      </w:r>
    </w:p>
    <w:p>
      <w:r>
        <w:t>**AI‑assist (VSL).** „Generează un schelet OpenAPI 3.1 pentru resursele `clubs`/`registrations`”; „Scrie un endpoint SSE demo (`/events`) și un client minimal de test.”</w:t>
      </w:r>
    </w:p>
    <w:p>
      <w:r>
        <w:rPr>
          <w:b/>
          <w:sz w:val="26"/>
        </w:rPr>
        <w:t>L3-P11. Testare contract (schema vs. response)</w:t>
      </w:r>
    </w:p>
    <w:p>
      <w:r>
        <w:t xml:space="preserve">**Scop didactic.** Explorezi extensii arhitecturale și contractuale: testare contract (schema vs. response). </w:t>
      </w:r>
    </w:p>
    <w:p>
      <w:r>
        <w:t xml:space="preserve">**Specificații (rezumat).** Elaborezi designul și un prototip minimal, cu accent pe contract și mesurabilitate. Patterns relevante în `tests/config.json`: —. </w:t>
      </w:r>
    </w:p>
    <w:p>
      <w:r>
        <w:t xml:space="preserve">**Criterii de acceptare.** Documentezi deciziile (README) și livrezi rute/artefacte minime demonstrabile (ex. endpoint SSE, fișier OpenAPI). </w:t>
      </w:r>
    </w:p>
    <w:p>
      <w:r>
        <w:t xml:space="preserve">**Pași recomandați.** (1) Adaugă artefactul (ex. `/openapi.json`); (2) expune ruta sau mecanismul; (3) testează smoke + notează pașii de verificare manuală. </w:t>
      </w:r>
    </w:p>
    <w:p>
      <w:r>
        <w:t xml:space="preserve">**Soluție (rezumat).** Contractul rămâne clar și extensibil; pentru i18n la `problem+json`, folosești mapări RO/EN pe `title/detail`; pentru SSE, setezi `Content-Type: text/event-stream` și trimiți evenimente `data:`. </w:t>
      </w:r>
    </w:p>
    <w:p>
      <w:r>
        <w:t>**AI‑assist (VSL).** „Generează un schelet OpenAPI 3.1 pentru resursele `clubs`/`registrations`”; „Scrie un endpoint SSE demo (`/events`) și un client minimal de test.”</w:t>
      </w:r>
    </w:p>
    <w:p>
      <w:r>
        <w:rPr>
          <w:b/>
          <w:sz w:val="26"/>
        </w:rPr>
        <w:t>L3-P12. Versionare API v1→v2 (plan de migrare)</w:t>
      </w:r>
    </w:p>
    <w:p>
      <w:r>
        <w:t xml:space="preserve">**Scop didactic.** Explorezi extensii arhitecturale și contractuale: versionare api v1→v2 (plan de migrare). </w:t>
      </w:r>
    </w:p>
    <w:p>
      <w:r>
        <w:t xml:space="preserve">**Specificații (rezumat).** Elaborezi designul și un prototip minimal, cu accent pe contract și mesurabilitate. Patterns relevante în `tests/config.json`: —. </w:t>
      </w:r>
    </w:p>
    <w:p>
      <w:r>
        <w:t xml:space="preserve">**Criterii de acceptare.** Documentezi deciziile (README) și livrezi rute/artefacte minime demonstrabile (ex. endpoint SSE, fișier OpenAPI). </w:t>
      </w:r>
    </w:p>
    <w:p>
      <w:r>
        <w:t xml:space="preserve">**Pași recomandați.** (1) Adaugă artefactul (ex. `/openapi.json`); (2) expune ruta sau mecanismul; (3) testează smoke + notează pașii de verificare manuală. </w:t>
      </w:r>
    </w:p>
    <w:p>
      <w:r>
        <w:t xml:space="preserve">**Soluție (rezumat).** Contractul rămâne clar și extensibil; pentru i18n la `problem+json`, folosești mapări RO/EN pe `title/detail`; pentru SSE, setezi `Content-Type: text/event-stream` și trimiți evenimente `data:`. </w:t>
      </w:r>
    </w:p>
    <w:p>
      <w:r>
        <w:t>**AI‑assist (VSL).** „Generează un schelet OpenAPI 3.1 pentru resursele `clubs`/`registrations`”; „Scrie un endpoint SSE demo (`/events`) și un client minimal de test.”</w:t>
      </w:r>
    </w:p>
    <w:p>
      <w:r>
        <w:rPr>
          <w:b/>
          <w:sz w:val="26"/>
        </w:rPr>
        <w:t>L3-P13. Audit trail (rudimentar)</w:t>
      </w:r>
    </w:p>
    <w:p>
      <w:r>
        <w:t xml:space="preserve">**Scop didactic.** Explorezi extensii arhitecturale și contractuale: audit trail (rudimentar). </w:t>
      </w:r>
    </w:p>
    <w:p>
      <w:r>
        <w:t xml:space="preserve">**Specificații (rezumat).** Elaborezi designul și un prototip minimal, cu accent pe contract și mesurabilitate. Patterns relevante în `tests/config.json`: —. </w:t>
      </w:r>
    </w:p>
    <w:p>
      <w:r>
        <w:t xml:space="preserve">**Criterii de acceptare.** Documentezi deciziile (README) și livrezi rute/artefacte minime demonstrabile (ex. endpoint SSE, fișier OpenAPI). </w:t>
      </w:r>
    </w:p>
    <w:p>
      <w:r>
        <w:t xml:space="preserve">**Pași recomandați.** (1) Adaugă artefactul (ex. `/openapi.json`); (2) expune ruta sau mecanismul; (3) testează smoke + notează pașii de verificare manuală. </w:t>
      </w:r>
    </w:p>
    <w:p>
      <w:r>
        <w:t xml:space="preserve">**Soluție (rezumat).** Contractul rămâne clar și extensibil; pentru i18n la `problem+json`, folosești mapări RO/EN pe `title/detail`; pentru SSE, setezi `Content-Type: text/event-stream` și trimiți evenimente `data:`. </w:t>
      </w:r>
    </w:p>
    <w:p>
      <w:r>
        <w:t>**AI‑assist (VSL).** „Generează un schelet OpenAPI 3.1 pentru resursele `clubs`/`registrations`”; „Scrie un endpoint SSE demo (`/events`) și un client minimal de test.”</w:t>
      </w:r>
    </w:p>
    <w:p>
      <w:r>
        <w:rPr>
          <w:b/>
          <w:sz w:val="26"/>
        </w:rPr>
        <w:t>L3-P14. Consistență cross‑resursă (rapoarte)</w:t>
      </w:r>
    </w:p>
    <w:p>
      <w:r>
        <w:t xml:space="preserve">**Scop didactic.** Explorezi extensii arhitecturale și contractuale: consistență cross‑resursă (rapoarte). </w:t>
      </w:r>
    </w:p>
    <w:p>
      <w:r>
        <w:t xml:space="preserve">**Specificații (rezumat).** Elaborezi designul și un prototip minimal, cu accent pe contract și mesurabilitate. Patterns relevante în `tests/config.json`: —. </w:t>
      </w:r>
    </w:p>
    <w:p>
      <w:r>
        <w:t xml:space="preserve">**Criterii de acceptare.** Documentezi deciziile (README) și livrezi rute/artefacte minime demonstrabile (ex. endpoint SSE, fișier OpenAPI). </w:t>
      </w:r>
    </w:p>
    <w:p>
      <w:r>
        <w:t xml:space="preserve">**Pași recomandați.** (1) Adaugă artefactul (ex. `/openapi.json`); (2) expune ruta sau mecanismul; (3) testează smoke + notează pașii de verificare manuală. </w:t>
      </w:r>
    </w:p>
    <w:p>
      <w:r>
        <w:t xml:space="preserve">**Soluție (rezumat).** Contractul rămâne clar și extensibil; pentru i18n la `problem+json`, folosești mapări RO/EN pe `title/detail`; pentru SSE, setezi `Content-Type: text/event-stream` și trimiți evenimente `data:`. </w:t>
      </w:r>
    </w:p>
    <w:p>
      <w:r>
        <w:t>**AI‑assist (VSL).** „Generează un schelet OpenAPI 3.1 pentru resursele `clubs`/`registrations`”; „Scrie un endpoint SSE demo (`/events`) și un client minimal de test.”</w:t>
      </w:r>
    </w:p>
    <w:p>
      <w:r>
        <w:rPr>
          <w:b/>
          <w:sz w:val="26"/>
        </w:rPr>
        <w:t>L3-P15. E2E smoke (concept) cu Playwright</w:t>
      </w:r>
    </w:p>
    <w:p>
      <w:r>
        <w:t xml:space="preserve">**Scop didactic.** Explorezi extensii arhitecturale și contractuale: e2e smoke (concept) cu playwright. </w:t>
      </w:r>
    </w:p>
    <w:p>
      <w:r>
        <w:t xml:space="preserve">**Specificații (rezumat).** Elaborezi designul și un prototip minimal, cu accent pe contract și mesurabilitate. Patterns relevante în `tests/config.json`: Playwright. </w:t>
      </w:r>
    </w:p>
    <w:p>
      <w:r>
        <w:t xml:space="preserve">**Criterii de acceptare.** Documentezi deciziile (README) și livrezi rute/artefacte minime demonstrabile (ex. endpoint SSE, fișier OpenAPI). </w:t>
      </w:r>
    </w:p>
    <w:p>
      <w:r>
        <w:t xml:space="preserve">**Pași recomandați.** (1) Adaugă artefactul (ex. `/openapi.json`); (2) expune ruta sau mecanismul; (3) testează smoke + notează pașii de verificare manuală. </w:t>
      </w:r>
    </w:p>
    <w:p>
      <w:r>
        <w:t xml:space="preserve">**Soluție (rezumat).** Contractul rămâne clar și extensibil; pentru i18n la `problem+json`, folosești mapări RO/EN pe `title/detail`; pentru SSE, setezi `Content-Type: text/event-stream` și trimiți evenimente `data:`. </w:t>
      </w:r>
    </w:p>
    <w:p>
      <w:r>
        <w:t>**AI‑assist (VSL).** „Generează un schelet OpenAPI 3.1 pentru resursele `clubs`/`registrations`”; „Scrie un endpoint SSE demo (`/events`) și un client minimal de test.”</w:t>
      </w:r>
    </w:p>
    <w:p>
      <w:r>
        <w:rPr>
          <w:b/>
          <w:sz w:val="26"/>
        </w:rPr>
        <w:t>Schiță generică de rezolvare — exemplu de controller (rezumat)</w:t>
      </w:r>
    </w:p>
    <w:p>
      <w:pPr>
        <w:pStyle w:val="Code"/>
      </w:pPr>
      <w:r>
        <w:t>// exemplu generic (pseudo)</w:t>
        <w:br/>
        <w:t>app.get('/api/clubs/:id', (req,res)=&gt;{ /* 200 + ETag sau 404 */ });</w:t>
        <w:br/>
        <w:t>app.post('/api/registrations', (req,res)=&gt;{ /* 201; cu Idempotency-Key */ });</w:t>
        <w:br/>
        <w:t>// la erori: res.status(x).type('application/problem+json').send(problemObj)</w:t>
        <w:br/>
      </w:r>
    </w:p>
    <w:p>
      <w:r>
        <w:rPr>
          <w:b/>
          <w:sz w:val="26"/>
        </w:rPr>
        <w:t>AI‑assist (VSL) — prompturi utile pentru toate proiectele</w:t>
      </w:r>
    </w:p>
    <w:p>
      <w:r>
        <w:t xml:space="preserve">• „Generează middleware `validateBody(validator)` care mapează erorile la `422` (RFC 7807).” </w:t>
        <w:br/>
        <w:t xml:space="preserve">• „Scrie teste Supertest pentru scenariile: 201/204/404/409/422/304.” </w:t>
        <w:br/>
        <w:t xml:space="preserve">• „Propune un `Idempotency-Key` storage in‑memory + TTL de 10 minute.” </w:t>
        <w:br/>
        <w:t xml:space="preserve">• „Compune un `problem()` factory cu `errors` (harta câmpurilor) și teste pentru serializare.” </w:t>
        <w:br/>
        <w:t>• „Adaugă SSE `/events` (demo) + client de linie de comandă (curl).”</w:t>
      </w:r>
    </w:p>
    <w:p>
      <w:r>
        <w:rPr>
          <w:b/>
          <w:sz w:val="26"/>
        </w:rPr>
        <w:t>Referințe (APA 7, DOI real)</w:t>
      </w:r>
    </w:p>
    <w:p>
      <w:r>
        <w:t>Fielding, R., Nottingham, M., &amp; Reschke, J. (2022). HTTP Semantics (RFC 9110). RFC Editor. https://doi.org/10.17487/RFC9110</w:t>
        <w:br/>
        <w:t>Fielding, R., Nottingham, M., &amp; Reschke, J. (2022). HTTP Caching (RFC 9111). RFC Editor. https://doi.org/10.17487/RFC9111</w:t>
        <w:br/>
        <w:t>Bray, T. (2017). The JavaScript Object Notation (JSON) Data Interchange Format (RFC 8259). RFC Editor. https://doi.org/10.17487/RFC8259</w:t>
        <w:br/>
        <w:t>Nottingham, M., &amp; Wilde, E. (2016). Problem Details for HTTP APIs (RFC 7807). RFC Editor. https://doi.org/10.17487/RFC7807</w:t>
        <w:br/>
        <w:t>Barth, A. (2011). The Web Origin Concept (RFC 6454). RFC Editor. https://doi.org/10.17487/RFC6454</w:t>
        <w:br/>
        <w:t>Klyne, G., &amp; Newman, C. (2002). Date and Time on the Internet: Timestamps (RFC 3339). RFC Editor. https://doi.org/10.17487/RFC3339</w:t>
        <w:br/>
        <w:t>Hunt, P., Bryan, P., &amp; Nottingham, M. (2015). JSON Merge Patch (RFC 7386). RFC Editor. https://doi.org/10.17487/RFC7386</w:t>
        <w:br/>
        <w:t>Berners‑Lee, T., Fielding, R., &amp; Masinter, L. (2005). Uniform Resource Identifier (URI): Generic Syntax (RFC 3986). RFC Editor. https://doi.org/10.17487/RFC3986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sz w:val="20"/>
      </w:rPr>
      <w:t>Seminarul 8 — REST cu Node/Express • Partea 3 — Proiecte/teme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