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Seminar 01 HTTP investigation worksheet</w:t>
      </w:r>
    </w:p>
    <w:p>
      <w:pPr>
        <w:pStyle w:val="Subtitle"/>
      </w:pPr>
      <w:r>
        <w:t>S01 6.1.1 RC1   English British</w:t>
      </w:r>
    </w:p>
    <w:p>
      <w:r>
        <w:t>Use this sheet to plan and explain the 60 minute core. Save two predictions before execution, then record the actual state in the compact evidence form. The complete route is in 00_START_HERE/S01_INTERACTIVE_ULTRA_BEGINNER_GUIDE_EN_GB_v6.1.html. This worksheet is a planning aid, not another Moodle upload.</w:t>
      </w:r>
    </w:p>
    <w:p>
      <w:pPr>
        <w:pStyle w:val="Heading1"/>
      </w:pPr>
      <w:r>
        <w:t>Before the experiment</w:t>
      </w:r>
    </w:p>
    <w:p>
      <w:r>
        <w:t>Extract the S01 archive into a fresh writable folder. Read the guide in a browser. VERIFY_PACKAGE checks the complete package; CHECK_ENVIRONMENT requires Node.js v24.21.0 and npm 11.19.0. VERIFY_INITIAL_STATE accepts exactly one P01 and two P02 named objective assertions, while baseline and regression suites pass. A crash, syntax error, missing test or timeout is never an expected assertion.</w:t>
      </w:r>
    </w:p>
    <w:p>
      <w:pPr>
        <w:pStyle w:val="Heading1"/>
      </w:pPr>
      <w:r>
        <w:t>Project 01 HTTP Detective</w:t>
      </w:r>
    </w:p>
    <w:p>
      <w:r>
        <w:t>Predict the number and methods of requests made by Run investigation. Start START_PROJECT_1, open its printed loopback URL and inspect Network on that local tab. Clear the log, run the investigation once, and examine the stylesheet fetch, clues request and verdict submission.</w:t>
      </w:r>
    </w:p>
    <w:p>
      <w:r>
        <w:t>Identify the request method, path, query or body; then separate response status, headers and representation. Explain the role of x-case-id and Location. Fetching a stylesheet proves a transfer; decide separately whether you observed it being applied.</w:t>
      </w:r>
    </w:p>
    <w:p>
      <w:r>
        <w:t>Edit only 02_PROJECTS/P01_HTTP_DETECTIVE/case-report.json. Compare the report with your recorded observations. TEST_PROJECT_1 must enter complete mode and pass eight named tests. Leave the supplied tests and server source protected.</w:t>
      </w:r>
    </w:p>
    <w:p>
      <w:pPr>
        <w:keepNext/>
      </w:pPr>
      <w:r>
        <w:rPr>
          <w:b/>
        </w:rPr>
        <w:t>My prospective prediction and a result that would falsify it</w:t>
      </w:r>
    </w:p>
    <w:p>
      <w:r>
        <w:t>________________________________________________________________________</w:t>
      </w:r>
    </w:p>
    <w:p>
      <w:r>
        <w:t>________________________________________________________________________</w:t>
      </w:r>
    </w:p>
    <w:p>
      <w:pPr>
        <w:keepNext/>
      </w:pPr>
      <w:r>
        <w:rPr>
          <w:b/>
        </w:rPr>
        <w:t>One observed distinction between request and response</w:t>
      </w:r>
    </w:p>
    <w:p>
      <w:r>
        <w:t>________________________________________________________________________</w:t>
      </w:r>
    </w:p>
    <w:p>
      <w:r>
        <w:t>________________________________________________________________________</w:t>
      </w:r>
    </w:p>
    <w:p>
      <w:r>
        <w:br w:type="page"/>
      </w:r>
    </w:p>
    <w:p>
      <w:pPr>
        <w:pStyle w:val="Heading1"/>
      </w:pPr>
      <w:r>
        <w:t>Project 02 Tiny HTTP Server</w:t>
      </w:r>
    </w:p>
    <w:p>
      <w:r>
        <w:t>Before editing, predict the result of GET /api/greetings/Ada, an encoded space, a blank decoded name, an extra segment and POST on the path route. Explain what the existing query route can tell you about the separate path route.</w:t>
      </w:r>
    </w:p>
    <w:p>
      <w:r>
        <w:t>Edit only 02_PROJECTS/P02_TINY_HTTP_SERVER/src/application-handler.js. Implement the bounded GET contract yourself in the TODO area. Decode and trim the final segment; make the result depend on the actual input. Preserve existing query, echo and supplied 404 fallback behaviour.</w:t>
      </w:r>
    </w:p>
    <w:p>
      <w:r>
        <w:t>Run TEST_PROJECT_2. When complete, all eight named tests must pass. Probe the printed P02 server URL using the guide commands. VERIFY_WORK_RESULT requires P01 8/8 and P02 8/8, with only the two permitted files changed. Its success does not qualify every input, browser or operating system.</w:t>
      </w:r>
    </w:p>
    <w:p>
      <w:pPr>
        <w:keepNext/>
      </w:pPr>
      <w:r>
        <w:rPr>
          <w:b/>
        </w:rPr>
        <w:t>My prospective P02 prediction and a result that would falsify it</w:t>
      </w:r>
    </w:p>
    <w:p>
      <w:r>
        <w:t>________________________________________________________________________</w:t>
      </w:r>
    </w:p>
    <w:p>
      <w:r>
        <w:t>________________________________________________________________________</w:t>
      </w:r>
    </w:p>
    <w:p>
      <w:pPr>
        <w:pStyle w:val="Heading1"/>
      </w:pPr>
      <w:r>
        <w:t>At minute 60</w:t>
      </w:r>
    </w:p>
    <w:p>
      <w:r>
        <w:t>Save the actual result, including blockers. Stop owned servers with STOP_SERVERS and check STATUS_SERVERS. Do not kill unrelated processes. Record one supported claim and one limitation. Continue unfinished work and the compact form in independent study under the lecturer’s published schedule.</w:t>
      </w:r>
    </w:p>
    <w:p>
      <w:pPr>
        <w:pStyle w:val="Heading1"/>
      </w:pPr>
      <w:r>
        <w:t>Criteria and supplied evidence</w:t>
      </w:r>
    </w:p>
    <w:p>
      <w:r>
        <w:t>Read ASSESSMENT_CRITERIA_EN_GB.md for HTTP accuracy, prospective predictions, mechanisms, independent AI verification, provenance and submission quality. Supplied P01 traces support interpretation; they do not prove execution on your machine. Never invent a successful run. Numerical weights and deadlines follow the approved course policy.</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contextualSpacing/>
    </w:pPr>
    <w:rPr>
      <w:rFonts w:asciiTheme="majorHAnsi" w:eastAsiaTheme="majorEastAsia" w:hAnsiTheme="majorHAnsi" w:cstheme="majorBidi" w:ascii="Arial" w:hAnsi="Arial"/>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Seminar 01 HTTP investigation worksheet</dc:title>
  <dc:subject>S01 6.1.1 RC1 English student material</dc:subject>
  <dc:creator>Web Technologies ASE</dc:creator>
  <cp:keywords/>
  <dc:description>generated by python-docx</dc:description>
  <cp:lastModifiedBy/>
  <cp:revision>1</cp:revision>
  <dcterms:created xsi:type="dcterms:W3CDTF">2013-12-23T23:15:00Z</dcterms:created>
  <dcterms:modified xsi:type="dcterms:W3CDTF">2013-12-23T23:15:00Z</dcterms:modified>
  <cp:category/>
</cp:coreProperties>
</file>