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D5A7D" w14:textId="77777777" w:rsidR="00C40C13" w:rsidRDefault="00000000" w:rsidP="001E3DE6">
      <w:pPr>
        <w:pStyle w:val="Heading1"/>
        <w:jc w:val="center"/>
      </w:pPr>
      <w:bookmarkStart w:id="0" w:name="header"/>
      <w:bookmarkStart w:id="1" w:name="seminar-6-selectori-css-și-layout"/>
      <w:bookmarkStart w:id="2" w:name="content"/>
      <w:bookmarkEnd w:id="0"/>
      <w:r>
        <w:t>Seminar 6: Selectori CSS și Layout</w:t>
      </w:r>
    </w:p>
    <w:p w14:paraId="7227F6FF" w14:textId="77777777" w:rsidR="001E3DE6" w:rsidRDefault="001E3DE6">
      <w:pPr>
        <w:pStyle w:val="FirstParagraph"/>
        <w:rPr>
          <w:b/>
          <w:bCs/>
        </w:rPr>
      </w:pPr>
    </w:p>
    <w:p w14:paraId="3091E43D" w14:textId="77777777" w:rsidR="001E3DE6" w:rsidRDefault="00000000" w:rsidP="001E3DE6">
      <w:pPr>
        <w:pStyle w:val="FirstParagraph"/>
        <w:jc w:val="both"/>
      </w:pPr>
      <w:proofErr w:type="spellStart"/>
      <w:r>
        <w:rPr>
          <w:b/>
          <w:bCs/>
        </w:rPr>
        <w:t>Obiective</w:t>
      </w:r>
      <w:proofErr w:type="spellEnd"/>
      <w:r>
        <w:rPr>
          <w:b/>
          <w:bCs/>
        </w:rPr>
        <w:t xml:space="preserve"> de </w:t>
      </w:r>
      <w:proofErr w:type="spellStart"/>
      <w:r>
        <w:rPr>
          <w:b/>
          <w:bCs/>
        </w:rPr>
        <w:t>învățare</w:t>
      </w:r>
      <w:proofErr w:type="spellEnd"/>
      <w:r>
        <w:rPr>
          <w:b/>
          <w:bCs/>
        </w:rPr>
        <w:t>:</w:t>
      </w:r>
      <w:r>
        <w:t xml:space="preserve"> La </w:t>
      </w:r>
      <w:proofErr w:type="spellStart"/>
      <w:r>
        <w:t>finalul</w:t>
      </w:r>
      <w:proofErr w:type="spellEnd"/>
      <w:r>
        <w:t xml:space="preserve"> acestui seminar, vei fi capabil(ă) să: </w:t>
      </w:r>
    </w:p>
    <w:p w14:paraId="27B291CA" w14:textId="0740861B" w:rsidR="001E3DE6" w:rsidRDefault="00000000" w:rsidP="001E3DE6">
      <w:pPr>
        <w:pStyle w:val="FirstParagraph"/>
        <w:numPr>
          <w:ilvl w:val="0"/>
          <w:numId w:val="7"/>
        </w:numPr>
        <w:jc w:val="both"/>
      </w:pPr>
      <w:r>
        <w:rPr>
          <w:b/>
          <w:bCs/>
        </w:rPr>
        <w:t>(</w:t>
      </w:r>
      <w:proofErr w:type="spellStart"/>
      <w:r>
        <w:rPr>
          <w:b/>
          <w:bCs/>
        </w:rPr>
        <w:t>Cunoaștere</w:t>
      </w:r>
      <w:proofErr w:type="spellEnd"/>
      <w:r>
        <w:rPr>
          <w:b/>
          <w:bCs/>
        </w:rPr>
        <w:t>)</w:t>
      </w:r>
      <w:r>
        <w:t xml:space="preserve"> </w:t>
      </w:r>
      <w:proofErr w:type="spellStart"/>
      <w:r>
        <w:t>Identifici</w:t>
      </w:r>
      <w:proofErr w:type="spellEnd"/>
      <w:r>
        <w:t xml:space="preserve"> </w:t>
      </w:r>
      <w:proofErr w:type="spellStart"/>
      <w:r>
        <w:t>diferite</w:t>
      </w:r>
      <w:proofErr w:type="spellEnd"/>
      <w:r>
        <w:t xml:space="preserve"> </w:t>
      </w:r>
      <w:proofErr w:type="spellStart"/>
      <w:r>
        <w:t>tipuri</w:t>
      </w:r>
      <w:proofErr w:type="spellEnd"/>
      <w:r>
        <w:t xml:space="preserve"> de </w:t>
      </w:r>
      <w:r>
        <w:rPr>
          <w:b/>
          <w:bCs/>
        </w:rPr>
        <w:t>selectori CSS</w:t>
      </w:r>
      <w:r>
        <w:t xml:space="preserve"> (de exemplu, după element, clasă, ID, atribute, pseudo-clase și pseudo-elemente) și proprietățile de bază pentru </w:t>
      </w:r>
      <w:r>
        <w:rPr>
          <w:b/>
          <w:bCs/>
        </w:rPr>
        <w:t>layout</w:t>
      </w:r>
      <w:r>
        <w:t xml:space="preserve"> CSS (modelul de cutie, poziționare, float, etc). </w:t>
      </w:r>
    </w:p>
    <w:p w14:paraId="0BE8C2EE" w14:textId="551AA564" w:rsidR="001E3DE6" w:rsidRDefault="00000000" w:rsidP="001E3DE6">
      <w:pPr>
        <w:pStyle w:val="FirstParagraph"/>
        <w:numPr>
          <w:ilvl w:val="0"/>
          <w:numId w:val="7"/>
        </w:numPr>
        <w:jc w:val="both"/>
      </w:pPr>
      <w:r>
        <w:rPr>
          <w:b/>
          <w:bCs/>
        </w:rPr>
        <w:t>(</w:t>
      </w:r>
      <w:proofErr w:type="spellStart"/>
      <w:r>
        <w:rPr>
          <w:b/>
          <w:bCs/>
        </w:rPr>
        <w:t>Înțelegere</w:t>
      </w:r>
      <w:proofErr w:type="spellEnd"/>
      <w:r>
        <w:rPr>
          <w:b/>
          <w:bCs/>
        </w:rPr>
        <w:t>)</w:t>
      </w:r>
      <w:r>
        <w:t xml:space="preserve"> </w:t>
      </w:r>
      <w:proofErr w:type="spellStart"/>
      <w:r>
        <w:t>Explici</w:t>
      </w:r>
      <w:proofErr w:type="spellEnd"/>
      <w:r>
        <w:t xml:space="preserve"> </w:t>
      </w:r>
      <w:proofErr w:type="spellStart"/>
      <w:r>
        <w:t>modul</w:t>
      </w:r>
      <w:proofErr w:type="spellEnd"/>
      <w:r>
        <w:t xml:space="preserve"> </w:t>
      </w:r>
      <w:proofErr w:type="spellStart"/>
      <w:r>
        <w:t>în</w:t>
      </w:r>
      <w:proofErr w:type="spellEnd"/>
      <w:r>
        <w:t xml:space="preserve"> care </w:t>
      </w:r>
      <w:r>
        <w:rPr>
          <w:b/>
          <w:bCs/>
        </w:rPr>
        <w:t>cascadele CSS</w:t>
      </w:r>
      <w:r>
        <w:t xml:space="preserve"> aplică stilurile în funcție de </w:t>
      </w:r>
      <w:r>
        <w:rPr>
          <w:b/>
          <w:bCs/>
        </w:rPr>
        <w:t>specificitate</w:t>
      </w:r>
      <w:r>
        <w:t xml:space="preserve"> și </w:t>
      </w:r>
      <w:r>
        <w:rPr>
          <w:b/>
          <w:bCs/>
        </w:rPr>
        <w:t>ordinea</w:t>
      </w:r>
      <w:r>
        <w:t xml:space="preserve"> regulilor, precum și cum funcționează concepte ca </w:t>
      </w:r>
      <w:r>
        <w:rPr>
          <w:b/>
          <w:bCs/>
        </w:rPr>
        <w:t>box-sizing</w:t>
      </w:r>
      <w:r>
        <w:t xml:space="preserve">, </w:t>
      </w:r>
      <w:r>
        <w:rPr>
          <w:b/>
          <w:bCs/>
        </w:rPr>
        <w:t>overflow</w:t>
      </w:r>
      <w:r>
        <w:t xml:space="preserve"> sau </w:t>
      </w:r>
      <w:r>
        <w:rPr>
          <w:b/>
          <w:bCs/>
        </w:rPr>
        <w:t>contextul de stivuire (z-index)</w:t>
      </w:r>
      <w:r>
        <w:t xml:space="preserve">. </w:t>
      </w:r>
    </w:p>
    <w:p w14:paraId="1A70AE02" w14:textId="7A47DFBE" w:rsidR="001E3DE6" w:rsidRDefault="00000000" w:rsidP="001E3DE6">
      <w:pPr>
        <w:pStyle w:val="FirstParagraph"/>
        <w:numPr>
          <w:ilvl w:val="0"/>
          <w:numId w:val="7"/>
        </w:numPr>
        <w:jc w:val="both"/>
      </w:pPr>
      <w:r>
        <w:rPr>
          <w:b/>
          <w:bCs/>
        </w:rPr>
        <w:t>(</w:t>
      </w:r>
      <w:proofErr w:type="spellStart"/>
      <w:r>
        <w:rPr>
          <w:b/>
          <w:bCs/>
        </w:rPr>
        <w:t>Aplicare</w:t>
      </w:r>
      <w:proofErr w:type="spellEnd"/>
      <w:r>
        <w:rPr>
          <w:b/>
          <w:bCs/>
        </w:rPr>
        <w:t>)</w:t>
      </w:r>
      <w:r>
        <w:t xml:space="preserve"> </w:t>
      </w:r>
      <w:proofErr w:type="spellStart"/>
      <w:r>
        <w:t>Utilizezi</w:t>
      </w:r>
      <w:proofErr w:type="spellEnd"/>
      <w:r>
        <w:t xml:space="preserve"> </w:t>
      </w:r>
      <w:proofErr w:type="spellStart"/>
      <w:r>
        <w:t>în</w:t>
      </w:r>
      <w:proofErr w:type="spellEnd"/>
      <w:r>
        <w:t xml:space="preserve"> </w:t>
      </w:r>
      <w:proofErr w:type="spellStart"/>
      <w:r>
        <w:t>practică</w:t>
      </w:r>
      <w:proofErr w:type="spellEnd"/>
      <w:r>
        <w:t xml:space="preserve"> selectori CSS potriviți pentru a stiliza elemente specifice dintr-o pagină și să folosești proprietăți de layout pentru a realiza o dispunere dorită </w:t>
      </w:r>
      <w:proofErr w:type="gramStart"/>
      <w:r>
        <w:t>a</w:t>
      </w:r>
      <w:proofErr w:type="gramEnd"/>
      <w:r>
        <w:t xml:space="preserve"> elementelor. </w:t>
      </w:r>
    </w:p>
    <w:p w14:paraId="20CAC56E" w14:textId="325F63E0" w:rsidR="001E3DE6" w:rsidRDefault="00000000" w:rsidP="001E3DE6">
      <w:pPr>
        <w:pStyle w:val="FirstParagraph"/>
        <w:numPr>
          <w:ilvl w:val="0"/>
          <w:numId w:val="7"/>
        </w:numPr>
        <w:jc w:val="both"/>
      </w:pPr>
      <w:r>
        <w:rPr>
          <w:b/>
          <w:bCs/>
        </w:rPr>
        <w:t>(</w:t>
      </w:r>
      <w:proofErr w:type="spellStart"/>
      <w:r>
        <w:rPr>
          <w:b/>
          <w:bCs/>
        </w:rPr>
        <w:t>Analiză</w:t>
      </w:r>
      <w:proofErr w:type="spellEnd"/>
      <w:r>
        <w:rPr>
          <w:b/>
          <w:bCs/>
        </w:rPr>
        <w:t>)</w:t>
      </w:r>
      <w:r>
        <w:t xml:space="preserve"> </w:t>
      </w:r>
      <w:proofErr w:type="spellStart"/>
      <w:r>
        <w:t>Compari</w:t>
      </w:r>
      <w:proofErr w:type="spellEnd"/>
      <w:r>
        <w:t xml:space="preserve"> </w:t>
      </w:r>
      <w:proofErr w:type="spellStart"/>
      <w:r>
        <w:t>efectele</w:t>
      </w:r>
      <w:proofErr w:type="spellEnd"/>
      <w:r>
        <w:t xml:space="preserve"> </w:t>
      </w:r>
      <w:proofErr w:type="spellStart"/>
      <w:r>
        <w:t>diferitelor</w:t>
      </w:r>
      <w:proofErr w:type="spellEnd"/>
      <w:r>
        <w:t xml:space="preserve"> tipuri de poziționare (relativă, absolută, fixă) și comportamentul elementelor inline vs. block vs. inline-block, evaluând avantajele și limitările fiecărei abordări. </w:t>
      </w:r>
    </w:p>
    <w:p w14:paraId="646538F0" w14:textId="108758ED" w:rsidR="00C40C13" w:rsidRDefault="00000000" w:rsidP="001E3DE6">
      <w:pPr>
        <w:pStyle w:val="FirstParagraph"/>
        <w:numPr>
          <w:ilvl w:val="0"/>
          <w:numId w:val="7"/>
        </w:numPr>
        <w:jc w:val="both"/>
      </w:pPr>
      <w:r>
        <w:rPr>
          <w:b/>
          <w:bCs/>
        </w:rPr>
        <w:t>(</w:t>
      </w:r>
      <w:proofErr w:type="spellStart"/>
      <w:r>
        <w:rPr>
          <w:b/>
          <w:bCs/>
        </w:rPr>
        <w:t>Sinteză</w:t>
      </w:r>
      <w:proofErr w:type="spellEnd"/>
      <w:r>
        <w:rPr>
          <w:b/>
          <w:bCs/>
        </w:rPr>
        <w:t xml:space="preserve"> </w:t>
      </w:r>
      <w:proofErr w:type="spellStart"/>
      <w:r>
        <w:rPr>
          <w:b/>
          <w:bCs/>
        </w:rPr>
        <w:t>și</w:t>
      </w:r>
      <w:proofErr w:type="spellEnd"/>
      <w:r>
        <w:rPr>
          <w:b/>
          <w:bCs/>
        </w:rPr>
        <w:t xml:space="preserve"> </w:t>
      </w:r>
      <w:proofErr w:type="spellStart"/>
      <w:r>
        <w:rPr>
          <w:b/>
          <w:bCs/>
        </w:rPr>
        <w:t>Evaluare</w:t>
      </w:r>
      <w:proofErr w:type="spellEnd"/>
      <w:r>
        <w:rPr>
          <w:b/>
          <w:bCs/>
        </w:rPr>
        <w:t>)</w:t>
      </w:r>
      <w:r>
        <w:t xml:space="preserve"> </w:t>
      </w:r>
      <w:proofErr w:type="spellStart"/>
      <w:r>
        <w:t>Elaborezi</w:t>
      </w:r>
      <w:proofErr w:type="spellEnd"/>
      <w:r>
        <w:t xml:space="preserve"> soluții de stilizare combinând mai mulți selectori (inclusiv pseudo-clase complexe) și proprietăți de layout, și </w:t>
      </w:r>
      <w:r>
        <w:rPr>
          <w:b/>
          <w:bCs/>
        </w:rPr>
        <w:t>verifici</w:t>
      </w:r>
      <w:r>
        <w:t xml:space="preserve"> rezultatul atât vizual cât și prin inspectarea elementelor, pentru a </w:t>
      </w:r>
      <w:r>
        <w:rPr>
          <w:b/>
          <w:bCs/>
        </w:rPr>
        <w:t>depista eventuale probleme</w:t>
      </w:r>
      <w:r>
        <w:t xml:space="preserve"> (de exemplu, de specificitate sau de suprapunere) și a le remedia.</w:t>
      </w:r>
    </w:p>
    <w:p w14:paraId="1A463817" w14:textId="4849899B" w:rsidR="00C40C13" w:rsidRDefault="00000000" w:rsidP="001E3DE6">
      <w:pPr>
        <w:pStyle w:val="BodyText"/>
        <w:jc w:val="both"/>
      </w:pPr>
      <w:r>
        <w:t xml:space="preserve">Vom aborda aceste obiective într-un mod </w:t>
      </w:r>
      <w:r>
        <w:rPr>
          <w:b/>
          <w:bCs/>
        </w:rPr>
        <w:t>colocvial</w:t>
      </w:r>
      <w:r>
        <w:t xml:space="preserve"> și interactiv – </w:t>
      </w:r>
      <w:proofErr w:type="spellStart"/>
      <w:r>
        <w:t>discutând</w:t>
      </w:r>
      <w:proofErr w:type="spellEnd"/>
      <w:r>
        <w:t xml:space="preserve"> </w:t>
      </w:r>
      <w:proofErr w:type="spellStart"/>
      <w:r>
        <w:t>conceptele</w:t>
      </w:r>
      <w:proofErr w:type="spellEnd"/>
      <w:r>
        <w:t xml:space="preserve"> </w:t>
      </w:r>
      <w:proofErr w:type="spellStart"/>
      <w:r>
        <w:t>și</w:t>
      </w:r>
      <w:proofErr w:type="spellEnd"/>
      <w:r>
        <w:t xml:space="preserve"> </w:t>
      </w:r>
      <w:proofErr w:type="spellStart"/>
      <w:r>
        <w:t>încercând</w:t>
      </w:r>
      <w:proofErr w:type="spellEnd"/>
      <w:r>
        <w:t xml:space="preserve"> </w:t>
      </w:r>
      <w:proofErr w:type="spellStart"/>
      <w:r>
        <w:t>mici</w:t>
      </w:r>
      <w:proofErr w:type="spellEnd"/>
      <w:r>
        <w:t xml:space="preserve"> </w:t>
      </w:r>
      <w:proofErr w:type="spellStart"/>
      <w:r>
        <w:rPr>
          <w:b/>
          <w:bCs/>
        </w:rPr>
        <w:t>experimente</w:t>
      </w:r>
      <w:proofErr w:type="spellEnd"/>
      <w:r>
        <w:t xml:space="preserve"> pe exemple de cod. </w:t>
      </w:r>
    </w:p>
    <w:p w14:paraId="16BC44D2" w14:textId="77777777" w:rsidR="001E3DE6" w:rsidRDefault="001E3DE6" w:rsidP="001E3DE6">
      <w:pPr>
        <w:pStyle w:val="BodyText"/>
        <w:jc w:val="both"/>
      </w:pPr>
    </w:p>
    <w:p w14:paraId="12E28939" w14:textId="77777777" w:rsidR="00C40C13" w:rsidRPr="001B00EB" w:rsidRDefault="00000000">
      <w:pPr>
        <w:pStyle w:val="Heading2"/>
        <w:rPr>
          <w:b/>
          <w:bCs/>
        </w:rPr>
      </w:pPr>
      <w:bookmarkStart w:id="3" w:name="cascade-și-specificitate-în-css"/>
      <w:r w:rsidRPr="001B00EB">
        <w:rPr>
          <w:b/>
          <w:bCs/>
        </w:rPr>
        <w:t>1. Cascade și specificitate în CSS</w:t>
      </w:r>
    </w:p>
    <w:p w14:paraId="6722F4E5" w14:textId="77777777" w:rsidR="001E3DE6" w:rsidRDefault="00000000" w:rsidP="001E3DE6">
      <w:pPr>
        <w:pStyle w:val="FirstParagraph"/>
        <w:ind w:firstLine="720"/>
        <w:jc w:val="both"/>
      </w:pPr>
      <w:r>
        <w:t xml:space="preserve">În CSS, </w:t>
      </w:r>
      <w:r>
        <w:rPr>
          <w:b/>
          <w:bCs/>
        </w:rPr>
        <w:t>cascada</w:t>
      </w:r>
      <w:r>
        <w:t xml:space="preserve"> determină ce stil se aplică când mai multe reguli țintesc același element. Browserul decide acest lucru ținând cont de </w:t>
      </w:r>
      <w:r>
        <w:rPr>
          <w:b/>
          <w:bCs/>
        </w:rPr>
        <w:t>importanța</w:t>
      </w:r>
      <w:r>
        <w:t xml:space="preserve"> (de exemplu stil inline sau </w:t>
      </w:r>
      <w:r>
        <w:rPr>
          <w:rStyle w:val="VerbatimChar"/>
        </w:rPr>
        <w:t>!important</w:t>
      </w:r>
      <w:r>
        <w:t xml:space="preserve">), de </w:t>
      </w:r>
      <w:r>
        <w:rPr>
          <w:b/>
          <w:bCs/>
        </w:rPr>
        <w:t>specificitatea</w:t>
      </w:r>
      <w:r>
        <w:t xml:space="preserve"> selectorilor și de </w:t>
      </w:r>
      <w:r>
        <w:rPr>
          <w:b/>
          <w:bCs/>
        </w:rPr>
        <w:t>ordinea</w:t>
      </w:r>
      <w:r>
        <w:t xml:space="preserve"> în care apar regulile</w:t>
      </w:r>
      <w:hyperlink r:id="rId7" w:anchor=":~:text=Specificity">
        <w:r>
          <w:rPr>
            <w:rStyle w:val="Hyperlink"/>
          </w:rPr>
          <w:t>[1]</w:t>
        </w:r>
      </w:hyperlink>
      <w:hyperlink r:id="rId8" w:anchor=":~:text=Specificity%20is%20an%20algorithm%20that,greatest%20algorithmic%20weight%20gets%20applied">
        <w:r>
          <w:rPr>
            <w:rStyle w:val="Hyperlink"/>
          </w:rPr>
          <w:t>[2]</w:t>
        </w:r>
      </w:hyperlink>
      <w:r>
        <w:t xml:space="preserve">. </w:t>
      </w:r>
    </w:p>
    <w:p w14:paraId="55DC75E1" w14:textId="77777777" w:rsidR="001E3DE6" w:rsidRDefault="00000000" w:rsidP="001E3DE6">
      <w:pPr>
        <w:pStyle w:val="FirstParagraph"/>
        <w:ind w:firstLine="720"/>
        <w:jc w:val="both"/>
      </w:pPr>
      <w:r>
        <w:t xml:space="preserve">Pe </w:t>
      </w:r>
      <w:proofErr w:type="spellStart"/>
      <w:r>
        <w:t>scurt</w:t>
      </w:r>
      <w:proofErr w:type="spellEnd"/>
      <w:r>
        <w:t xml:space="preserve">: </w:t>
      </w:r>
    </w:p>
    <w:p w14:paraId="5E73ADC3" w14:textId="57F161D9" w:rsidR="001E3DE6" w:rsidRDefault="00000000" w:rsidP="001E3DE6">
      <w:pPr>
        <w:pStyle w:val="FirstParagraph"/>
        <w:numPr>
          <w:ilvl w:val="0"/>
          <w:numId w:val="9"/>
        </w:numPr>
        <w:jc w:val="both"/>
      </w:pPr>
      <w:proofErr w:type="spellStart"/>
      <w:r>
        <w:t>Dacă</w:t>
      </w:r>
      <w:proofErr w:type="spellEnd"/>
      <w:r>
        <w:t xml:space="preserve"> </w:t>
      </w:r>
      <w:proofErr w:type="spellStart"/>
      <w:r>
        <w:t>două</w:t>
      </w:r>
      <w:proofErr w:type="spellEnd"/>
      <w:r>
        <w:t xml:space="preserve"> </w:t>
      </w:r>
      <w:proofErr w:type="spellStart"/>
      <w:r>
        <w:t>declarații</w:t>
      </w:r>
      <w:proofErr w:type="spellEnd"/>
      <w:r>
        <w:t xml:space="preserve"> CSS se bat cap în cap, cea cu </w:t>
      </w:r>
      <w:r>
        <w:rPr>
          <w:b/>
          <w:bCs/>
        </w:rPr>
        <w:t>specificitate</w:t>
      </w:r>
      <w:r>
        <w:t xml:space="preserve"> mai mare va câștiga (specificitatea este un fel de „greutate” a selectorului, calculată în funcție de câți selectori ID, de clasă/atribut și de tip conține</w:t>
      </w:r>
      <w:hyperlink r:id="rId9" w:anchor=":~:text=Includes%20only%20ID%20selectors%2C%20such,0%20to%20the%20weight%20value">
        <w:r>
          <w:rPr>
            <w:rStyle w:val="Hyperlink"/>
          </w:rPr>
          <w:t>[3]</w:t>
        </w:r>
      </w:hyperlink>
      <w:r>
        <w:t xml:space="preserve">). </w:t>
      </w:r>
    </w:p>
    <w:p w14:paraId="5AA743E2" w14:textId="43B8C117" w:rsidR="001E3DE6" w:rsidRDefault="00000000" w:rsidP="001E3DE6">
      <w:pPr>
        <w:pStyle w:val="FirstParagraph"/>
        <w:numPr>
          <w:ilvl w:val="0"/>
          <w:numId w:val="9"/>
        </w:numPr>
        <w:jc w:val="both"/>
      </w:pPr>
      <w:proofErr w:type="spellStart"/>
      <w:r>
        <w:t>Dacă</w:t>
      </w:r>
      <w:proofErr w:type="spellEnd"/>
      <w:r>
        <w:t xml:space="preserve"> au </w:t>
      </w:r>
      <w:proofErr w:type="spellStart"/>
      <w:r>
        <w:t>aceeași</w:t>
      </w:r>
      <w:proofErr w:type="spellEnd"/>
      <w:r>
        <w:t xml:space="preserve"> </w:t>
      </w:r>
      <w:proofErr w:type="spellStart"/>
      <w:r>
        <w:t>specificitate</w:t>
      </w:r>
      <w:proofErr w:type="spellEnd"/>
      <w:r>
        <w:t xml:space="preserve">, ultima regulă definită (mai jos în fișierul CSS sau într-un fișier care se încarcă ulterior) o va înlocui pe cea de dinainte, conform ordinii cascadei. </w:t>
      </w:r>
    </w:p>
    <w:p w14:paraId="110CC600" w14:textId="21D46B98" w:rsidR="001E3DE6" w:rsidRDefault="00000000" w:rsidP="001E3DE6">
      <w:pPr>
        <w:pStyle w:val="FirstParagraph"/>
        <w:numPr>
          <w:ilvl w:val="0"/>
          <w:numId w:val="9"/>
        </w:numPr>
        <w:jc w:val="both"/>
      </w:pPr>
      <w:proofErr w:type="spellStart"/>
      <w:r>
        <w:t>Stilurile</w:t>
      </w:r>
      <w:proofErr w:type="spellEnd"/>
      <w:r>
        <w:t xml:space="preserve"> </w:t>
      </w:r>
      <w:proofErr w:type="spellStart"/>
      <w:r>
        <w:t>marcate</w:t>
      </w:r>
      <w:proofErr w:type="spellEnd"/>
      <w:r>
        <w:t xml:space="preserve"> cu </w:t>
      </w:r>
      <w:r>
        <w:rPr>
          <w:rStyle w:val="VerbatimChar"/>
        </w:rPr>
        <w:t>!important</w:t>
      </w:r>
      <w:r>
        <w:t xml:space="preserve"> sar în fața celor obișnuite (ignorând specificitatea, cu excepția cazului în care și cealaltă e </w:t>
      </w:r>
      <w:r>
        <w:rPr>
          <w:rStyle w:val="VerbatimChar"/>
        </w:rPr>
        <w:t>!important</w:t>
      </w:r>
      <w:r>
        <w:t xml:space="preserve"> – atunci se compară specificitățile ca de obicei). </w:t>
      </w:r>
    </w:p>
    <w:p w14:paraId="17B71265" w14:textId="6D3070B2" w:rsidR="00C40C13" w:rsidRDefault="00000000" w:rsidP="001E3DE6">
      <w:pPr>
        <w:pStyle w:val="FirstParagraph"/>
        <w:numPr>
          <w:ilvl w:val="0"/>
          <w:numId w:val="9"/>
        </w:numPr>
        <w:jc w:val="both"/>
      </w:pPr>
      <w:proofErr w:type="spellStart"/>
      <w:r>
        <w:t>Stilurile</w:t>
      </w:r>
      <w:proofErr w:type="spellEnd"/>
      <w:r>
        <w:t xml:space="preserve"> </w:t>
      </w:r>
      <w:r>
        <w:rPr>
          <w:b/>
          <w:bCs/>
        </w:rPr>
        <w:t>inline</w:t>
      </w:r>
      <w:r>
        <w:t xml:space="preserve"> (</w:t>
      </w:r>
      <w:proofErr w:type="spellStart"/>
      <w:r>
        <w:t>atributul</w:t>
      </w:r>
      <w:proofErr w:type="spellEnd"/>
      <w:r>
        <w:t xml:space="preserve"> </w:t>
      </w:r>
      <w:r>
        <w:rPr>
          <w:rStyle w:val="VerbatimChar"/>
        </w:rPr>
        <w:t>style</w:t>
      </w:r>
      <w:r>
        <w:t xml:space="preserve"> direct în HTML) au specificitate foarte mare implicit (practic echivalentul a avea un ID unic) și suprascriu de obicei ce vine din </w:t>
      </w:r>
      <w:r>
        <w:rPr>
          <w:rStyle w:val="VerbatimChar"/>
        </w:rPr>
        <w:t>&lt;style&gt;</w:t>
      </w:r>
      <w:r>
        <w:t xml:space="preserve"> sau CSS extern, dacă nu există </w:t>
      </w:r>
      <w:r>
        <w:rPr>
          <w:rStyle w:val="VerbatimChar"/>
        </w:rPr>
        <w:t>!important</w:t>
      </w:r>
      <w:r>
        <w:t xml:space="preserve"> în joc</w:t>
      </w:r>
      <w:hyperlink r:id="rId10" w:anchor=":~:text=Specificity">
        <w:r>
          <w:rPr>
            <w:rStyle w:val="Hyperlink"/>
          </w:rPr>
          <w:t>[1]</w:t>
        </w:r>
      </w:hyperlink>
      <w:r>
        <w:t>.</w:t>
      </w:r>
    </w:p>
    <w:p w14:paraId="6A8199F2" w14:textId="77777777" w:rsidR="001E3DE6" w:rsidRDefault="001E3DE6" w:rsidP="001E3DE6">
      <w:pPr>
        <w:pStyle w:val="BodyText"/>
        <w:jc w:val="both"/>
      </w:pPr>
      <w:r>
        <w:rPr>
          <w:b/>
          <w:bCs/>
        </w:rPr>
        <w:lastRenderedPageBreak/>
        <w:t xml:space="preserve">EXEMPLUL 5 </w:t>
      </w:r>
      <w:r w:rsidR="00000000">
        <w:rPr>
          <w:b/>
          <w:bCs/>
        </w:rPr>
        <w:t xml:space="preserve">– Metode de </w:t>
      </w:r>
      <w:proofErr w:type="spellStart"/>
      <w:r w:rsidR="00000000">
        <w:rPr>
          <w:b/>
          <w:bCs/>
        </w:rPr>
        <w:t>includere</w:t>
      </w:r>
      <w:proofErr w:type="spellEnd"/>
      <w:r w:rsidR="00000000">
        <w:rPr>
          <w:b/>
          <w:bCs/>
        </w:rPr>
        <w:t xml:space="preserve"> a stilurilor:</w:t>
      </w:r>
      <w:r w:rsidR="00000000">
        <w:t xml:space="preserve"> În HTML putem adăuga CSS în trei moduri: </w:t>
      </w:r>
    </w:p>
    <w:p w14:paraId="40522ABE" w14:textId="4EBC12B7" w:rsidR="001E3DE6" w:rsidRDefault="00000000" w:rsidP="001E3DE6">
      <w:pPr>
        <w:pStyle w:val="BodyText"/>
        <w:numPr>
          <w:ilvl w:val="0"/>
          <w:numId w:val="11"/>
        </w:numPr>
        <w:jc w:val="both"/>
      </w:pPr>
      <w:proofErr w:type="spellStart"/>
      <w:r>
        <w:rPr>
          <w:b/>
          <w:bCs/>
        </w:rPr>
        <w:t>Stiluri</w:t>
      </w:r>
      <w:proofErr w:type="spellEnd"/>
      <w:r>
        <w:rPr>
          <w:b/>
          <w:bCs/>
        </w:rPr>
        <w:t xml:space="preserve"> externe</w:t>
      </w:r>
      <w:r>
        <w:t xml:space="preserve"> – </w:t>
      </w:r>
      <w:proofErr w:type="spellStart"/>
      <w:r>
        <w:t>într</w:t>
      </w:r>
      <w:proofErr w:type="spellEnd"/>
      <w:r>
        <w:t xml:space="preserve">-un fișier separat </w:t>
      </w:r>
      <w:r>
        <w:rPr>
          <w:rStyle w:val="VerbatimChar"/>
        </w:rPr>
        <w:t>.css</w:t>
      </w:r>
      <w:r>
        <w:t xml:space="preserve">, inclus cu </w:t>
      </w:r>
      <w:r>
        <w:rPr>
          <w:rStyle w:val="VerbatimChar"/>
        </w:rPr>
        <w:t>&lt;link rel="stylesheet" href="..."&gt;</w:t>
      </w:r>
      <w:r>
        <w:t xml:space="preserve">. </w:t>
      </w:r>
    </w:p>
    <w:p w14:paraId="1C856114" w14:textId="030C20F9" w:rsidR="001E3DE6" w:rsidRDefault="00000000" w:rsidP="001E3DE6">
      <w:pPr>
        <w:pStyle w:val="BodyText"/>
        <w:numPr>
          <w:ilvl w:val="0"/>
          <w:numId w:val="11"/>
        </w:numPr>
        <w:jc w:val="both"/>
      </w:pPr>
      <w:proofErr w:type="spellStart"/>
      <w:r>
        <w:rPr>
          <w:b/>
          <w:bCs/>
        </w:rPr>
        <w:t>Stiluri</w:t>
      </w:r>
      <w:proofErr w:type="spellEnd"/>
      <w:r>
        <w:rPr>
          <w:b/>
          <w:bCs/>
        </w:rPr>
        <w:t xml:space="preserve"> interne</w:t>
      </w:r>
      <w:r>
        <w:t xml:space="preserve"> – </w:t>
      </w:r>
      <w:proofErr w:type="spellStart"/>
      <w:r>
        <w:t>într</w:t>
      </w:r>
      <w:proofErr w:type="spellEnd"/>
      <w:r>
        <w:t xml:space="preserve">-un element </w:t>
      </w:r>
      <w:r>
        <w:rPr>
          <w:rStyle w:val="VerbatimChar"/>
        </w:rPr>
        <w:t>&lt;style&gt;</w:t>
      </w:r>
      <w:r>
        <w:t xml:space="preserve"> plasat în </w:t>
      </w:r>
      <w:r>
        <w:rPr>
          <w:rStyle w:val="VerbatimChar"/>
        </w:rPr>
        <w:t>&lt;head&gt;</w:t>
      </w:r>
      <w:r>
        <w:t xml:space="preserve">ul paginii. </w:t>
      </w:r>
    </w:p>
    <w:p w14:paraId="6549797E" w14:textId="035999AC" w:rsidR="00C40C13" w:rsidRDefault="00000000" w:rsidP="001E3DE6">
      <w:pPr>
        <w:pStyle w:val="BodyText"/>
        <w:numPr>
          <w:ilvl w:val="0"/>
          <w:numId w:val="11"/>
        </w:numPr>
        <w:jc w:val="both"/>
      </w:pPr>
      <w:r>
        <w:rPr>
          <w:b/>
          <w:bCs/>
        </w:rPr>
        <w:t>Stil inline</w:t>
      </w:r>
      <w:r>
        <w:t xml:space="preserve"> – direct în atributul </w:t>
      </w:r>
      <w:r>
        <w:rPr>
          <w:rStyle w:val="VerbatimChar"/>
        </w:rPr>
        <w:t>style</w:t>
      </w:r>
      <w:r>
        <w:t xml:space="preserve"> al unui element HTML.</w:t>
      </w:r>
    </w:p>
    <w:p w14:paraId="4EC6B795" w14:textId="77777777" w:rsidR="00C40C13" w:rsidRDefault="00000000" w:rsidP="001E3DE6">
      <w:pPr>
        <w:pStyle w:val="BodyText"/>
        <w:jc w:val="both"/>
      </w:pPr>
      <w:r>
        <w:t xml:space="preserve">În </w:t>
      </w:r>
      <w:r>
        <w:rPr>
          <w:rStyle w:val="VerbatimChar"/>
        </w:rPr>
        <w:t>exemplul5.html</w:t>
      </w:r>
      <w:r>
        <w:t xml:space="preserve"> avem câte un element pentru fiecare caz:</w:t>
      </w:r>
    </w:p>
    <w:p w14:paraId="387D9CAE" w14:textId="77777777" w:rsidR="00C40C13" w:rsidRPr="001E3DE6" w:rsidRDefault="00000000" w:rsidP="001E3DE6">
      <w:pPr>
        <w:pStyle w:val="SourceCode"/>
        <w:shd w:val="clear" w:color="auto" w:fill="DAE9F7" w:themeFill="text2" w:themeFillTint="1A"/>
        <w:ind w:left="1440"/>
        <w:rPr>
          <w:sz w:val="20"/>
          <w:szCs w:val="20"/>
        </w:rPr>
      </w:pPr>
      <w:r w:rsidRPr="001E3DE6">
        <w:rPr>
          <w:rStyle w:val="VerbatimChar"/>
          <w:sz w:val="20"/>
          <w:szCs w:val="20"/>
        </w:rPr>
        <w:t>&lt;head&gt;</w:t>
      </w:r>
      <w:r w:rsidRPr="001E3DE6">
        <w:rPr>
          <w:sz w:val="20"/>
          <w:szCs w:val="20"/>
        </w:rPr>
        <w:br/>
      </w:r>
      <w:r w:rsidRPr="001E3DE6">
        <w:rPr>
          <w:rStyle w:val="VerbatimChar"/>
          <w:sz w:val="20"/>
          <w:szCs w:val="20"/>
        </w:rPr>
        <w:t xml:space="preserve">  &lt;style&gt;</w:t>
      </w:r>
      <w:r w:rsidRPr="001E3DE6">
        <w:rPr>
          <w:sz w:val="20"/>
          <w:szCs w:val="20"/>
        </w:rPr>
        <w:br/>
      </w:r>
      <w:r w:rsidRPr="001E3DE6">
        <w:rPr>
          <w:rStyle w:val="VerbatimChar"/>
          <w:sz w:val="20"/>
          <w:szCs w:val="20"/>
        </w:rPr>
        <w:t xml:space="preserve">    #d1 { background-color: red; }      /* Stil intern: div-ul cu id="d1" devine roșu */</w:t>
      </w:r>
      <w:r w:rsidRPr="001E3DE6">
        <w:rPr>
          <w:sz w:val="20"/>
          <w:szCs w:val="20"/>
        </w:rPr>
        <w:br/>
      </w:r>
      <w:r w:rsidRPr="001E3DE6">
        <w:rPr>
          <w:rStyle w:val="VerbatimChar"/>
          <w:sz w:val="20"/>
          <w:szCs w:val="20"/>
        </w:rPr>
        <w:t xml:space="preserve">  &lt;/style&gt;</w:t>
      </w:r>
      <w:r w:rsidRPr="001E3DE6">
        <w:rPr>
          <w:sz w:val="20"/>
          <w:szCs w:val="20"/>
        </w:rPr>
        <w:br/>
      </w:r>
      <w:r w:rsidRPr="001E3DE6">
        <w:rPr>
          <w:rStyle w:val="VerbatimChar"/>
          <w:sz w:val="20"/>
          <w:szCs w:val="20"/>
        </w:rPr>
        <w:t xml:space="preserve">  &lt;link rel="stylesheet" href="5.css"&gt;   &lt;!-- Stil extern: în 5.css vom colora #d2 --&gt;</w:t>
      </w:r>
      <w:r w:rsidRPr="001E3DE6">
        <w:rPr>
          <w:sz w:val="20"/>
          <w:szCs w:val="20"/>
        </w:rPr>
        <w:br/>
      </w:r>
      <w:r w:rsidRPr="001E3DE6">
        <w:rPr>
          <w:rStyle w:val="VerbatimChar"/>
          <w:sz w:val="20"/>
          <w:szCs w:val="20"/>
        </w:rPr>
        <w:t>&lt;/head&gt;</w:t>
      </w:r>
      <w:r w:rsidRPr="001E3DE6">
        <w:rPr>
          <w:sz w:val="20"/>
          <w:szCs w:val="20"/>
        </w:rPr>
        <w:br/>
      </w:r>
      <w:r w:rsidRPr="001E3DE6">
        <w:rPr>
          <w:rStyle w:val="VerbatimChar"/>
          <w:sz w:val="20"/>
          <w:szCs w:val="20"/>
        </w:rPr>
        <w:t>&lt;body&gt;</w:t>
      </w:r>
      <w:r w:rsidRPr="001E3DE6">
        <w:rPr>
          <w:sz w:val="20"/>
          <w:szCs w:val="20"/>
        </w:rPr>
        <w:br/>
      </w:r>
      <w:r w:rsidRPr="001E3DE6">
        <w:rPr>
          <w:rStyle w:val="VerbatimChar"/>
          <w:sz w:val="20"/>
          <w:szCs w:val="20"/>
        </w:rPr>
        <w:t xml:space="preserve">  &lt;div id="d1"&gt;1&lt;/div&gt;</w:t>
      </w:r>
      <w:r w:rsidRPr="001E3DE6">
        <w:rPr>
          <w:sz w:val="20"/>
          <w:szCs w:val="20"/>
        </w:rPr>
        <w:br/>
      </w:r>
      <w:r w:rsidRPr="001E3DE6">
        <w:rPr>
          <w:rStyle w:val="VerbatimChar"/>
          <w:sz w:val="20"/>
          <w:szCs w:val="20"/>
        </w:rPr>
        <w:t xml:space="preserve">  &lt;div id="d2"&gt;2&lt;/div&gt;</w:t>
      </w:r>
      <w:r w:rsidRPr="001E3DE6">
        <w:rPr>
          <w:sz w:val="20"/>
          <w:szCs w:val="20"/>
        </w:rPr>
        <w:br/>
      </w:r>
      <w:r w:rsidRPr="001E3DE6">
        <w:rPr>
          <w:rStyle w:val="VerbatimChar"/>
          <w:sz w:val="20"/>
          <w:szCs w:val="20"/>
        </w:rPr>
        <w:t xml:space="preserve">  &lt;div id="d3" style="background-color: blue;"&gt;3&lt;/div&gt;  &lt;!-- Stil inline: direct în HTML --&gt;</w:t>
      </w:r>
      <w:r w:rsidRPr="001E3DE6">
        <w:rPr>
          <w:sz w:val="20"/>
          <w:szCs w:val="20"/>
        </w:rPr>
        <w:br/>
      </w:r>
      <w:r w:rsidRPr="001E3DE6">
        <w:rPr>
          <w:rStyle w:val="VerbatimChar"/>
          <w:sz w:val="20"/>
          <w:szCs w:val="20"/>
        </w:rPr>
        <w:t>&lt;/body&gt;</w:t>
      </w:r>
    </w:p>
    <w:p w14:paraId="45F098FA" w14:textId="77777777" w:rsidR="00C40C13" w:rsidRDefault="00000000" w:rsidP="001E3DE6">
      <w:pPr>
        <w:pStyle w:val="FirstParagraph"/>
        <w:ind w:left="1440"/>
        <w:jc w:val="both"/>
      </w:pPr>
      <w:r>
        <w:t xml:space="preserve">În fișierul extern </w:t>
      </w:r>
      <w:r>
        <w:rPr>
          <w:rStyle w:val="VerbatimChar"/>
        </w:rPr>
        <w:t>5.css</w:t>
      </w:r>
      <w:r>
        <w:t xml:space="preserve">, regula </w:t>
      </w:r>
      <w:r>
        <w:rPr>
          <w:rStyle w:val="VerbatimChar"/>
        </w:rPr>
        <w:t>#d2 { background-color: aquamarine; }</w:t>
      </w:r>
      <w:r>
        <w:t xml:space="preserve"> face al doilea div de culoare </w:t>
      </w:r>
      <w:r>
        <w:rPr>
          <w:b/>
          <w:bCs/>
        </w:rPr>
        <w:t>aquamarine</w:t>
      </w:r>
      <w:r>
        <w:t xml:space="preserve">. Pentru al treilea </w:t>
      </w:r>
      <w:r>
        <w:rPr>
          <w:rStyle w:val="VerbatimChar"/>
        </w:rPr>
        <w:t>&lt;div id="d3"&gt;</w:t>
      </w:r>
      <w:r>
        <w:t>, stilul inline din atribut (albastru) se aplică imediat.</w:t>
      </w:r>
    </w:p>
    <w:p w14:paraId="3A297986" w14:textId="77777777" w:rsidR="00C40C13" w:rsidRDefault="00000000" w:rsidP="001E3DE6">
      <w:pPr>
        <w:pStyle w:val="BodyText"/>
        <w:shd w:val="clear" w:color="auto" w:fill="D9F2D0" w:themeFill="accent6" w:themeFillTint="33"/>
        <w:jc w:val="both"/>
      </w:pPr>
      <w:r>
        <w:t xml:space="preserve">🔹 </w:t>
      </w:r>
      <w:r>
        <w:rPr>
          <w:b/>
          <w:bCs/>
        </w:rPr>
        <w:t>Observație:</w:t>
      </w:r>
      <w:r>
        <w:t xml:space="preserve"> Deși nu intră în conflict direct (fiecare div are culoarea setată o singură dată), dacă ar fi fost conflict, ierarhia ar fi fost: </w:t>
      </w:r>
      <w:r>
        <w:rPr>
          <w:rStyle w:val="VerbatimChar"/>
        </w:rPr>
        <w:t>!important</w:t>
      </w:r>
      <w:r>
        <w:t xml:space="preserve"> &gt; stil inline &gt; stil intern/extern (ultimul citit). În exemplul de mai sus, dacă mutăm intenționat </w:t>
      </w:r>
      <w:r>
        <w:rPr>
          <w:rStyle w:val="VerbatimChar"/>
        </w:rPr>
        <w:t>&lt;style&gt;</w:t>
      </w:r>
      <w:r>
        <w:t xml:space="preserve"> după </w:t>
      </w:r>
      <w:r>
        <w:rPr>
          <w:rStyle w:val="VerbatimChar"/>
        </w:rPr>
        <w:t>&lt;link&gt;</w:t>
      </w:r>
      <w:r>
        <w:t xml:space="preserve">, vedem că ordinea de declarare contează: stilul intern definit </w:t>
      </w:r>
      <w:r>
        <w:rPr>
          <w:i/>
          <w:iCs/>
        </w:rPr>
        <w:t>după</w:t>
      </w:r>
      <w:r>
        <w:t xml:space="preserve"> fișierul extern ar fi suprascris, altfel fișierul extern are precedență fiind citit ulterior. În practică, stilurile externe sunt de obicei încărcate primele, iar eventuale stiluri interne (de ex. generate dinamic sau specifice paginii) vin după, suprascriind ce e necesar.</w:t>
      </w:r>
    </w:p>
    <w:p w14:paraId="6427E730" w14:textId="4F052E74" w:rsidR="00C40C13" w:rsidRDefault="001E3DE6">
      <w:pPr>
        <w:pStyle w:val="BodyText"/>
      </w:pPr>
      <w:r>
        <w:rPr>
          <w:b/>
          <w:bCs/>
        </w:rPr>
        <w:t>EXEMPLUL 6</w:t>
      </w:r>
      <w:r w:rsidR="00000000">
        <w:rPr>
          <w:b/>
          <w:bCs/>
        </w:rPr>
        <w:t xml:space="preserve"> – </w:t>
      </w:r>
      <w:proofErr w:type="spellStart"/>
      <w:r w:rsidR="00000000">
        <w:rPr>
          <w:b/>
          <w:bCs/>
        </w:rPr>
        <w:t>Specificitatea</w:t>
      </w:r>
      <w:proofErr w:type="spellEnd"/>
      <w:r w:rsidR="00000000">
        <w:rPr>
          <w:b/>
          <w:bCs/>
        </w:rPr>
        <w:t xml:space="preserve"> ID vs. clasă vs. element:</w:t>
      </w:r>
      <w:r w:rsidR="00000000">
        <w:t xml:space="preserve"> Avem trei </w:t>
      </w:r>
      <w:r w:rsidR="00000000">
        <w:rPr>
          <w:rStyle w:val="VerbatimChar"/>
        </w:rPr>
        <w:t>&lt;div&gt;</w:t>
      </w:r>
      <w:r w:rsidR="00000000">
        <w:t>-uri:</w:t>
      </w:r>
    </w:p>
    <w:p w14:paraId="69DD10A6" w14:textId="77777777" w:rsidR="00C40C13" w:rsidRPr="001E3DE6" w:rsidRDefault="00000000" w:rsidP="001E3DE6">
      <w:pPr>
        <w:pStyle w:val="SourceCode"/>
        <w:shd w:val="clear" w:color="auto" w:fill="DAE9F7" w:themeFill="text2" w:themeFillTint="1A"/>
        <w:ind w:left="1440"/>
        <w:rPr>
          <w:sz w:val="20"/>
          <w:szCs w:val="20"/>
        </w:rPr>
      </w:pPr>
      <w:r w:rsidRPr="001E3DE6">
        <w:rPr>
          <w:rStyle w:val="VerbatimChar"/>
          <w:sz w:val="20"/>
          <w:szCs w:val="20"/>
        </w:rPr>
        <w:t>&lt;div&gt;Primul div (fără clasă sau id)&lt;/div&gt;</w:t>
      </w:r>
      <w:r w:rsidRPr="001E3DE6">
        <w:rPr>
          <w:sz w:val="20"/>
          <w:szCs w:val="20"/>
        </w:rPr>
        <w:br/>
      </w:r>
      <w:r w:rsidRPr="001E3DE6">
        <w:rPr>
          <w:rStyle w:val="VerbatimChar"/>
          <w:sz w:val="20"/>
          <w:szCs w:val="20"/>
        </w:rPr>
        <w:t>&lt;div class="alfa"&gt;Al doilea div (are clasă .alfa)&lt;/div&gt;</w:t>
      </w:r>
      <w:r w:rsidRPr="001E3DE6">
        <w:rPr>
          <w:sz w:val="20"/>
          <w:szCs w:val="20"/>
        </w:rPr>
        <w:br/>
      </w:r>
      <w:r w:rsidRPr="001E3DE6">
        <w:rPr>
          <w:rStyle w:val="VerbatimChar"/>
          <w:sz w:val="20"/>
          <w:szCs w:val="20"/>
        </w:rPr>
        <w:t>&lt;div id="d1" class="alfa"&gt;Al treilea div (are id și clasă)&lt;/div&gt;</w:t>
      </w:r>
    </w:p>
    <w:p w14:paraId="60D4A5F1" w14:textId="77777777" w:rsidR="00C40C13" w:rsidRDefault="00000000" w:rsidP="001E3DE6">
      <w:pPr>
        <w:pStyle w:val="FirstParagraph"/>
        <w:ind w:firstLine="720"/>
      </w:pPr>
      <w:r>
        <w:t xml:space="preserve">Și următoarele stiluri (în fișierul </w:t>
      </w:r>
      <w:r>
        <w:rPr>
          <w:rStyle w:val="VerbatimChar"/>
        </w:rPr>
        <w:t>6.css</w:t>
      </w:r>
      <w:r>
        <w:t>):</w:t>
      </w:r>
    </w:p>
    <w:p w14:paraId="58EEEF22" w14:textId="77777777" w:rsidR="00C40C13" w:rsidRPr="001E3DE6" w:rsidRDefault="00000000" w:rsidP="001E3DE6">
      <w:pPr>
        <w:pStyle w:val="SourceCode"/>
        <w:shd w:val="clear" w:color="auto" w:fill="DAE9F7" w:themeFill="text2" w:themeFillTint="1A"/>
        <w:ind w:left="1440"/>
        <w:rPr>
          <w:sz w:val="20"/>
          <w:szCs w:val="20"/>
        </w:rPr>
      </w:pPr>
      <w:r w:rsidRPr="001E3DE6">
        <w:rPr>
          <w:rStyle w:val="VerbatimChar"/>
          <w:sz w:val="20"/>
          <w:szCs w:val="20"/>
        </w:rPr>
        <w:t>/* Specificitate 1-0-0 (</w:t>
      </w:r>
      <w:proofErr w:type="gramStart"/>
      <w:r w:rsidRPr="001E3DE6">
        <w:rPr>
          <w:rStyle w:val="VerbatimChar"/>
          <w:sz w:val="20"/>
          <w:szCs w:val="20"/>
        </w:rPr>
        <w:t>un ID</w:t>
      </w:r>
      <w:proofErr w:type="gramEnd"/>
      <w:r w:rsidRPr="001E3DE6">
        <w:rPr>
          <w:rStyle w:val="VerbatimChar"/>
          <w:sz w:val="20"/>
          <w:szCs w:val="20"/>
        </w:rPr>
        <w:t>) */</w:t>
      </w:r>
      <w:r w:rsidRPr="001E3DE6">
        <w:rPr>
          <w:sz w:val="20"/>
          <w:szCs w:val="20"/>
        </w:rPr>
        <w:br/>
      </w:r>
      <w:r w:rsidRPr="001E3DE6">
        <w:rPr>
          <w:rStyle w:val="VerbatimChar"/>
          <w:sz w:val="20"/>
          <w:szCs w:val="20"/>
        </w:rPr>
        <w:t>#d1 { background-color: blueviolet; }</w:t>
      </w:r>
      <w:r w:rsidRPr="001E3DE6">
        <w:rPr>
          <w:sz w:val="20"/>
          <w:szCs w:val="20"/>
        </w:rPr>
        <w:br/>
      </w:r>
      <w:r w:rsidRPr="001E3DE6">
        <w:rPr>
          <w:rStyle w:val="VerbatimChar"/>
          <w:sz w:val="20"/>
          <w:szCs w:val="20"/>
        </w:rPr>
        <w:t>/* Specificitate 0-1-0 (o clasă) */</w:t>
      </w:r>
      <w:r w:rsidRPr="001E3DE6">
        <w:rPr>
          <w:sz w:val="20"/>
          <w:szCs w:val="20"/>
        </w:rPr>
        <w:br/>
      </w:r>
      <w:r w:rsidRPr="001E3DE6">
        <w:rPr>
          <w:rStyle w:val="VerbatimChar"/>
          <w:sz w:val="20"/>
          <w:szCs w:val="20"/>
        </w:rPr>
        <w:t>.alfa { background-color: greenyellow; }</w:t>
      </w:r>
      <w:r w:rsidRPr="001E3DE6">
        <w:rPr>
          <w:sz w:val="20"/>
          <w:szCs w:val="20"/>
        </w:rPr>
        <w:br/>
      </w:r>
      <w:r w:rsidRPr="001E3DE6">
        <w:rPr>
          <w:rStyle w:val="VerbatimChar"/>
          <w:sz w:val="20"/>
          <w:szCs w:val="20"/>
        </w:rPr>
        <w:t>/* Specificitate 0-0-1 (selector de element) */</w:t>
      </w:r>
      <w:r w:rsidRPr="001E3DE6">
        <w:rPr>
          <w:sz w:val="20"/>
          <w:szCs w:val="20"/>
        </w:rPr>
        <w:br/>
      </w:r>
      <w:r w:rsidRPr="001E3DE6">
        <w:rPr>
          <w:rStyle w:val="VerbatimChar"/>
          <w:sz w:val="20"/>
          <w:szCs w:val="20"/>
        </w:rPr>
        <w:t>div  { background-color: orange; }</w:t>
      </w:r>
    </w:p>
    <w:p w14:paraId="79F2B93C" w14:textId="77777777" w:rsidR="001E3DE6" w:rsidRDefault="00000000" w:rsidP="001E3DE6">
      <w:pPr>
        <w:pStyle w:val="FirstParagraph"/>
        <w:ind w:left="480" w:firstLine="240"/>
        <w:jc w:val="both"/>
      </w:pPr>
      <w:r>
        <w:t xml:space="preserve">Toate cele trei reguli încearcă să coloreze fundalul unor </w:t>
      </w:r>
      <w:r>
        <w:rPr>
          <w:rStyle w:val="VerbatimChar"/>
        </w:rPr>
        <w:t>&lt;div&gt;</w:t>
      </w:r>
      <w:r>
        <w:t xml:space="preserve">, dar cu specificități diferite: </w:t>
      </w:r>
    </w:p>
    <w:p w14:paraId="2FA9CFF4" w14:textId="3B161610" w:rsidR="001E3DE6" w:rsidRDefault="00000000" w:rsidP="001E3DE6">
      <w:pPr>
        <w:pStyle w:val="FirstParagraph"/>
        <w:numPr>
          <w:ilvl w:val="1"/>
          <w:numId w:val="14"/>
        </w:numPr>
        <w:jc w:val="both"/>
      </w:pPr>
      <w:proofErr w:type="spellStart"/>
      <w:r>
        <w:t>Primul</w:t>
      </w:r>
      <w:proofErr w:type="spellEnd"/>
      <w:r>
        <w:t xml:space="preserve"> div (</w:t>
      </w:r>
      <w:proofErr w:type="spellStart"/>
      <w:r>
        <w:t>fără</w:t>
      </w:r>
      <w:proofErr w:type="spellEnd"/>
      <w:r>
        <w:t xml:space="preserve"> </w:t>
      </w:r>
      <w:proofErr w:type="spellStart"/>
      <w:r>
        <w:t>clasă</w:t>
      </w:r>
      <w:proofErr w:type="spellEnd"/>
      <w:r>
        <w:t xml:space="preserve">/id) se potrivește doar cu selectorul de element </w:t>
      </w:r>
      <w:r>
        <w:rPr>
          <w:rStyle w:val="VerbatimChar"/>
        </w:rPr>
        <w:t>div</w:t>
      </w:r>
      <w:r>
        <w:t xml:space="preserve"> – deci va fi </w:t>
      </w:r>
      <w:r>
        <w:rPr>
          <w:b/>
          <w:bCs/>
        </w:rPr>
        <w:t>portocaliu</w:t>
      </w:r>
      <w:r>
        <w:t xml:space="preserve">. </w:t>
      </w:r>
    </w:p>
    <w:p w14:paraId="0C31D227" w14:textId="5CAC42E6" w:rsidR="001E3DE6" w:rsidRDefault="00000000" w:rsidP="001E3DE6">
      <w:pPr>
        <w:pStyle w:val="FirstParagraph"/>
        <w:numPr>
          <w:ilvl w:val="1"/>
          <w:numId w:val="14"/>
        </w:numPr>
        <w:jc w:val="both"/>
      </w:pPr>
      <w:r>
        <w:t xml:space="preserve">Al </w:t>
      </w:r>
      <w:proofErr w:type="spellStart"/>
      <w:r>
        <w:t>doilea</w:t>
      </w:r>
      <w:proofErr w:type="spellEnd"/>
      <w:r>
        <w:t xml:space="preserve"> div (</w:t>
      </w:r>
      <w:proofErr w:type="spellStart"/>
      <w:r>
        <w:t>clasă</w:t>
      </w:r>
      <w:proofErr w:type="spellEnd"/>
      <w:r>
        <w:t xml:space="preserve"> "alfa") se potrivește cu </w:t>
      </w:r>
      <w:r>
        <w:rPr>
          <w:rStyle w:val="VerbatimChar"/>
        </w:rPr>
        <w:t>.alfa</w:t>
      </w:r>
      <w:r>
        <w:t xml:space="preserve"> și cu </w:t>
      </w:r>
      <w:r>
        <w:rPr>
          <w:rStyle w:val="VerbatimChar"/>
        </w:rPr>
        <w:t>div</w:t>
      </w:r>
      <w:r>
        <w:t xml:space="preserve">. Dintre aceste două, selectorul de clasă are specificitate mai mare decât cel de element, deci fundalul va fi </w:t>
      </w:r>
      <w:r>
        <w:rPr>
          <w:b/>
          <w:bCs/>
        </w:rPr>
        <w:t>verde deschis</w:t>
      </w:r>
      <w:r>
        <w:t xml:space="preserve"> (greenyellow) – regula </w:t>
      </w:r>
      <w:r>
        <w:rPr>
          <w:rStyle w:val="VerbatimChar"/>
        </w:rPr>
        <w:t>.alfa</w:t>
      </w:r>
      <w:r>
        <w:t xml:space="preserve"> câștigă. </w:t>
      </w:r>
    </w:p>
    <w:p w14:paraId="6158CA5C" w14:textId="578F5D27" w:rsidR="00C40C13" w:rsidRDefault="00000000" w:rsidP="001E3DE6">
      <w:pPr>
        <w:pStyle w:val="FirstParagraph"/>
        <w:numPr>
          <w:ilvl w:val="1"/>
          <w:numId w:val="14"/>
        </w:numPr>
        <w:jc w:val="both"/>
      </w:pPr>
      <w:r>
        <w:lastRenderedPageBreak/>
        <w:t xml:space="preserve">Al </w:t>
      </w:r>
      <w:proofErr w:type="spellStart"/>
      <w:r>
        <w:t>treilea</w:t>
      </w:r>
      <w:proofErr w:type="spellEnd"/>
      <w:r>
        <w:t xml:space="preserve"> div (id="d1", clasă "alfa") se potrivește cu toate trei regulile. Selectorul cu ID are specificitate 1-0-0, mai mare decât 0-1-0 (clasă) sau 0-0-1 (element), deci va predomina </w:t>
      </w:r>
      <w:r>
        <w:rPr>
          <w:b/>
          <w:bCs/>
        </w:rPr>
        <w:t>blueviolet</w:t>
      </w:r>
      <w:r>
        <w:t xml:space="preserve"> (mov). Indiferent de ordinea în fișier, un ID selector bate clasa și elementul datorită ponderii sale</w:t>
      </w:r>
      <w:hyperlink r:id="rId11" w:anchor=":~:text=Includes%20only%20ID%20selectors%2C%20such,0%20to%20the%20weight%20value">
        <w:r>
          <w:rPr>
            <w:rStyle w:val="Hyperlink"/>
          </w:rPr>
          <w:t>[3]</w:t>
        </w:r>
      </w:hyperlink>
      <w:r>
        <w:t>.</w:t>
      </w:r>
    </w:p>
    <w:p w14:paraId="2658118D" w14:textId="77777777" w:rsidR="00C40C13" w:rsidRDefault="00000000" w:rsidP="001E3DE6">
      <w:pPr>
        <w:pStyle w:val="BlockText"/>
        <w:shd w:val="clear" w:color="auto" w:fill="D9F2D0" w:themeFill="accent6" w:themeFillTint="33"/>
        <w:jc w:val="both"/>
      </w:pPr>
      <w:r>
        <w:t xml:space="preserve">💡 </w:t>
      </w:r>
      <w:r>
        <w:rPr>
          <w:i/>
          <w:iCs/>
        </w:rPr>
        <w:t>Exercițiu:</w:t>
      </w:r>
      <w:r>
        <w:t xml:space="preserve"> Uită-te în DevTools (tab-ul </w:t>
      </w:r>
      <w:r>
        <w:rPr>
          <w:b/>
          <w:bCs/>
        </w:rPr>
        <w:t>Elements</w:t>
      </w:r>
      <w:r>
        <w:t xml:space="preserve"> sau </w:t>
      </w:r>
      <w:r>
        <w:rPr>
          <w:b/>
          <w:bCs/>
        </w:rPr>
        <w:t>Inspector</w:t>
      </w:r>
      <w:r>
        <w:t xml:space="preserve">) după ce aplici stilurile de mai sus. Poți vedea lista de stiluri aplicate unui element și care este tăiat (suprascris) de altă regulă. Observă cum la al treilea div, regulile </w:t>
      </w:r>
      <w:r>
        <w:rPr>
          <w:rStyle w:val="VerbatimChar"/>
        </w:rPr>
        <w:t>.alfa</w:t>
      </w:r>
      <w:r>
        <w:t xml:space="preserve"> și </w:t>
      </w:r>
      <w:r>
        <w:rPr>
          <w:rStyle w:val="VerbatimChar"/>
        </w:rPr>
        <w:t>div</w:t>
      </w:r>
      <w:r>
        <w:t xml:space="preserve"> apar invalidate (tăiate) în favoarea lui </w:t>
      </w:r>
      <w:r>
        <w:rPr>
          <w:rStyle w:val="VerbatimChar"/>
        </w:rPr>
        <w:t>#d1</w:t>
      </w:r>
      <w:r>
        <w:t>. Acesta este efectul specificității.</w:t>
      </w:r>
    </w:p>
    <w:p w14:paraId="1BA617CE" w14:textId="4A71AEA2" w:rsidR="00C40C13" w:rsidRDefault="001E3DE6" w:rsidP="001E3DE6">
      <w:pPr>
        <w:pStyle w:val="FirstParagraph"/>
        <w:jc w:val="both"/>
      </w:pPr>
      <w:r>
        <w:rPr>
          <w:b/>
          <w:bCs/>
        </w:rPr>
        <w:t xml:space="preserve">EXEMPLUL 13 </w:t>
      </w:r>
      <w:r w:rsidR="00000000">
        <w:rPr>
          <w:b/>
          <w:bCs/>
        </w:rPr>
        <w:t xml:space="preserve">– </w:t>
      </w:r>
      <w:proofErr w:type="spellStart"/>
      <w:r w:rsidR="00000000">
        <w:rPr>
          <w:b/>
          <w:bCs/>
        </w:rPr>
        <w:t>Specificitate</w:t>
      </w:r>
      <w:proofErr w:type="spellEnd"/>
      <w:r w:rsidR="00000000">
        <w:rPr>
          <w:b/>
          <w:bCs/>
        </w:rPr>
        <w:t xml:space="preserve"> </w:t>
      </w:r>
      <w:proofErr w:type="spellStart"/>
      <w:r w:rsidR="00000000">
        <w:rPr>
          <w:b/>
          <w:bCs/>
        </w:rPr>
        <w:t>și</w:t>
      </w:r>
      <w:proofErr w:type="spellEnd"/>
      <w:r w:rsidR="00000000">
        <w:rPr>
          <w:b/>
          <w:bCs/>
        </w:rPr>
        <w:t xml:space="preserve"> </w:t>
      </w:r>
      <w:r w:rsidR="00000000">
        <w:rPr>
          <w:rStyle w:val="VerbatimChar"/>
          <w:b/>
          <w:bCs/>
        </w:rPr>
        <w:t>!important</w:t>
      </w:r>
      <w:r w:rsidR="00000000">
        <w:rPr>
          <w:b/>
          <w:bCs/>
        </w:rPr>
        <w:t>:</w:t>
      </w:r>
      <w:r w:rsidR="00000000">
        <w:t xml:space="preserve"> </w:t>
      </w:r>
      <w:proofErr w:type="spellStart"/>
      <w:r w:rsidR="00000000">
        <w:t>Acum</w:t>
      </w:r>
      <w:proofErr w:type="spellEnd"/>
      <w:r w:rsidR="00000000">
        <w:t xml:space="preserve">, să vedem ce se întâmplă dacă intervin declarații </w:t>
      </w:r>
      <w:r w:rsidR="00000000">
        <w:rPr>
          <w:rStyle w:val="VerbatimChar"/>
        </w:rPr>
        <w:t>!important</w:t>
      </w:r>
      <w:r w:rsidR="00000000">
        <w:t xml:space="preserve">. În </w:t>
      </w:r>
      <w:r w:rsidR="00000000">
        <w:rPr>
          <w:rStyle w:val="VerbatimChar"/>
        </w:rPr>
        <w:t>13.css</w:t>
      </w:r>
      <w:r w:rsidR="00000000">
        <w:t xml:space="preserve"> s-au definit reguli similare, dar două dintre ele au </w:t>
      </w:r>
      <w:r w:rsidR="00000000">
        <w:rPr>
          <w:rStyle w:val="VerbatimChar"/>
        </w:rPr>
        <w:t>!important</w:t>
      </w:r>
      <w:r w:rsidR="00000000">
        <w:t>:</w:t>
      </w:r>
    </w:p>
    <w:p w14:paraId="4DEBFB8C" w14:textId="77777777" w:rsidR="00C40C13" w:rsidRPr="001E3DE6" w:rsidRDefault="00000000" w:rsidP="001E3DE6">
      <w:pPr>
        <w:pStyle w:val="SourceCode"/>
        <w:shd w:val="clear" w:color="auto" w:fill="DAE9F7" w:themeFill="text2" w:themeFillTint="1A"/>
        <w:ind w:left="1440"/>
        <w:rPr>
          <w:sz w:val="20"/>
          <w:szCs w:val="20"/>
        </w:rPr>
      </w:pPr>
      <w:r w:rsidRPr="001E3DE6">
        <w:rPr>
          <w:rStyle w:val="VerbatimChar"/>
          <w:sz w:val="20"/>
          <w:szCs w:val="20"/>
        </w:rPr>
        <w:t>#d1 { background-color: blueviolet; }            /* fără !important */</w:t>
      </w:r>
      <w:r w:rsidRPr="001E3DE6">
        <w:rPr>
          <w:sz w:val="20"/>
          <w:szCs w:val="20"/>
        </w:rPr>
        <w:br/>
      </w:r>
      <w:r w:rsidRPr="001E3DE6">
        <w:rPr>
          <w:rStyle w:val="VerbatimChar"/>
          <w:sz w:val="20"/>
          <w:szCs w:val="20"/>
        </w:rPr>
        <w:t>.alfa { background-color: greenyellow !important; }</w:t>
      </w:r>
      <w:r w:rsidRPr="001E3DE6">
        <w:rPr>
          <w:sz w:val="20"/>
          <w:szCs w:val="20"/>
        </w:rPr>
        <w:br/>
      </w:r>
      <w:r w:rsidRPr="001E3DE6">
        <w:rPr>
          <w:rStyle w:val="VerbatimChar"/>
          <w:sz w:val="20"/>
          <w:szCs w:val="20"/>
        </w:rPr>
        <w:t>div   { background-color: orange !important; }</w:t>
      </w:r>
    </w:p>
    <w:p w14:paraId="711E0F29" w14:textId="77777777" w:rsidR="00C40C13" w:rsidRDefault="00000000" w:rsidP="0030797D">
      <w:pPr>
        <w:pStyle w:val="FirstParagraph"/>
        <w:ind w:left="480"/>
        <w:jc w:val="both"/>
      </w:pPr>
      <w:r>
        <w:t xml:space="preserve">HTML-ul este același ca la exemplul 6. De data asta, deși </w:t>
      </w:r>
      <w:r>
        <w:rPr>
          <w:rStyle w:val="VerbatimChar"/>
        </w:rPr>
        <w:t>#d1</w:t>
      </w:r>
      <w:r>
        <w:t xml:space="preserve"> are specificitate cea mai mare, regulile pentru </w:t>
      </w:r>
      <w:r>
        <w:rPr>
          <w:rStyle w:val="VerbatimChar"/>
        </w:rPr>
        <w:t>.alfa</w:t>
      </w:r>
      <w:r>
        <w:t xml:space="preserve"> și </w:t>
      </w:r>
      <w:r>
        <w:rPr>
          <w:rStyle w:val="VerbatimChar"/>
        </w:rPr>
        <w:t>div</w:t>
      </w:r>
      <w:r>
        <w:t xml:space="preserve"> au </w:t>
      </w:r>
      <w:r>
        <w:rPr>
          <w:rStyle w:val="VerbatimChar"/>
        </w:rPr>
        <w:t>!important</w:t>
      </w:r>
      <w:r>
        <w:t xml:space="preserve">, deci vor </w:t>
      </w:r>
      <w:r>
        <w:rPr>
          <w:i/>
          <w:iCs/>
        </w:rPr>
        <w:t>ignora</w:t>
      </w:r>
      <w:r>
        <w:t xml:space="preserve"> competiția obișnuită și vor trece în față. Între ele, atât </w:t>
      </w:r>
      <w:r>
        <w:rPr>
          <w:rStyle w:val="VerbatimChar"/>
        </w:rPr>
        <w:t>.alfa</w:t>
      </w:r>
      <w:r>
        <w:t xml:space="preserve"> cât și </w:t>
      </w:r>
      <w:r>
        <w:rPr>
          <w:rStyle w:val="VerbatimChar"/>
        </w:rPr>
        <w:t>div</w:t>
      </w:r>
      <w:r>
        <w:t xml:space="preserve"> au declarat </w:t>
      </w:r>
      <w:r>
        <w:rPr>
          <w:rStyle w:val="VerbatimChar"/>
        </w:rPr>
        <w:t>background-color</w:t>
      </w:r>
      <w:r>
        <w:t xml:space="preserve"> cu </w:t>
      </w:r>
      <w:r>
        <w:rPr>
          <w:rStyle w:val="VerbatimChar"/>
        </w:rPr>
        <w:t>!important</w:t>
      </w:r>
      <w:r>
        <w:t xml:space="preserve"> – deci devin comparabile ca importanță. Acum specificitatea lor contează din nou: - Div-ul fără clasă/id: se potrivește doar cu </w:t>
      </w:r>
      <w:r>
        <w:rPr>
          <w:rStyle w:val="VerbatimChar"/>
        </w:rPr>
        <w:t>div { ... !important }</w:t>
      </w:r>
      <w:r>
        <w:t xml:space="preserve"> deci rămâne portocaliu (orange). - Div-ul cu clasă "alfa": potrivește </w:t>
      </w:r>
      <w:r>
        <w:rPr>
          <w:rStyle w:val="VerbatimChar"/>
        </w:rPr>
        <w:t>.alfa!important</w:t>
      </w:r>
      <w:r>
        <w:t xml:space="preserve"> (greenyellow) și </w:t>
      </w:r>
      <w:r>
        <w:rPr>
          <w:rStyle w:val="VerbatimChar"/>
        </w:rPr>
        <w:t>div!important</w:t>
      </w:r>
      <w:r>
        <w:t xml:space="preserve"> (orange). Specificitatea .alfa (0-1-0) e mai mare decât a lui div (0-0-1), deci câștigă verdele deschis. - Div-ul cu id "d1" și clasa "alfa": potrivește toate trei, însă </w:t>
      </w:r>
      <w:r>
        <w:rPr>
          <w:rStyle w:val="VerbatimChar"/>
        </w:rPr>
        <w:t>#d1</w:t>
      </w:r>
      <w:r>
        <w:t xml:space="preserve"> nu are !important, pe când celelalte două da – deci se iau în considerare doar regulile !important. Dintre </w:t>
      </w:r>
      <w:r>
        <w:rPr>
          <w:rStyle w:val="VerbatimChar"/>
        </w:rPr>
        <w:t>.alfa!important</w:t>
      </w:r>
      <w:r>
        <w:t xml:space="preserve"> și </w:t>
      </w:r>
      <w:r>
        <w:rPr>
          <w:rStyle w:val="VerbatimChar"/>
        </w:rPr>
        <w:t>div!important</w:t>
      </w:r>
      <w:r>
        <w:t xml:space="preserve">, din nou </w:t>
      </w:r>
      <w:r>
        <w:rPr>
          <w:rStyle w:val="VerbatimChar"/>
        </w:rPr>
        <w:t>.alfa</w:t>
      </w:r>
      <w:r>
        <w:t xml:space="preserve"> predomină prin specificitate. Astfel, elementul cu ID ajunge acum </w:t>
      </w:r>
      <w:r>
        <w:rPr>
          <w:b/>
          <w:bCs/>
        </w:rPr>
        <w:t>verzui</w:t>
      </w:r>
      <w:r>
        <w:t xml:space="preserve"> (și nu mov ca înainte)! Observăm așadar că </w:t>
      </w:r>
      <w:r>
        <w:rPr>
          <w:rStyle w:val="VerbatimChar"/>
        </w:rPr>
        <w:t>!important</w:t>
      </w:r>
      <w:r>
        <w:t xml:space="preserve"> ridică prioritatea unei reguli peste oricare alta fără </w:t>
      </w:r>
      <w:r>
        <w:rPr>
          <w:rStyle w:val="VerbatimChar"/>
        </w:rPr>
        <w:t>!important</w:t>
      </w:r>
      <w:r>
        <w:t>, dar când două reguli cu !important intră în joc, specificitatea și apoi ordinea lor în fișier decid deznodământul</w:t>
      </w:r>
      <w:hyperlink r:id="rId12" w:anchor=":~:text=Note%3A%20Browsers%20consider%20specificity%20after,layer%20with%20precedence%20are%20equal">
        <w:r>
          <w:rPr>
            <w:rStyle w:val="Hyperlink"/>
          </w:rPr>
          <w:t>[4]</w:t>
        </w:r>
      </w:hyperlink>
      <w:r>
        <w:t>.</w:t>
      </w:r>
    </w:p>
    <w:p w14:paraId="293887EA" w14:textId="77777777" w:rsidR="00C40C13" w:rsidRDefault="00000000" w:rsidP="0030797D">
      <w:pPr>
        <w:pStyle w:val="BlockText"/>
        <w:shd w:val="clear" w:color="auto" w:fill="D9F2D0" w:themeFill="accent6" w:themeFillTint="33"/>
        <w:jc w:val="both"/>
      </w:pPr>
      <w:r>
        <w:t xml:space="preserve">🎯 </w:t>
      </w:r>
      <w:r>
        <w:rPr>
          <w:i/>
          <w:iCs/>
        </w:rPr>
        <w:t>Pentru a evita confuzii:</w:t>
      </w:r>
      <w:r>
        <w:t xml:space="preserve"> Folosește </w:t>
      </w:r>
      <w:r>
        <w:rPr>
          <w:rStyle w:val="VerbatimChar"/>
        </w:rPr>
        <w:t>!important</w:t>
      </w:r>
      <w:r>
        <w:t xml:space="preserve"> cu parcimonie. Este tentant să îl pui peste tot când "nu se aplică stilul", dar pe termen lung creează haos – va trebui apoi un </w:t>
      </w:r>
      <w:r>
        <w:rPr>
          <w:rStyle w:val="VerbatimChar"/>
        </w:rPr>
        <w:t>!important</w:t>
      </w:r>
      <w:r>
        <w:t xml:space="preserve"> și mai specific pentru a suprascrie pe altul ș.a.m.d. Cel mai bine e să organizezi CSS-ul clar și să folosești specificitatea în mod conștient.</w:t>
      </w:r>
    </w:p>
    <w:p w14:paraId="78C2E4C3" w14:textId="77777777" w:rsidR="00C40C13" w:rsidRDefault="00000000" w:rsidP="0030797D">
      <w:pPr>
        <w:pStyle w:val="FirstParagraph"/>
        <w:jc w:val="both"/>
        <w:rPr>
          <w:color w:val="EE0000"/>
        </w:rPr>
      </w:pPr>
      <w:r w:rsidRPr="0030797D">
        <w:rPr>
          <w:color w:val="EE0000"/>
        </w:rPr>
        <w:t xml:space="preserve">Acum că am văzut cum funcționează </w:t>
      </w:r>
      <w:r w:rsidRPr="0030797D">
        <w:rPr>
          <w:i/>
          <w:iCs/>
          <w:color w:val="EE0000"/>
        </w:rPr>
        <w:t>cascada</w:t>
      </w:r>
      <w:r w:rsidRPr="0030797D">
        <w:rPr>
          <w:color w:val="EE0000"/>
        </w:rPr>
        <w:t xml:space="preserve"> și </w:t>
      </w:r>
      <w:r w:rsidRPr="0030797D">
        <w:rPr>
          <w:i/>
          <w:iCs/>
          <w:color w:val="EE0000"/>
        </w:rPr>
        <w:t>specificitatea</w:t>
      </w:r>
      <w:r w:rsidRPr="0030797D">
        <w:rPr>
          <w:color w:val="EE0000"/>
        </w:rPr>
        <w:t xml:space="preserve">, putem explora diferitele tipuri de </w:t>
      </w:r>
      <w:r w:rsidRPr="0030797D">
        <w:rPr>
          <w:b/>
          <w:bCs/>
          <w:color w:val="EE0000"/>
        </w:rPr>
        <w:t>selectori CSS</w:t>
      </w:r>
      <w:r w:rsidRPr="0030797D">
        <w:rPr>
          <w:color w:val="EE0000"/>
        </w:rPr>
        <w:t xml:space="preserve"> care ne permit să țintim </w:t>
      </w:r>
      <w:proofErr w:type="spellStart"/>
      <w:r w:rsidRPr="0030797D">
        <w:rPr>
          <w:color w:val="EE0000"/>
        </w:rPr>
        <w:t>elementele</w:t>
      </w:r>
      <w:proofErr w:type="spellEnd"/>
      <w:r w:rsidRPr="0030797D">
        <w:rPr>
          <w:color w:val="EE0000"/>
        </w:rPr>
        <w:t xml:space="preserve"> </w:t>
      </w:r>
      <w:proofErr w:type="spellStart"/>
      <w:r w:rsidRPr="0030797D">
        <w:rPr>
          <w:color w:val="EE0000"/>
        </w:rPr>
        <w:t>dorite</w:t>
      </w:r>
      <w:proofErr w:type="spellEnd"/>
      <w:r w:rsidRPr="0030797D">
        <w:rPr>
          <w:color w:val="EE0000"/>
        </w:rPr>
        <w:t xml:space="preserve"> </w:t>
      </w:r>
      <w:proofErr w:type="spellStart"/>
      <w:r w:rsidRPr="0030797D">
        <w:rPr>
          <w:color w:val="EE0000"/>
        </w:rPr>
        <w:t>în</w:t>
      </w:r>
      <w:proofErr w:type="spellEnd"/>
      <w:r w:rsidRPr="0030797D">
        <w:rPr>
          <w:color w:val="EE0000"/>
        </w:rPr>
        <w:t xml:space="preserve"> HTML.</w:t>
      </w:r>
    </w:p>
    <w:p w14:paraId="2475D6DE" w14:textId="77777777" w:rsidR="0030797D" w:rsidRPr="0030797D" w:rsidRDefault="0030797D" w:rsidP="0030797D">
      <w:pPr>
        <w:pStyle w:val="BodyText"/>
      </w:pPr>
    </w:p>
    <w:p w14:paraId="67CEF4FD" w14:textId="77777777" w:rsidR="00C40C13" w:rsidRPr="001B00EB" w:rsidRDefault="00000000">
      <w:pPr>
        <w:pStyle w:val="Heading2"/>
        <w:rPr>
          <w:b/>
          <w:bCs/>
        </w:rPr>
      </w:pPr>
      <w:bookmarkStart w:id="4" w:name="tipuri-de-selectori-css-și-pseudo-clase"/>
      <w:bookmarkEnd w:id="3"/>
      <w:r w:rsidRPr="001B00EB">
        <w:rPr>
          <w:b/>
          <w:bCs/>
        </w:rPr>
        <w:t>2. Tipuri de selectori CSS și pseudo-clase</w:t>
      </w:r>
    </w:p>
    <w:p w14:paraId="09997A56" w14:textId="77777777" w:rsidR="00C40C13" w:rsidRDefault="00000000" w:rsidP="001B00EB">
      <w:pPr>
        <w:pStyle w:val="FirstParagraph"/>
        <w:ind w:firstLine="720"/>
        <w:jc w:val="both"/>
      </w:pPr>
      <w:r>
        <w:t xml:space="preserve">CSS oferă o varietate de </w:t>
      </w:r>
      <w:r>
        <w:rPr>
          <w:b/>
          <w:bCs/>
        </w:rPr>
        <w:t>selectori</w:t>
      </w:r>
      <w:r>
        <w:t xml:space="preserve"> – de la cei mai simpli (care selectează toate elementele de un anumit tip, sau cu un anumit ID/clasă) până la selectori mai avansați care depind de structură, atribute sau starea elementelor. Vom parcurge câteva categorii importante de selectori, ilustrate cu exemple.</w:t>
      </w:r>
    </w:p>
    <w:p w14:paraId="5FF6E259" w14:textId="77777777" w:rsidR="00C40C13" w:rsidRDefault="00000000">
      <w:pPr>
        <w:pStyle w:val="Heading3"/>
      </w:pPr>
      <w:bookmarkStart w:id="5" w:name="Xaffc19db05d0b8e0db263009bfef4bd4a3fca69"/>
      <w:r w:rsidRPr="001B00EB">
        <w:rPr>
          <w:b/>
          <w:bCs/>
        </w:rPr>
        <w:t>2.1. Selectori de bază</w:t>
      </w:r>
      <w:r>
        <w:t>: element, clasă, ID, universal</w:t>
      </w:r>
    </w:p>
    <w:p w14:paraId="1D565783" w14:textId="77777777" w:rsidR="00C40C13" w:rsidRDefault="00000000" w:rsidP="001B00EB">
      <w:pPr>
        <w:pStyle w:val="Compact"/>
        <w:numPr>
          <w:ilvl w:val="0"/>
          <w:numId w:val="15"/>
        </w:numPr>
        <w:jc w:val="both"/>
      </w:pPr>
      <w:r>
        <w:rPr>
          <w:b/>
          <w:bCs/>
        </w:rPr>
        <w:t>Selector de element (de tip)</w:t>
      </w:r>
      <w:r>
        <w:t xml:space="preserve"> – selectează toate elementele HTML de un anumit tip. Exemplu: </w:t>
      </w:r>
      <w:r>
        <w:rPr>
          <w:rStyle w:val="VerbatimChar"/>
        </w:rPr>
        <w:t>p { ... }</w:t>
      </w:r>
      <w:r>
        <w:t xml:space="preserve"> va stiliza toate paragrafele </w:t>
      </w:r>
      <w:r>
        <w:rPr>
          <w:rStyle w:val="VerbatimChar"/>
        </w:rPr>
        <w:t>&lt;p&gt;</w:t>
      </w:r>
      <w:r>
        <w:t>.</w:t>
      </w:r>
    </w:p>
    <w:p w14:paraId="1467F4A4" w14:textId="77777777" w:rsidR="00C40C13" w:rsidRDefault="00000000" w:rsidP="001B00EB">
      <w:pPr>
        <w:pStyle w:val="Compact"/>
        <w:numPr>
          <w:ilvl w:val="0"/>
          <w:numId w:val="15"/>
        </w:numPr>
        <w:jc w:val="both"/>
      </w:pPr>
      <w:r>
        <w:rPr>
          <w:b/>
          <w:bCs/>
        </w:rPr>
        <w:t>Selector de clasă</w:t>
      </w:r>
      <w:r>
        <w:t xml:space="preserve"> – începe cu punct (</w:t>
      </w:r>
      <w:r>
        <w:rPr>
          <w:rStyle w:val="VerbatimChar"/>
        </w:rPr>
        <w:t>.</w:t>
      </w:r>
      <w:r>
        <w:t xml:space="preserve">) și selectează toate elementele care au acea clasă. Exemplu: </w:t>
      </w:r>
      <w:r>
        <w:rPr>
          <w:rStyle w:val="VerbatimChar"/>
        </w:rPr>
        <w:t>.highlight { background: yellow; }</w:t>
      </w:r>
      <w:r>
        <w:t xml:space="preserve"> va aplica fundal galben oricărui element cu </w:t>
      </w:r>
      <w:r>
        <w:rPr>
          <w:rStyle w:val="VerbatimChar"/>
        </w:rPr>
        <w:t>class="highlight"</w:t>
      </w:r>
      <w:r>
        <w:t>. (Notă: În HTML, mai multe elemente pot avea aceeași clasă.)</w:t>
      </w:r>
    </w:p>
    <w:p w14:paraId="7320E5F5" w14:textId="77777777" w:rsidR="00C40C13" w:rsidRDefault="00000000" w:rsidP="001B00EB">
      <w:pPr>
        <w:pStyle w:val="Compact"/>
        <w:numPr>
          <w:ilvl w:val="0"/>
          <w:numId w:val="15"/>
        </w:numPr>
        <w:jc w:val="both"/>
      </w:pPr>
      <w:r>
        <w:rPr>
          <w:b/>
          <w:bCs/>
        </w:rPr>
        <w:lastRenderedPageBreak/>
        <w:t>Selector de ID</w:t>
      </w:r>
      <w:r>
        <w:t xml:space="preserve"> – începe cu diez (</w:t>
      </w:r>
      <w:r>
        <w:rPr>
          <w:rStyle w:val="VerbatimChar"/>
        </w:rPr>
        <w:t>#</w:t>
      </w:r>
      <w:r>
        <w:t xml:space="preserve">) și selectează elementul care are acel ID specific. Exemplu: </w:t>
      </w:r>
      <w:r>
        <w:rPr>
          <w:rStyle w:val="VerbatimChar"/>
        </w:rPr>
        <w:t>#menu { ... }</w:t>
      </w:r>
      <w:r>
        <w:t xml:space="preserve"> aplică stiluri elementului cu </w:t>
      </w:r>
      <w:r>
        <w:rPr>
          <w:rStyle w:val="VerbatimChar"/>
        </w:rPr>
        <w:t>id="menu"</w:t>
      </w:r>
      <w:r>
        <w:t>. (ID-urile trebuie să fie unice pe pagină).</w:t>
      </w:r>
    </w:p>
    <w:p w14:paraId="5022D28D" w14:textId="77777777" w:rsidR="00C40C13" w:rsidRDefault="00000000" w:rsidP="001B00EB">
      <w:pPr>
        <w:pStyle w:val="Compact"/>
        <w:numPr>
          <w:ilvl w:val="0"/>
          <w:numId w:val="15"/>
        </w:numPr>
        <w:jc w:val="both"/>
      </w:pPr>
      <w:r>
        <w:rPr>
          <w:b/>
          <w:bCs/>
        </w:rPr>
        <w:t>Selector universal</w:t>
      </w:r>
      <w:r>
        <w:t xml:space="preserve"> – este caracterul </w:t>
      </w:r>
      <w:r>
        <w:rPr>
          <w:rStyle w:val="VerbatimChar"/>
        </w:rPr>
        <w:t>*</w:t>
      </w:r>
      <w:r>
        <w:t xml:space="preserve"> și se potrivește cu </w:t>
      </w:r>
      <w:r>
        <w:rPr>
          <w:i/>
          <w:iCs/>
        </w:rPr>
        <w:t>toate</w:t>
      </w:r>
      <w:r>
        <w:t xml:space="preserve"> elementele. E rar folosit singur (ex: </w:t>
      </w:r>
      <w:r>
        <w:rPr>
          <w:rStyle w:val="VerbatimChar"/>
        </w:rPr>
        <w:t>* { margin:0; }</w:t>
      </w:r>
      <w:r>
        <w:t xml:space="preserve"> resetează marginile la tot), dar util combinat cu alți selectori sau în contexte speciale.</w:t>
      </w:r>
    </w:p>
    <w:p w14:paraId="62F45073" w14:textId="77777777" w:rsidR="00C40C13" w:rsidRDefault="00000000" w:rsidP="001B00EB">
      <w:pPr>
        <w:pStyle w:val="FirstParagraph"/>
        <w:ind w:firstLine="360"/>
        <w:jc w:val="both"/>
      </w:pPr>
      <w:r>
        <w:t xml:space="preserve">În general, la </w:t>
      </w:r>
      <w:r>
        <w:rPr>
          <w:b/>
          <w:bCs/>
        </w:rPr>
        <w:t>specificitate</w:t>
      </w:r>
      <w:r>
        <w:t>: ID &gt; clasă &gt; element. Selectorul universal are cea mai mică pondere (practic 0-0-0, nu influențează specificitatea</w:t>
      </w:r>
      <w:hyperlink r:id="rId13" w:anchor=":~:text=No%20value">
        <w:r>
          <w:rPr>
            <w:rStyle w:val="Hyperlink"/>
          </w:rPr>
          <w:t>[5]</w:t>
        </w:r>
      </w:hyperlink>
      <w:r>
        <w:t>).</w:t>
      </w:r>
    </w:p>
    <w:p w14:paraId="51BF34D3" w14:textId="77777777" w:rsidR="00C40C13" w:rsidRDefault="00000000">
      <w:pPr>
        <w:pStyle w:val="Heading3"/>
      </w:pPr>
      <w:bookmarkStart w:id="6" w:name="Xb7d57f4d41ae5e7c035357f667b339bfed85ccd"/>
      <w:bookmarkEnd w:id="5"/>
      <w:r w:rsidRPr="001B00EB">
        <w:rPr>
          <w:b/>
          <w:bCs/>
        </w:rPr>
        <w:t>2.2. Combinatori de selectori</w:t>
      </w:r>
      <w:r>
        <w:t xml:space="preserve"> (selectori pe bază de relație în arbore)</w:t>
      </w:r>
    </w:p>
    <w:p w14:paraId="2F5A75D2" w14:textId="6FEC70EF" w:rsidR="00C40C13" w:rsidRDefault="001B00EB" w:rsidP="001B00EB">
      <w:pPr>
        <w:pStyle w:val="FirstParagraph"/>
        <w:jc w:val="both"/>
      </w:pPr>
      <w:r>
        <w:rPr>
          <w:b/>
          <w:bCs/>
        </w:rPr>
        <w:t xml:space="preserve">EXEMPLUL 7 </w:t>
      </w:r>
      <w:r w:rsidR="00000000">
        <w:rPr>
          <w:b/>
          <w:bCs/>
        </w:rPr>
        <w:t xml:space="preserve">– </w:t>
      </w:r>
      <w:proofErr w:type="spellStart"/>
      <w:r w:rsidR="00000000">
        <w:rPr>
          <w:b/>
          <w:bCs/>
        </w:rPr>
        <w:t>Selectori</w:t>
      </w:r>
      <w:proofErr w:type="spellEnd"/>
      <w:r w:rsidR="00000000">
        <w:rPr>
          <w:b/>
          <w:bCs/>
        </w:rPr>
        <w:t xml:space="preserve"> </w:t>
      </w:r>
      <w:proofErr w:type="spellStart"/>
      <w:r w:rsidR="00000000">
        <w:rPr>
          <w:b/>
          <w:bCs/>
        </w:rPr>
        <w:t>descendenți</w:t>
      </w:r>
      <w:proofErr w:type="spellEnd"/>
      <w:r w:rsidR="00000000">
        <w:rPr>
          <w:b/>
          <w:bCs/>
        </w:rPr>
        <w:t xml:space="preserve">, </w:t>
      </w:r>
      <w:proofErr w:type="spellStart"/>
      <w:r w:rsidR="00000000">
        <w:rPr>
          <w:b/>
          <w:bCs/>
        </w:rPr>
        <w:t>copil</w:t>
      </w:r>
      <w:proofErr w:type="spellEnd"/>
      <w:r w:rsidR="00000000">
        <w:rPr>
          <w:b/>
          <w:bCs/>
        </w:rPr>
        <w:t xml:space="preserve">, </w:t>
      </w:r>
      <w:proofErr w:type="spellStart"/>
      <w:r w:rsidR="00000000">
        <w:rPr>
          <w:b/>
          <w:bCs/>
        </w:rPr>
        <w:t>adiacent</w:t>
      </w:r>
      <w:proofErr w:type="spellEnd"/>
      <w:r w:rsidR="00000000">
        <w:rPr>
          <w:b/>
          <w:bCs/>
        </w:rPr>
        <w:t xml:space="preserve"> și general sibling:</w:t>
      </w:r>
      <w:r w:rsidR="00000000">
        <w:t xml:space="preserve"> Putem restrânge selecțiile pe baza </w:t>
      </w:r>
      <w:r w:rsidR="00000000">
        <w:rPr>
          <w:b/>
          <w:bCs/>
        </w:rPr>
        <w:t>relației</w:t>
      </w:r>
      <w:r w:rsidR="00000000">
        <w:t xml:space="preserve"> dintre elemente în HTML. Avem următorul cod:</w:t>
      </w:r>
    </w:p>
    <w:p w14:paraId="3C66B3BC" w14:textId="77777777" w:rsidR="00C40C13" w:rsidRPr="001B00EB" w:rsidRDefault="00000000" w:rsidP="001B00EB">
      <w:pPr>
        <w:pStyle w:val="SourceCode"/>
        <w:shd w:val="clear" w:color="auto" w:fill="DAE9F7" w:themeFill="text2" w:themeFillTint="1A"/>
        <w:ind w:left="1440"/>
        <w:rPr>
          <w:sz w:val="20"/>
          <w:szCs w:val="20"/>
        </w:rPr>
      </w:pPr>
      <w:r w:rsidRPr="001B00EB">
        <w:rPr>
          <w:rStyle w:val="VerbatimChar"/>
          <w:sz w:val="20"/>
          <w:szCs w:val="20"/>
        </w:rPr>
        <w:t>&lt;style&gt;</w:t>
      </w:r>
      <w:r w:rsidRPr="001B00EB">
        <w:rPr>
          <w:sz w:val="20"/>
          <w:szCs w:val="20"/>
        </w:rPr>
        <w:br/>
      </w:r>
      <w:r w:rsidRPr="001B00EB">
        <w:rPr>
          <w:rStyle w:val="VerbatimChar"/>
          <w:sz w:val="20"/>
          <w:szCs w:val="20"/>
        </w:rPr>
        <w:t xml:space="preserve">  div &gt; span    { background-color: coral; }       /* copil direct */</w:t>
      </w:r>
      <w:r w:rsidRPr="001B00EB">
        <w:rPr>
          <w:sz w:val="20"/>
          <w:szCs w:val="20"/>
        </w:rPr>
        <w:br/>
      </w:r>
      <w:r w:rsidRPr="001B00EB">
        <w:rPr>
          <w:rStyle w:val="VerbatimChar"/>
          <w:sz w:val="20"/>
          <w:szCs w:val="20"/>
        </w:rPr>
        <w:t xml:space="preserve">  div span      { background-color: blueviolet; }  /* descendent (oricât de adânc) */</w:t>
      </w:r>
      <w:r w:rsidRPr="001B00EB">
        <w:rPr>
          <w:sz w:val="20"/>
          <w:szCs w:val="20"/>
        </w:rPr>
        <w:br/>
      </w:r>
      <w:r w:rsidRPr="001B00EB">
        <w:rPr>
          <w:rStyle w:val="VerbatimChar"/>
          <w:sz w:val="20"/>
          <w:szCs w:val="20"/>
        </w:rPr>
        <w:t xml:space="preserve">  img + span    { background-color: greenyellow; } /* adiacent: span imediat după img */</w:t>
      </w:r>
      <w:r w:rsidRPr="001B00EB">
        <w:rPr>
          <w:sz w:val="20"/>
          <w:szCs w:val="20"/>
        </w:rPr>
        <w:br/>
      </w:r>
      <w:r w:rsidRPr="001B00EB">
        <w:rPr>
          <w:rStyle w:val="VerbatimChar"/>
          <w:sz w:val="20"/>
          <w:szCs w:val="20"/>
        </w:rPr>
        <w:t xml:space="preserve">  img ~ span    { background-color: tomato; }      /* "frate" general: span care vine după img (nu neapărat imediat) */</w:t>
      </w:r>
      <w:r w:rsidRPr="001B00EB">
        <w:rPr>
          <w:sz w:val="20"/>
          <w:szCs w:val="20"/>
        </w:rPr>
        <w:br/>
      </w:r>
      <w:r w:rsidRPr="001B00EB">
        <w:rPr>
          <w:rStyle w:val="VerbatimChar"/>
          <w:sz w:val="20"/>
          <w:szCs w:val="20"/>
        </w:rPr>
        <w:t>&lt;/style&gt;</w:t>
      </w:r>
      <w:r w:rsidRPr="001B00EB">
        <w:rPr>
          <w:sz w:val="20"/>
          <w:szCs w:val="20"/>
        </w:rPr>
        <w:br/>
      </w:r>
      <w:r w:rsidRPr="001B00EB">
        <w:rPr>
          <w:sz w:val="20"/>
          <w:szCs w:val="20"/>
        </w:rPr>
        <w:br/>
      </w:r>
      <w:r w:rsidRPr="001B00EB">
        <w:rPr>
          <w:rStyle w:val="VerbatimChar"/>
          <w:sz w:val="20"/>
          <w:szCs w:val="20"/>
        </w:rPr>
        <w:t>&lt;body&gt;</w:t>
      </w:r>
      <w:r w:rsidRPr="001B00EB">
        <w:rPr>
          <w:sz w:val="20"/>
          <w:szCs w:val="20"/>
        </w:rPr>
        <w:br/>
      </w:r>
      <w:r w:rsidRPr="001B00EB">
        <w:rPr>
          <w:rStyle w:val="VerbatimChar"/>
          <w:sz w:val="20"/>
          <w:szCs w:val="20"/>
        </w:rPr>
        <w:t xml:space="preserve">  &lt;div&gt;</w:t>
      </w:r>
      <w:r w:rsidRPr="001B00EB">
        <w:rPr>
          <w:sz w:val="20"/>
          <w:szCs w:val="20"/>
        </w:rPr>
        <w:br/>
      </w:r>
      <w:r w:rsidRPr="001B00EB">
        <w:rPr>
          <w:rStyle w:val="VerbatimChar"/>
          <w:sz w:val="20"/>
          <w:szCs w:val="20"/>
        </w:rPr>
        <w:t xml:space="preserve">    &lt;p&gt;&lt;span&gt;span în p în div&lt;/span&gt;&lt;/p&gt;</w:t>
      </w:r>
      <w:r w:rsidRPr="001B00EB">
        <w:rPr>
          <w:sz w:val="20"/>
          <w:szCs w:val="20"/>
        </w:rPr>
        <w:br/>
      </w:r>
      <w:r w:rsidRPr="001B00EB">
        <w:rPr>
          <w:rStyle w:val="VerbatimChar"/>
          <w:sz w:val="20"/>
          <w:szCs w:val="20"/>
        </w:rPr>
        <w:t xml:space="preserve">  &lt;/div&gt;</w:t>
      </w:r>
      <w:r w:rsidRPr="001B00EB">
        <w:rPr>
          <w:sz w:val="20"/>
          <w:szCs w:val="20"/>
        </w:rPr>
        <w:br/>
      </w:r>
      <w:r w:rsidRPr="001B00EB">
        <w:rPr>
          <w:rStyle w:val="VerbatimChar"/>
          <w:sz w:val="20"/>
          <w:szCs w:val="20"/>
        </w:rPr>
        <w:t xml:space="preserve">  &lt;div&gt;</w:t>
      </w:r>
      <w:r w:rsidRPr="001B00EB">
        <w:rPr>
          <w:sz w:val="20"/>
          <w:szCs w:val="20"/>
        </w:rPr>
        <w:br/>
      </w:r>
      <w:r w:rsidRPr="001B00EB">
        <w:rPr>
          <w:rStyle w:val="VerbatimChar"/>
          <w:sz w:val="20"/>
          <w:szCs w:val="20"/>
        </w:rPr>
        <w:t xml:space="preserve">    &lt;span&gt;span în div&lt;/span&gt;</w:t>
      </w:r>
      <w:r w:rsidRPr="001B00EB">
        <w:rPr>
          <w:sz w:val="20"/>
          <w:szCs w:val="20"/>
        </w:rPr>
        <w:br/>
      </w:r>
      <w:r w:rsidRPr="001B00EB">
        <w:rPr>
          <w:rStyle w:val="VerbatimChar"/>
          <w:sz w:val="20"/>
          <w:szCs w:val="20"/>
        </w:rPr>
        <w:t xml:space="preserve">  &lt;/div&gt;</w:t>
      </w:r>
      <w:r w:rsidRPr="001B00EB">
        <w:rPr>
          <w:sz w:val="20"/>
          <w:szCs w:val="20"/>
        </w:rPr>
        <w:br/>
      </w:r>
      <w:r w:rsidRPr="001B00EB">
        <w:rPr>
          <w:rStyle w:val="VerbatimChar"/>
          <w:sz w:val="20"/>
          <w:szCs w:val="20"/>
        </w:rPr>
        <w:t xml:space="preserve">  &lt;img src="#" alt="imagine"&gt;</w:t>
      </w:r>
      <w:r w:rsidRPr="001B00EB">
        <w:rPr>
          <w:sz w:val="20"/>
          <w:szCs w:val="20"/>
        </w:rPr>
        <w:br/>
      </w:r>
      <w:r w:rsidRPr="001B00EB">
        <w:rPr>
          <w:rStyle w:val="VerbatimChar"/>
          <w:sz w:val="20"/>
          <w:szCs w:val="20"/>
        </w:rPr>
        <w:t xml:space="preserve">  &lt;span&gt;imediat după&lt;/span&gt;</w:t>
      </w:r>
      <w:r w:rsidRPr="001B00EB">
        <w:rPr>
          <w:sz w:val="20"/>
          <w:szCs w:val="20"/>
        </w:rPr>
        <w:br/>
      </w:r>
      <w:r w:rsidRPr="001B00EB">
        <w:rPr>
          <w:rStyle w:val="VerbatimChar"/>
          <w:sz w:val="20"/>
          <w:szCs w:val="20"/>
        </w:rPr>
        <w:t xml:space="preserve">  &lt;div&gt;un div&lt;/div&gt;</w:t>
      </w:r>
      <w:r w:rsidRPr="001B00EB">
        <w:rPr>
          <w:sz w:val="20"/>
          <w:szCs w:val="20"/>
        </w:rPr>
        <w:br/>
      </w:r>
      <w:r w:rsidRPr="001B00EB">
        <w:rPr>
          <w:rStyle w:val="VerbatimChar"/>
          <w:sz w:val="20"/>
          <w:szCs w:val="20"/>
        </w:rPr>
        <w:t xml:space="preserve">  &lt;span&gt;doar după&lt;/span&gt;</w:t>
      </w:r>
      <w:r w:rsidRPr="001B00EB">
        <w:rPr>
          <w:sz w:val="20"/>
          <w:szCs w:val="20"/>
        </w:rPr>
        <w:br/>
      </w:r>
      <w:r w:rsidRPr="001B00EB">
        <w:rPr>
          <w:rStyle w:val="VerbatimChar"/>
          <w:sz w:val="20"/>
          <w:szCs w:val="20"/>
        </w:rPr>
        <w:t>&lt;/body&gt;</w:t>
      </w:r>
    </w:p>
    <w:p w14:paraId="569989C5" w14:textId="77777777" w:rsidR="001B00EB" w:rsidRDefault="00000000" w:rsidP="001B00EB">
      <w:pPr>
        <w:pStyle w:val="FirstParagraph"/>
        <w:ind w:left="1440"/>
        <w:jc w:val="both"/>
      </w:pPr>
      <w:r>
        <w:t xml:space="preserve">Haideți să analizăm pe rând: </w:t>
      </w:r>
    </w:p>
    <w:p w14:paraId="52CB2146" w14:textId="77907454" w:rsidR="001B00EB" w:rsidRDefault="00000000" w:rsidP="001B00EB">
      <w:pPr>
        <w:pStyle w:val="FirstParagraph"/>
        <w:numPr>
          <w:ilvl w:val="1"/>
          <w:numId w:val="17"/>
        </w:numPr>
        <w:ind w:left="2880"/>
        <w:jc w:val="both"/>
      </w:pPr>
      <w:r>
        <w:t xml:space="preserve">Regula </w:t>
      </w:r>
      <w:r>
        <w:rPr>
          <w:rStyle w:val="VerbatimChar"/>
        </w:rPr>
        <w:t>div &gt; span</w:t>
      </w:r>
      <w:r>
        <w:t xml:space="preserve"> (combinatorul </w:t>
      </w:r>
      <w:r>
        <w:rPr>
          <w:rStyle w:val="VerbatimChar"/>
        </w:rPr>
        <w:t>&gt;</w:t>
      </w:r>
      <w:r>
        <w:t xml:space="preserve"> înseamnă </w:t>
      </w:r>
      <w:r>
        <w:rPr>
          <w:b/>
          <w:bCs/>
        </w:rPr>
        <w:t>copil direct</w:t>
      </w:r>
      <w:r>
        <w:t xml:space="preserve">) vizează </w:t>
      </w:r>
      <w:r>
        <w:rPr>
          <w:i/>
          <w:iCs/>
        </w:rPr>
        <w:t>span-urile care sunt direct în interiorul unui div</w:t>
      </w:r>
      <w:r>
        <w:t xml:space="preserve">. În HTML-ul de mai sus, span-ul "span în div" (al doilea span din cod) este direct copil al celui de-al doilea </w:t>
      </w:r>
      <w:r>
        <w:rPr>
          <w:rStyle w:val="VerbatimChar"/>
        </w:rPr>
        <w:t>&lt;div&gt;</w:t>
      </w:r>
      <w:r>
        <w:t xml:space="preserve">, deci va primi fundal </w:t>
      </w:r>
      <w:r>
        <w:rPr>
          <w:b/>
          <w:bCs/>
        </w:rPr>
        <w:t>coral</w:t>
      </w:r>
      <w:r>
        <w:t xml:space="preserve">. Primul span ("span în p în div") nu este copil direct al lui div (e descendent, dar are un </w:t>
      </w:r>
      <w:r>
        <w:rPr>
          <w:rStyle w:val="VerbatimChar"/>
        </w:rPr>
        <w:t>&lt;p&gt;</w:t>
      </w:r>
      <w:r>
        <w:t xml:space="preserve"> intermediar), deci </w:t>
      </w:r>
      <w:r>
        <w:rPr>
          <w:b/>
          <w:bCs/>
        </w:rPr>
        <w:t>nu</w:t>
      </w:r>
      <w:r>
        <w:t xml:space="preserve"> se încadrează la coral. - Regula </w:t>
      </w:r>
      <w:r>
        <w:rPr>
          <w:rStyle w:val="VerbatimChar"/>
        </w:rPr>
        <w:t>div span</w:t>
      </w:r>
      <w:r>
        <w:t xml:space="preserve"> (fără semn, combinator spațiu, adică </w:t>
      </w:r>
      <w:r>
        <w:rPr>
          <w:b/>
          <w:bCs/>
        </w:rPr>
        <w:t>descendent orice nivel</w:t>
      </w:r>
      <w:r>
        <w:t xml:space="preserve">) vizează </w:t>
      </w:r>
      <w:r>
        <w:rPr>
          <w:i/>
          <w:iCs/>
        </w:rPr>
        <w:t>toate span-urile aflate undeva în interiorul unui div (fie direct, fie mai adânc)</w:t>
      </w:r>
      <w:r>
        <w:t xml:space="preserve">. Atât primul span (aflat în </w:t>
      </w:r>
      <w:r>
        <w:rPr>
          <w:rStyle w:val="VerbatimChar"/>
        </w:rPr>
        <w:t>&lt;p&gt;</w:t>
      </w:r>
      <w:r>
        <w:t xml:space="preserve"> în primul div), cât și al doilea span (copil direct în al doilea div) se potrivesc. Această regulă le colorează </w:t>
      </w:r>
      <w:r>
        <w:rPr>
          <w:b/>
          <w:bCs/>
        </w:rPr>
        <w:t>blueviolet</w:t>
      </w:r>
      <w:r>
        <w:t xml:space="preserve">. Fiind declarată după cea coral în CSS, stilul mov va suprascrie coralul acolo unde un span se califică la ambele (cum e cazul span-ului care e copil direct al unui div, el e și descendent, deci ambele reguli l-ar prinde – ultima definită câștigă dacă specificitatea e egală). Practic, ambii span din div-uri vor fi mov la final. </w:t>
      </w:r>
    </w:p>
    <w:p w14:paraId="00501883" w14:textId="7BCBB715" w:rsidR="001B00EB" w:rsidRDefault="00000000" w:rsidP="001B00EB">
      <w:pPr>
        <w:pStyle w:val="FirstParagraph"/>
        <w:numPr>
          <w:ilvl w:val="1"/>
          <w:numId w:val="17"/>
        </w:numPr>
        <w:ind w:left="2880"/>
        <w:jc w:val="both"/>
      </w:pPr>
      <w:r>
        <w:lastRenderedPageBreak/>
        <w:t xml:space="preserve">Regula </w:t>
      </w:r>
      <w:proofErr w:type="spellStart"/>
      <w:r>
        <w:rPr>
          <w:rStyle w:val="VerbatimChar"/>
        </w:rPr>
        <w:t>img</w:t>
      </w:r>
      <w:proofErr w:type="spellEnd"/>
      <w:r>
        <w:rPr>
          <w:rStyle w:val="VerbatimChar"/>
        </w:rPr>
        <w:t xml:space="preserve"> + span</w:t>
      </w:r>
      <w:r>
        <w:t xml:space="preserve"> (combinatorul </w:t>
      </w:r>
      <w:r>
        <w:rPr>
          <w:rStyle w:val="VerbatimChar"/>
        </w:rPr>
        <w:t>+</w:t>
      </w:r>
      <w:r>
        <w:t xml:space="preserve"> = </w:t>
      </w:r>
      <w:r>
        <w:rPr>
          <w:b/>
          <w:bCs/>
        </w:rPr>
        <w:t>adjacent sibling</w:t>
      </w:r>
      <w:r>
        <w:t xml:space="preserve">) selectează un </w:t>
      </w:r>
      <w:r>
        <w:rPr>
          <w:rStyle w:val="VerbatimChar"/>
        </w:rPr>
        <w:t>&lt;span&gt;</w:t>
      </w:r>
      <w:r>
        <w:t xml:space="preserve"> care </w:t>
      </w:r>
      <w:r>
        <w:rPr>
          <w:b/>
          <w:bCs/>
        </w:rPr>
        <w:t>imediat</w:t>
      </w:r>
      <w:r>
        <w:t xml:space="preserve"> urmează după un </w:t>
      </w:r>
      <w:r>
        <w:rPr>
          <w:rStyle w:val="VerbatimChar"/>
        </w:rPr>
        <w:t>&lt;img&gt;</w:t>
      </w:r>
      <w:r>
        <w:t xml:space="preserve"> în DOM, la același nivel. În cod avem </w:t>
      </w:r>
      <w:r>
        <w:rPr>
          <w:rStyle w:val="VerbatimChar"/>
        </w:rPr>
        <w:t>&lt;img&gt;...&lt;span&gt;imediat după&lt;/span&gt;</w:t>
      </w:r>
      <w:r>
        <w:t xml:space="preserve">, acel span este exact imediat după img, deci i se aplică fundal </w:t>
      </w:r>
      <w:r>
        <w:rPr>
          <w:b/>
          <w:bCs/>
        </w:rPr>
        <w:t>greenyellow</w:t>
      </w:r>
      <w:r>
        <w:t xml:space="preserve"> (galben-verzui). Span-urile din div-uri nu au legătură cu </w:t>
      </w:r>
      <w:r>
        <w:rPr>
          <w:rStyle w:val="VerbatimChar"/>
        </w:rPr>
        <w:t>&lt;img&gt;</w:t>
      </w:r>
      <w:r>
        <w:t xml:space="preserve">, iar ultimul span "doar după" vine după un </w:t>
      </w:r>
      <w:r>
        <w:rPr>
          <w:rStyle w:val="VerbatimChar"/>
        </w:rPr>
        <w:t>&lt;div&gt;</w:t>
      </w:r>
      <w:r>
        <w:t xml:space="preserve">, nu imediat după </w:t>
      </w:r>
      <w:r>
        <w:rPr>
          <w:rStyle w:val="VerbatimChar"/>
        </w:rPr>
        <w:t>&lt;img&gt;</w:t>
      </w:r>
      <w:r>
        <w:t xml:space="preserve"> (între img și acest span mai există un div), deci nu se califică la regula </w:t>
      </w:r>
      <w:r>
        <w:rPr>
          <w:rStyle w:val="VerbatimChar"/>
        </w:rPr>
        <w:t>img + span</w:t>
      </w:r>
      <w:r>
        <w:t xml:space="preserve">. </w:t>
      </w:r>
    </w:p>
    <w:p w14:paraId="4B0A00D9" w14:textId="513B8CE6" w:rsidR="00C40C13" w:rsidRDefault="00000000" w:rsidP="001B00EB">
      <w:pPr>
        <w:pStyle w:val="FirstParagraph"/>
        <w:numPr>
          <w:ilvl w:val="1"/>
          <w:numId w:val="17"/>
        </w:numPr>
        <w:ind w:left="2880"/>
        <w:jc w:val="both"/>
      </w:pPr>
      <w:r>
        <w:t xml:space="preserve">Regula </w:t>
      </w:r>
      <w:proofErr w:type="spellStart"/>
      <w:r>
        <w:rPr>
          <w:rStyle w:val="VerbatimChar"/>
        </w:rPr>
        <w:t>img</w:t>
      </w:r>
      <w:proofErr w:type="spellEnd"/>
      <w:r>
        <w:rPr>
          <w:rStyle w:val="VerbatimChar"/>
        </w:rPr>
        <w:t xml:space="preserve"> ~ span</w:t>
      </w:r>
      <w:r>
        <w:t xml:space="preserve"> (combinatorul </w:t>
      </w:r>
      <w:r>
        <w:rPr>
          <w:rStyle w:val="VerbatimChar"/>
        </w:rPr>
        <w:t>~</w:t>
      </w:r>
      <w:r>
        <w:t xml:space="preserve"> = </w:t>
      </w:r>
      <w:r>
        <w:rPr>
          <w:b/>
          <w:bCs/>
        </w:rPr>
        <w:t>general sibling</w:t>
      </w:r>
      <w:r>
        <w:t xml:space="preserve">) selectează </w:t>
      </w:r>
      <w:r>
        <w:rPr>
          <w:i/>
          <w:iCs/>
        </w:rPr>
        <w:t>toate span-urile care apar undeva după un img, nu neapărat imediat, ci la același nivel (frați în același părinte)</w:t>
      </w:r>
      <w:r>
        <w:t xml:space="preserve">. În exemplu, ambele span-uri de după imagine se potrivesc: - </w:t>
      </w:r>
      <w:r>
        <w:rPr>
          <w:rStyle w:val="VerbatimChar"/>
        </w:rPr>
        <w:t>&lt;span&gt;imediat după&lt;/span&gt;</w:t>
      </w:r>
      <w:r>
        <w:t xml:space="preserve"> – da, e după img (și e chiar imediat, deci cu atât mai mult). - </w:t>
      </w:r>
      <w:r>
        <w:rPr>
          <w:rStyle w:val="VerbatimChar"/>
        </w:rPr>
        <w:t>&lt;span&gt;doar după&lt;/span&gt;</w:t>
      </w:r>
      <w:r>
        <w:t xml:space="preserve"> – și el este </w:t>
      </w:r>
      <w:r>
        <w:rPr>
          <w:i/>
          <w:iCs/>
        </w:rPr>
        <w:t>după</w:t>
      </w:r>
      <w:r>
        <w:t xml:space="preserve"> img în ordine, chiar dacă nu imediat (între img și acest span există un </w:t>
      </w:r>
      <w:r>
        <w:rPr>
          <w:rStyle w:val="VerbatimChar"/>
        </w:rPr>
        <w:t>&lt;div&gt;</w:t>
      </w:r>
      <w:r>
        <w:t xml:space="preserve"> frate, dar asta nu contează pentru </w:t>
      </w:r>
      <w:r>
        <w:rPr>
          <w:rStyle w:val="VerbatimChar"/>
        </w:rPr>
        <w:t>~</w:t>
      </w:r>
      <w:r>
        <w:t xml:space="preserve">). Ambele vor primi fundal </w:t>
      </w:r>
      <w:r>
        <w:rPr>
          <w:b/>
          <w:bCs/>
        </w:rPr>
        <w:t>tomato</w:t>
      </w:r>
      <w:r>
        <w:t xml:space="preserve"> (roșiatic) de la această regulă.</w:t>
      </w:r>
    </w:p>
    <w:p w14:paraId="59CF5E98" w14:textId="77777777" w:rsidR="00C40C13" w:rsidRDefault="00000000" w:rsidP="001B00EB">
      <w:pPr>
        <w:pStyle w:val="BodyText"/>
        <w:ind w:left="1440"/>
        <w:jc w:val="both"/>
      </w:pPr>
      <w:r>
        <w:rPr>
          <w:b/>
          <w:bCs/>
        </w:rPr>
        <w:t>Rezultat final:</w:t>
      </w:r>
      <w:r>
        <w:t xml:space="preserve"> Span-urile care sunt în interiorul </w:t>
      </w:r>
      <w:r>
        <w:rPr>
          <w:rStyle w:val="VerbatimChar"/>
        </w:rPr>
        <w:t>&lt;div&gt;</w:t>
      </w:r>
      <w:r>
        <w:t xml:space="preserve"> au fost colorate mov de regula descendentă (ultima aplicată). Span-urile care vin după </w:t>
      </w:r>
      <w:r>
        <w:rPr>
          <w:rStyle w:val="VerbatimChar"/>
        </w:rPr>
        <w:t>&lt;img&gt;</w:t>
      </w:r>
      <w:r>
        <w:t xml:space="preserve"> au fost colorate roșu-tomato de regula general sibling (care e ultima în CSS și le afectează pe ambele). Ce se întâmplă cu span-ul "imediat după"? El a fost vizat și de </w:t>
      </w:r>
      <w:r>
        <w:rPr>
          <w:rStyle w:val="VerbatimChar"/>
        </w:rPr>
        <w:t>img + span</w:t>
      </w:r>
      <w:r>
        <w:t xml:space="preserve"> (greenyellow) și de </w:t>
      </w:r>
      <w:r>
        <w:rPr>
          <w:rStyle w:val="VerbatimChar"/>
        </w:rPr>
        <w:t>img ~ span</w:t>
      </w:r>
      <w:r>
        <w:t xml:space="preserve"> (tomato). Cum am menționat, ambele au aceeași specificitate (selector de element + combinator nu adaugă specificitate</w:t>
      </w:r>
      <w:hyperlink r:id="rId14" w:anchor=":~:text=value">
        <w:r>
          <w:rPr>
            <w:rStyle w:val="Hyperlink"/>
          </w:rPr>
          <w:t>[6]</w:t>
        </w:r>
      </w:hyperlink>
      <w:r>
        <w:t xml:space="preserve">), deci ultima în fișier (tomato) a înlocuit-o pe prima. Dacă am fi inversat ordinea celor două reguli, am fi putut vedea o diferență vizuală între span-ul imediat următor (greenyellow) și celălalt (tomato). Așa, ambele ajung tomato, dar important e că </w:t>
      </w:r>
      <w:r>
        <w:rPr>
          <w:b/>
          <w:bCs/>
        </w:rPr>
        <w:t>înțelegem diferența</w:t>
      </w:r>
      <w:r>
        <w:t xml:space="preserve">: </w:t>
      </w:r>
      <w:r>
        <w:rPr>
          <w:rStyle w:val="VerbatimChar"/>
        </w:rPr>
        <w:t>+</w:t>
      </w:r>
      <w:r>
        <w:t xml:space="preserve"> prinde doar elementul </w:t>
      </w:r>
      <w:r>
        <w:rPr>
          <w:i/>
          <w:iCs/>
        </w:rPr>
        <w:t>următor imediat</w:t>
      </w:r>
      <w:r>
        <w:t xml:space="preserve">, </w:t>
      </w:r>
      <w:r>
        <w:rPr>
          <w:rStyle w:val="VerbatimChar"/>
        </w:rPr>
        <w:t>~</w:t>
      </w:r>
      <w:r>
        <w:t xml:space="preserve"> prinde </w:t>
      </w:r>
      <w:r>
        <w:rPr>
          <w:i/>
          <w:iCs/>
        </w:rPr>
        <w:t>toate</w:t>
      </w:r>
      <w:r>
        <w:t xml:space="preserve"> elementele ulterioare de același nivel.</w:t>
      </w:r>
    </w:p>
    <w:p w14:paraId="036CDE4A" w14:textId="77777777" w:rsidR="00C40C13" w:rsidRDefault="00000000" w:rsidP="001B00EB">
      <w:pPr>
        <w:pStyle w:val="BlockText"/>
        <w:shd w:val="clear" w:color="auto" w:fill="D9F2D0" w:themeFill="accent6" w:themeFillTint="33"/>
        <w:jc w:val="both"/>
      </w:pPr>
      <w:r>
        <w:t xml:space="preserve">🔎 </w:t>
      </w:r>
      <w:r>
        <w:rPr>
          <w:i/>
          <w:iCs/>
        </w:rPr>
        <w:t>Experiment:</w:t>
      </w:r>
      <w:r>
        <w:t xml:space="preserve"> Modifică ordinea regulilor </w:t>
      </w:r>
      <w:r>
        <w:rPr>
          <w:rStyle w:val="VerbatimChar"/>
        </w:rPr>
        <w:t>img+span</w:t>
      </w:r>
      <w:r>
        <w:t xml:space="preserve"> și </w:t>
      </w:r>
      <w:r>
        <w:rPr>
          <w:rStyle w:val="VerbatimChar"/>
        </w:rPr>
        <w:t>img~span</w:t>
      </w:r>
      <w:r>
        <w:t xml:space="preserve"> în cod sau schimbă culorile ca să fie distincte fără suprascriere (de pildă, pune </w:t>
      </w:r>
      <w:r>
        <w:rPr>
          <w:rStyle w:val="VerbatimChar"/>
        </w:rPr>
        <w:t>img+span { border: 2px solid greenyellow; }</w:t>
      </w:r>
      <w:r>
        <w:t xml:space="preserve"> ca să nu intre în conflict cu background-ul tomato). Vei putea observa vizual că primul span după imagine e marcat diferit față de cel de-al </w:t>
      </w:r>
      <w:proofErr w:type="spellStart"/>
      <w:r>
        <w:t>doilea</w:t>
      </w:r>
      <w:proofErr w:type="spellEnd"/>
      <w:r>
        <w:t xml:space="preserve">, </w:t>
      </w:r>
      <w:proofErr w:type="spellStart"/>
      <w:r>
        <w:t>confirmând</w:t>
      </w:r>
      <w:proofErr w:type="spellEnd"/>
      <w:r>
        <w:t xml:space="preserve"> </w:t>
      </w:r>
      <w:proofErr w:type="spellStart"/>
      <w:r>
        <w:t>comportamentul</w:t>
      </w:r>
      <w:proofErr w:type="spellEnd"/>
      <w:r>
        <w:t xml:space="preserve"> </w:t>
      </w:r>
      <w:proofErr w:type="spellStart"/>
      <w:r>
        <w:t>combinatorilor</w:t>
      </w:r>
      <w:proofErr w:type="spellEnd"/>
      <w:r>
        <w:t>.</w:t>
      </w:r>
    </w:p>
    <w:p w14:paraId="1A4A6F60" w14:textId="77777777" w:rsidR="001B00EB" w:rsidRPr="001B00EB" w:rsidRDefault="001B00EB" w:rsidP="001B00EB">
      <w:pPr>
        <w:pStyle w:val="BodyText"/>
      </w:pPr>
    </w:p>
    <w:p w14:paraId="02987409" w14:textId="77777777" w:rsidR="00C40C13" w:rsidRPr="001B00EB" w:rsidRDefault="00000000">
      <w:pPr>
        <w:pStyle w:val="Heading3"/>
        <w:rPr>
          <w:b/>
          <w:bCs/>
        </w:rPr>
      </w:pPr>
      <w:bookmarkStart w:id="7" w:name="selectori-pe-atribute"/>
      <w:bookmarkEnd w:id="6"/>
      <w:r w:rsidRPr="001B00EB">
        <w:rPr>
          <w:b/>
          <w:bCs/>
        </w:rPr>
        <w:t>2.3. Selectori pe atribute</w:t>
      </w:r>
    </w:p>
    <w:p w14:paraId="2A0D9767" w14:textId="77777777" w:rsidR="001B00EB" w:rsidRDefault="00000000" w:rsidP="001B00EB">
      <w:pPr>
        <w:pStyle w:val="FirstParagraph"/>
        <w:ind w:firstLine="720"/>
        <w:jc w:val="both"/>
      </w:pPr>
      <w:r>
        <w:t xml:space="preserve">Selectori foarte utili sunt cei care țintesc elemente HTML în funcție de </w:t>
      </w:r>
      <w:r>
        <w:rPr>
          <w:b/>
          <w:bCs/>
        </w:rPr>
        <w:t>atributele</w:t>
      </w:r>
      <w:r>
        <w:t xml:space="preserve"> lor și valorile acestor atribute</w:t>
      </w:r>
      <w:hyperlink r:id="rId15" w:anchor=":~:text=">
        <w:r>
          <w:rPr>
            <w:rStyle w:val="Hyperlink"/>
          </w:rPr>
          <w:t>[7]</w:t>
        </w:r>
      </w:hyperlink>
      <w:hyperlink r:id="rId16" w:anchor=":~:text=%5Battr">
        <w:r>
          <w:rPr>
            <w:rStyle w:val="Hyperlink"/>
          </w:rPr>
          <w:t>[8]</w:t>
        </w:r>
      </w:hyperlink>
      <w:r>
        <w:t xml:space="preserve">. Sintaxa generală folosește paranteze dreptunghiulare: </w:t>
      </w:r>
    </w:p>
    <w:p w14:paraId="5A296E60" w14:textId="647556F3" w:rsidR="001B00EB" w:rsidRDefault="00000000" w:rsidP="001B00EB">
      <w:pPr>
        <w:pStyle w:val="FirstParagraph"/>
        <w:numPr>
          <w:ilvl w:val="1"/>
          <w:numId w:val="18"/>
        </w:numPr>
        <w:jc w:val="both"/>
      </w:pPr>
      <w:r>
        <w:rPr>
          <w:rStyle w:val="VerbatimChar"/>
        </w:rPr>
        <w:t>[</w:t>
      </w:r>
      <w:proofErr w:type="spellStart"/>
      <w:r>
        <w:rPr>
          <w:rStyle w:val="VerbatimChar"/>
        </w:rPr>
        <w:t>atribut</w:t>
      </w:r>
      <w:proofErr w:type="spellEnd"/>
      <w:r>
        <w:rPr>
          <w:rStyle w:val="VerbatimChar"/>
        </w:rPr>
        <w:t>]</w:t>
      </w:r>
      <w:r>
        <w:t xml:space="preserve"> – </w:t>
      </w:r>
      <w:proofErr w:type="spellStart"/>
      <w:r>
        <w:t>selectează</w:t>
      </w:r>
      <w:proofErr w:type="spellEnd"/>
      <w:r>
        <w:t xml:space="preserve"> </w:t>
      </w:r>
      <w:proofErr w:type="spellStart"/>
      <w:r>
        <w:t>elementele</w:t>
      </w:r>
      <w:proofErr w:type="spellEnd"/>
      <w:r>
        <w:t xml:space="preserve"> </w:t>
      </w:r>
      <w:r>
        <w:rPr>
          <w:b/>
          <w:bCs/>
        </w:rPr>
        <w:t>care au</w:t>
      </w:r>
      <w:r>
        <w:t xml:space="preserve"> atributul respectiv, indiferent de valoare. Exemplu: </w:t>
      </w:r>
      <w:r>
        <w:rPr>
          <w:rStyle w:val="VerbatimChar"/>
        </w:rPr>
        <w:t>[title] { outline: 1px dashed blue; }</w:t>
      </w:r>
      <w:r>
        <w:t xml:space="preserve"> pune o linie albastră întreruptă în jurul oricărui element care are atributul </w:t>
      </w:r>
      <w:r>
        <w:rPr>
          <w:rStyle w:val="VerbatimChar"/>
        </w:rPr>
        <w:t>title</w:t>
      </w:r>
      <w:r>
        <w:t xml:space="preserve"> (nu contează ce text are acel title). </w:t>
      </w:r>
    </w:p>
    <w:p w14:paraId="748C874D" w14:textId="049581D2" w:rsidR="001B00EB" w:rsidRDefault="00000000" w:rsidP="001B00EB">
      <w:pPr>
        <w:pStyle w:val="FirstParagraph"/>
        <w:numPr>
          <w:ilvl w:val="1"/>
          <w:numId w:val="18"/>
        </w:numPr>
        <w:jc w:val="both"/>
      </w:pPr>
      <w:r>
        <w:rPr>
          <w:rStyle w:val="VerbatimChar"/>
        </w:rPr>
        <w:t>[</w:t>
      </w:r>
      <w:proofErr w:type="spellStart"/>
      <w:r>
        <w:rPr>
          <w:rStyle w:val="VerbatimChar"/>
        </w:rPr>
        <w:t>atribut</w:t>
      </w:r>
      <w:proofErr w:type="spellEnd"/>
      <w:r>
        <w:rPr>
          <w:rStyle w:val="VerbatimChar"/>
        </w:rPr>
        <w:t>=</w:t>
      </w:r>
      <w:proofErr w:type="spellStart"/>
      <w:r>
        <w:rPr>
          <w:rStyle w:val="VerbatimChar"/>
        </w:rPr>
        <w:t>valoare</w:t>
      </w:r>
      <w:proofErr w:type="spellEnd"/>
      <w:r>
        <w:rPr>
          <w:rStyle w:val="VerbatimChar"/>
        </w:rPr>
        <w:t>]</w:t>
      </w:r>
      <w:r>
        <w:t xml:space="preserve"> – </w:t>
      </w:r>
      <w:proofErr w:type="spellStart"/>
      <w:r>
        <w:t>selectează</w:t>
      </w:r>
      <w:proofErr w:type="spellEnd"/>
      <w:r>
        <w:t xml:space="preserve"> </w:t>
      </w:r>
      <w:proofErr w:type="spellStart"/>
      <w:r>
        <w:t>elementele</w:t>
      </w:r>
      <w:proofErr w:type="spellEnd"/>
      <w:r>
        <w:t xml:space="preserve"> al căror atribut are exact valoarea indicată. Exemplu: </w:t>
      </w:r>
      <w:r>
        <w:rPr>
          <w:rStyle w:val="VerbatimChar"/>
        </w:rPr>
        <w:t>input[type="password"] { ... }</w:t>
      </w:r>
      <w:r>
        <w:t xml:space="preserve"> aplică stiluri doar inputurilor de tip parolă (dar nu și altor tipuri de input)</w:t>
      </w:r>
      <w:hyperlink r:id="rId17" w:anchor=":~:text=">
        <w:r>
          <w:rPr>
            <w:rStyle w:val="Hyperlink"/>
          </w:rPr>
          <w:t>[9]</w:t>
        </w:r>
      </w:hyperlink>
      <w:r>
        <w:t xml:space="preserve">. </w:t>
      </w:r>
    </w:p>
    <w:p w14:paraId="10C5DBAF" w14:textId="76A20B16" w:rsidR="001B00EB" w:rsidRDefault="00000000" w:rsidP="001B00EB">
      <w:pPr>
        <w:pStyle w:val="FirstParagraph"/>
        <w:numPr>
          <w:ilvl w:val="1"/>
          <w:numId w:val="18"/>
        </w:numPr>
        <w:jc w:val="both"/>
      </w:pPr>
      <w:r>
        <w:rPr>
          <w:rStyle w:val="VerbatimChar"/>
        </w:rPr>
        <w:t>[</w:t>
      </w:r>
      <w:proofErr w:type="spellStart"/>
      <w:r>
        <w:rPr>
          <w:rStyle w:val="VerbatimChar"/>
        </w:rPr>
        <w:t>atribut</w:t>
      </w:r>
      <w:proofErr w:type="spellEnd"/>
      <w:r>
        <w:rPr>
          <w:rStyle w:val="VerbatimChar"/>
        </w:rPr>
        <w:t>~=</w:t>
      </w:r>
      <w:proofErr w:type="spellStart"/>
      <w:r>
        <w:rPr>
          <w:rStyle w:val="VerbatimChar"/>
        </w:rPr>
        <w:t>valoare</w:t>
      </w:r>
      <w:proofErr w:type="spellEnd"/>
      <w:r>
        <w:rPr>
          <w:rStyle w:val="VerbatimChar"/>
        </w:rPr>
        <w:t>]</w:t>
      </w:r>
      <w:r>
        <w:t xml:space="preserve"> – </w:t>
      </w:r>
      <w:proofErr w:type="spellStart"/>
      <w:r>
        <w:t>selectează</w:t>
      </w:r>
      <w:proofErr w:type="spellEnd"/>
      <w:r>
        <w:t xml:space="preserve"> </w:t>
      </w:r>
      <w:proofErr w:type="spellStart"/>
      <w:r>
        <w:t>elementele</w:t>
      </w:r>
      <w:proofErr w:type="spellEnd"/>
      <w:r>
        <w:t xml:space="preserve"> al căror atribut conține </w:t>
      </w:r>
      <w:r>
        <w:rPr>
          <w:i/>
          <w:iCs/>
        </w:rPr>
        <w:t>valoarea</w:t>
      </w:r>
      <w:r>
        <w:t xml:space="preserve"> ca un cuvânt separat într-o listă separată prin spații</w:t>
      </w:r>
      <w:hyperlink r:id="rId18" w:anchor=":~:text=%5Battr">
        <w:r>
          <w:rPr>
            <w:rStyle w:val="Hyperlink"/>
          </w:rPr>
          <w:t>[10]</w:t>
        </w:r>
      </w:hyperlink>
      <w:r>
        <w:t xml:space="preserve">. Practic, dacă ai un atribut cu mai multe cuvinte (de ex. </w:t>
      </w:r>
      <w:r>
        <w:rPr>
          <w:rStyle w:val="VerbatimChar"/>
        </w:rPr>
        <w:t>class="btn primary rounded"</w:t>
      </w:r>
      <w:r>
        <w:t xml:space="preserve">), un selector </w:t>
      </w:r>
      <w:r>
        <w:rPr>
          <w:rStyle w:val="VerbatimChar"/>
        </w:rPr>
        <w:lastRenderedPageBreak/>
        <w:t>[class~="primary"]</w:t>
      </w:r>
      <w:r>
        <w:t xml:space="preserve"> ar prinde acel element, deoarece are "primary" printre clase. E util mai ales pentru atributul </w:t>
      </w:r>
      <w:r>
        <w:rPr>
          <w:rStyle w:val="VerbatimChar"/>
        </w:rPr>
        <w:t>class</w:t>
      </w:r>
      <w:r>
        <w:t xml:space="preserve"> (care poate avea mai multe clase). </w:t>
      </w:r>
    </w:p>
    <w:p w14:paraId="62DEAB17" w14:textId="419034DE" w:rsidR="001B00EB" w:rsidRDefault="00000000" w:rsidP="001B00EB">
      <w:pPr>
        <w:pStyle w:val="FirstParagraph"/>
        <w:numPr>
          <w:ilvl w:val="1"/>
          <w:numId w:val="18"/>
        </w:numPr>
        <w:jc w:val="both"/>
      </w:pPr>
      <w:r>
        <w:rPr>
          <w:rStyle w:val="VerbatimChar"/>
        </w:rPr>
        <w:t>[</w:t>
      </w:r>
      <w:proofErr w:type="spellStart"/>
      <w:r>
        <w:rPr>
          <w:rStyle w:val="VerbatimChar"/>
        </w:rPr>
        <w:t>atribut</w:t>
      </w:r>
      <w:proofErr w:type="spellEnd"/>
      <w:r>
        <w:rPr>
          <w:rStyle w:val="VerbatimChar"/>
        </w:rPr>
        <w:t>|=</w:t>
      </w:r>
      <w:proofErr w:type="spellStart"/>
      <w:r>
        <w:rPr>
          <w:rStyle w:val="VerbatimChar"/>
        </w:rPr>
        <w:t>valoare</w:t>
      </w:r>
      <w:proofErr w:type="spellEnd"/>
      <w:r>
        <w:rPr>
          <w:rStyle w:val="VerbatimChar"/>
        </w:rPr>
        <w:t>]</w:t>
      </w:r>
      <w:r>
        <w:t xml:space="preserve"> – </w:t>
      </w:r>
      <w:proofErr w:type="spellStart"/>
      <w:r>
        <w:t>selectează</w:t>
      </w:r>
      <w:proofErr w:type="spellEnd"/>
      <w:r>
        <w:t xml:space="preserve"> </w:t>
      </w:r>
      <w:proofErr w:type="spellStart"/>
      <w:r>
        <w:t>elementele</w:t>
      </w:r>
      <w:proofErr w:type="spellEnd"/>
      <w:r>
        <w:t xml:space="preserve"> al căror atribut este fie exact valoarea dată, fie începe cu valoarea dată urmată de un </w:t>
      </w:r>
      <w:r>
        <w:rPr>
          <w:b/>
          <w:bCs/>
        </w:rPr>
        <w:t>-</w:t>
      </w:r>
      <w:r>
        <w:t xml:space="preserve"> (liniuță)</w:t>
      </w:r>
      <w:hyperlink r:id="rId19" w:anchor=":~:text=%5Battr">
        <w:r>
          <w:rPr>
            <w:rStyle w:val="Hyperlink"/>
          </w:rPr>
          <w:t>[11]</w:t>
        </w:r>
      </w:hyperlink>
      <w:r>
        <w:t xml:space="preserve">. Acesta e întâlnit rar, de obicei pentru atribute de limbă sau coduri compuse, de exemplu </w:t>
      </w:r>
      <w:r>
        <w:rPr>
          <w:rStyle w:val="VerbatimChar"/>
        </w:rPr>
        <w:t>[lang|="en"]</w:t>
      </w:r>
      <w:r>
        <w:t xml:space="preserve"> ar selecta elemente cu </w:t>
      </w:r>
      <w:r>
        <w:rPr>
          <w:rStyle w:val="VerbatimChar"/>
        </w:rPr>
        <w:t>lang="en"</w:t>
      </w:r>
      <w:r>
        <w:t xml:space="preserve"> dar și </w:t>
      </w:r>
      <w:r>
        <w:rPr>
          <w:rStyle w:val="VerbatimChar"/>
        </w:rPr>
        <w:t>lang="en-US"</w:t>
      </w:r>
      <w:r>
        <w:t xml:space="preserve">, </w:t>
      </w:r>
      <w:r>
        <w:rPr>
          <w:rStyle w:val="VerbatimChar"/>
        </w:rPr>
        <w:t>lang="en-GB"</w:t>
      </w:r>
      <w:r>
        <w:t xml:space="preserve"> etc (pentru că “en” este urmat de </w:t>
      </w:r>
      <w:r>
        <w:rPr>
          <w:rStyle w:val="VerbatimChar"/>
        </w:rPr>
        <w:t>-...</w:t>
      </w:r>
      <w:r>
        <w:t xml:space="preserve">). </w:t>
      </w:r>
    </w:p>
    <w:p w14:paraId="78B6A82A" w14:textId="5448F573" w:rsidR="001B00EB" w:rsidRDefault="00000000" w:rsidP="001B00EB">
      <w:pPr>
        <w:pStyle w:val="FirstParagraph"/>
        <w:numPr>
          <w:ilvl w:val="1"/>
          <w:numId w:val="18"/>
        </w:numPr>
        <w:jc w:val="both"/>
      </w:pPr>
      <w:r>
        <w:rPr>
          <w:rStyle w:val="VerbatimChar"/>
        </w:rPr>
        <w:t>[</w:t>
      </w:r>
      <w:proofErr w:type="spellStart"/>
      <w:r>
        <w:rPr>
          <w:rStyle w:val="VerbatimChar"/>
        </w:rPr>
        <w:t>atribut</w:t>
      </w:r>
      <w:proofErr w:type="spellEnd"/>
      <w:r>
        <w:rPr>
          <w:rStyle w:val="VerbatimChar"/>
        </w:rPr>
        <w:t>^=</w:t>
      </w:r>
      <w:proofErr w:type="spellStart"/>
      <w:r>
        <w:rPr>
          <w:rStyle w:val="VerbatimChar"/>
        </w:rPr>
        <w:t>valoare</w:t>
      </w:r>
      <w:proofErr w:type="spellEnd"/>
      <w:r>
        <w:rPr>
          <w:rStyle w:val="VerbatimChar"/>
        </w:rPr>
        <w:t>]</w:t>
      </w:r>
      <w:r>
        <w:t xml:space="preserve"> – </w:t>
      </w:r>
      <w:proofErr w:type="spellStart"/>
      <w:r>
        <w:t>selectează</w:t>
      </w:r>
      <w:proofErr w:type="spellEnd"/>
      <w:r>
        <w:t xml:space="preserve"> </w:t>
      </w:r>
      <w:proofErr w:type="spellStart"/>
      <w:r>
        <w:t>elementele</w:t>
      </w:r>
      <w:proofErr w:type="spellEnd"/>
      <w:r>
        <w:t xml:space="preserve"> al căror atribut începe cu șirul specificat (prefix)</w:t>
      </w:r>
      <w:hyperlink r:id="rId20" w:anchor=":~:text=%5Battr">
        <w:r>
          <w:rPr>
            <w:rStyle w:val="Hyperlink"/>
          </w:rPr>
          <w:t>[12]</w:t>
        </w:r>
      </w:hyperlink>
      <w:r>
        <w:t xml:space="preserve">. </w:t>
      </w:r>
    </w:p>
    <w:p w14:paraId="46F41034" w14:textId="0DFD1D97" w:rsidR="001B00EB" w:rsidRDefault="00000000" w:rsidP="001B00EB">
      <w:pPr>
        <w:pStyle w:val="FirstParagraph"/>
        <w:numPr>
          <w:ilvl w:val="1"/>
          <w:numId w:val="18"/>
        </w:numPr>
        <w:jc w:val="both"/>
      </w:pPr>
      <w:r>
        <w:rPr>
          <w:rStyle w:val="VerbatimChar"/>
        </w:rPr>
        <w:t>[</w:t>
      </w:r>
      <w:proofErr w:type="spellStart"/>
      <w:r>
        <w:rPr>
          <w:rStyle w:val="VerbatimChar"/>
        </w:rPr>
        <w:t>atribut</w:t>
      </w:r>
      <w:proofErr w:type="spellEnd"/>
      <w:r>
        <w:rPr>
          <w:rStyle w:val="VerbatimChar"/>
        </w:rPr>
        <w:t>$=</w:t>
      </w:r>
      <w:proofErr w:type="spellStart"/>
      <w:r>
        <w:rPr>
          <w:rStyle w:val="VerbatimChar"/>
        </w:rPr>
        <w:t>valoare</w:t>
      </w:r>
      <w:proofErr w:type="spellEnd"/>
      <w:r>
        <w:rPr>
          <w:rStyle w:val="VerbatimChar"/>
        </w:rPr>
        <w:t>]</w:t>
      </w:r>
      <w:r>
        <w:t xml:space="preserve"> – </w:t>
      </w:r>
      <w:proofErr w:type="spellStart"/>
      <w:r>
        <w:t>selectează</w:t>
      </w:r>
      <w:proofErr w:type="spellEnd"/>
      <w:r>
        <w:t xml:space="preserve"> </w:t>
      </w:r>
      <w:proofErr w:type="spellStart"/>
      <w:r>
        <w:t>elementele</w:t>
      </w:r>
      <w:proofErr w:type="spellEnd"/>
      <w:r>
        <w:t xml:space="preserve"> al căror atribut se termină cu șirul specificat (sufix)</w:t>
      </w:r>
      <w:hyperlink r:id="rId21" w:anchor=":~:text=">
        <w:r>
          <w:rPr>
            <w:rStyle w:val="Hyperlink"/>
          </w:rPr>
          <w:t>[13]</w:t>
        </w:r>
      </w:hyperlink>
      <w:r>
        <w:t xml:space="preserve">. </w:t>
      </w:r>
    </w:p>
    <w:p w14:paraId="2DA824C2" w14:textId="4264D10B" w:rsidR="00C40C13" w:rsidRDefault="00000000" w:rsidP="001B00EB">
      <w:pPr>
        <w:pStyle w:val="FirstParagraph"/>
        <w:numPr>
          <w:ilvl w:val="1"/>
          <w:numId w:val="18"/>
        </w:numPr>
        <w:jc w:val="both"/>
      </w:pPr>
      <w:r>
        <w:rPr>
          <w:rStyle w:val="VerbatimChar"/>
        </w:rPr>
        <w:t>[</w:t>
      </w:r>
      <w:proofErr w:type="spellStart"/>
      <w:r>
        <w:rPr>
          <w:rStyle w:val="VerbatimChar"/>
        </w:rPr>
        <w:t>atribut</w:t>
      </w:r>
      <w:proofErr w:type="spellEnd"/>
      <w:r>
        <w:rPr>
          <w:rStyle w:val="VerbatimChar"/>
        </w:rPr>
        <w:t>*=</w:t>
      </w:r>
      <w:proofErr w:type="spellStart"/>
      <w:r>
        <w:rPr>
          <w:rStyle w:val="VerbatimChar"/>
        </w:rPr>
        <w:t>valoare</w:t>
      </w:r>
      <w:proofErr w:type="spellEnd"/>
      <w:r>
        <w:rPr>
          <w:rStyle w:val="VerbatimChar"/>
        </w:rPr>
        <w:t>]</w:t>
      </w:r>
      <w:r>
        <w:t xml:space="preserve"> – </w:t>
      </w:r>
      <w:proofErr w:type="spellStart"/>
      <w:r>
        <w:t>selectează</w:t>
      </w:r>
      <w:proofErr w:type="spellEnd"/>
      <w:r>
        <w:t xml:space="preserve"> </w:t>
      </w:r>
      <w:proofErr w:type="spellStart"/>
      <w:r>
        <w:t>elementele</w:t>
      </w:r>
      <w:proofErr w:type="spellEnd"/>
      <w:r>
        <w:t xml:space="preserve"> al căror atribut </w:t>
      </w:r>
      <w:r>
        <w:rPr>
          <w:b/>
          <w:bCs/>
        </w:rPr>
        <w:t>conține</w:t>
      </w:r>
      <w:r>
        <w:t xml:space="preserve"> șirul dat oriunde în valoare (subșir)</w:t>
      </w:r>
      <w:hyperlink r:id="rId22" w:anchor=":~:text=%5Battr">
        <w:r>
          <w:rPr>
            <w:rStyle w:val="Hyperlink"/>
          </w:rPr>
          <w:t>[14]</w:t>
        </w:r>
      </w:hyperlink>
      <w:r>
        <w:t>.</w:t>
      </w:r>
    </w:p>
    <w:p w14:paraId="5C3AE8B3" w14:textId="77777777" w:rsidR="001B00EB" w:rsidRDefault="001B00EB">
      <w:pPr>
        <w:pStyle w:val="BodyText"/>
      </w:pPr>
      <w:r>
        <w:rPr>
          <w:b/>
          <w:bCs/>
        </w:rPr>
        <w:t>EXEMPLUL 9</w:t>
      </w:r>
      <w:r w:rsidR="00000000">
        <w:rPr>
          <w:b/>
          <w:bCs/>
        </w:rPr>
        <w:t xml:space="preserve"> – </w:t>
      </w:r>
      <w:proofErr w:type="spellStart"/>
      <w:r w:rsidR="00000000">
        <w:rPr>
          <w:b/>
          <w:bCs/>
        </w:rPr>
        <w:t>existența</w:t>
      </w:r>
      <w:proofErr w:type="spellEnd"/>
      <w:r w:rsidR="00000000">
        <w:rPr>
          <w:b/>
          <w:bCs/>
        </w:rPr>
        <w:t xml:space="preserve"> </w:t>
      </w:r>
      <w:proofErr w:type="spellStart"/>
      <w:r w:rsidR="00000000">
        <w:rPr>
          <w:b/>
          <w:bCs/>
        </w:rPr>
        <w:t>și</w:t>
      </w:r>
      <w:proofErr w:type="spellEnd"/>
      <w:r w:rsidR="00000000">
        <w:rPr>
          <w:b/>
          <w:bCs/>
        </w:rPr>
        <w:t xml:space="preserve"> potrivire exactă:</w:t>
      </w:r>
      <w:r w:rsidR="00000000">
        <w:t xml:space="preserve"> </w:t>
      </w:r>
    </w:p>
    <w:p w14:paraId="2696F5C1" w14:textId="13BD322F" w:rsidR="00C40C13" w:rsidRDefault="00000000" w:rsidP="001B00EB">
      <w:pPr>
        <w:pStyle w:val="BodyText"/>
        <w:ind w:left="720"/>
      </w:pPr>
      <w:r>
        <w:t>HTML:</w:t>
      </w:r>
    </w:p>
    <w:p w14:paraId="085EBE57" w14:textId="77777777" w:rsidR="00C40C13" w:rsidRPr="001B00EB" w:rsidRDefault="00000000" w:rsidP="001B00EB">
      <w:pPr>
        <w:pStyle w:val="SourceCode"/>
        <w:shd w:val="clear" w:color="auto" w:fill="DAE9F7" w:themeFill="text2" w:themeFillTint="1A"/>
        <w:ind w:left="1440"/>
        <w:rPr>
          <w:sz w:val="20"/>
          <w:szCs w:val="20"/>
        </w:rPr>
      </w:pPr>
      <w:r w:rsidRPr="001B00EB">
        <w:rPr>
          <w:rStyle w:val="VerbatimChar"/>
          <w:sz w:val="20"/>
          <w:szCs w:val="20"/>
        </w:rPr>
        <w:t>&lt;form&gt;</w:t>
      </w:r>
      <w:r w:rsidRPr="001B00EB">
        <w:rPr>
          <w:sz w:val="20"/>
          <w:szCs w:val="20"/>
        </w:rPr>
        <w:br/>
      </w:r>
      <w:r w:rsidRPr="001B00EB">
        <w:rPr>
          <w:rStyle w:val="VerbatimChar"/>
          <w:sz w:val="20"/>
          <w:szCs w:val="20"/>
        </w:rPr>
        <w:t xml:space="preserve">  &lt;input type="text"     name="user"&gt;</w:t>
      </w:r>
      <w:r w:rsidRPr="001B00EB">
        <w:rPr>
          <w:sz w:val="20"/>
          <w:szCs w:val="20"/>
        </w:rPr>
        <w:br/>
      </w:r>
      <w:r w:rsidRPr="001B00EB">
        <w:rPr>
          <w:rStyle w:val="VerbatimChar"/>
          <w:sz w:val="20"/>
          <w:szCs w:val="20"/>
        </w:rPr>
        <w:t xml:space="preserve">  &lt;input type="password" name="parola"&gt;</w:t>
      </w:r>
      <w:r w:rsidRPr="001B00EB">
        <w:rPr>
          <w:sz w:val="20"/>
          <w:szCs w:val="20"/>
        </w:rPr>
        <w:br/>
      </w:r>
      <w:r w:rsidRPr="001B00EB">
        <w:rPr>
          <w:rStyle w:val="VerbatimChar"/>
          <w:sz w:val="20"/>
          <w:szCs w:val="20"/>
        </w:rPr>
        <w:t>&lt;/form&gt;</w:t>
      </w:r>
    </w:p>
    <w:p w14:paraId="35B8BF30" w14:textId="77777777" w:rsidR="00C40C13" w:rsidRDefault="00000000" w:rsidP="001B00EB">
      <w:pPr>
        <w:pStyle w:val="FirstParagraph"/>
        <w:ind w:left="720"/>
      </w:pPr>
      <w:r>
        <w:t>CSS:</w:t>
      </w:r>
    </w:p>
    <w:p w14:paraId="0B8B5507" w14:textId="77777777" w:rsidR="00C40C13" w:rsidRPr="001B00EB" w:rsidRDefault="00000000" w:rsidP="001B00EB">
      <w:pPr>
        <w:pStyle w:val="SourceCode"/>
        <w:shd w:val="clear" w:color="auto" w:fill="DAE9F7" w:themeFill="text2" w:themeFillTint="1A"/>
        <w:ind w:left="1440"/>
        <w:rPr>
          <w:sz w:val="20"/>
          <w:szCs w:val="20"/>
        </w:rPr>
      </w:pPr>
      <w:r w:rsidRPr="001B00EB">
        <w:rPr>
          <w:rStyle w:val="VerbatimChar"/>
          <w:sz w:val="20"/>
          <w:szCs w:val="20"/>
        </w:rPr>
        <w:t>[input]          { background-color: orchid; }</w:t>
      </w:r>
      <w:r w:rsidRPr="001B00EB">
        <w:rPr>
          <w:sz w:val="20"/>
          <w:szCs w:val="20"/>
        </w:rPr>
        <w:br/>
      </w:r>
      <w:r w:rsidRPr="001B00EB">
        <w:rPr>
          <w:rStyle w:val="VerbatimChar"/>
          <w:sz w:val="20"/>
          <w:szCs w:val="20"/>
        </w:rPr>
        <w:t>[input=password] { background-color: tomato; }</w:t>
      </w:r>
    </w:p>
    <w:p w14:paraId="7B49B70B" w14:textId="77777777" w:rsidR="00C40C13" w:rsidRDefault="00000000" w:rsidP="001B00EB">
      <w:pPr>
        <w:pStyle w:val="FirstParagraph"/>
        <w:ind w:left="720"/>
        <w:jc w:val="both"/>
      </w:pPr>
      <w:r>
        <w:t>Prima regulă (</w:t>
      </w:r>
      <w:r>
        <w:rPr>
          <w:rStyle w:val="VerbatimChar"/>
        </w:rPr>
        <w:t>[input]</w:t>
      </w:r>
      <w:r>
        <w:t xml:space="preserve">) va colora </w:t>
      </w:r>
      <w:r>
        <w:rPr>
          <w:b/>
          <w:bCs/>
        </w:rPr>
        <w:t>mov deschis (orchid)</w:t>
      </w:r>
      <w:r>
        <w:t xml:space="preserve"> ambele câmpuri, pentru că ambele au </w:t>
      </w:r>
      <w:r>
        <w:rPr>
          <w:i/>
          <w:iCs/>
        </w:rPr>
        <w:t>atributul</w:t>
      </w:r>
      <w:r>
        <w:t xml:space="preserve"> "type" (practic </w:t>
      </w:r>
      <w:r>
        <w:rPr>
          <w:rStyle w:val="VerbatimChar"/>
        </w:rPr>
        <w:t>[type]</w:t>
      </w:r>
      <w:r>
        <w:t xml:space="preserve"> corespunde tuturor </w:t>
      </w:r>
      <w:r>
        <w:rPr>
          <w:rStyle w:val="VerbatimChar"/>
        </w:rPr>
        <w:t>&lt;input&gt;</w:t>
      </w:r>
      <w:r>
        <w:t xml:space="preserve"> deoarece toate inputurile au un atribut type; dacă puneam </w:t>
      </w:r>
      <w:r>
        <w:rPr>
          <w:rStyle w:val="VerbatimChar"/>
        </w:rPr>
        <w:t>[name]</w:t>
      </w:r>
      <w:r>
        <w:t xml:space="preserve"> ar prinde orice element care are un atribut "name" ș.a.m.d.). A doua regulă (</w:t>
      </w:r>
      <w:r>
        <w:rPr>
          <w:rStyle w:val="VerbatimChar"/>
        </w:rPr>
        <w:t>[type=password]</w:t>
      </w:r>
      <w:r>
        <w:t xml:space="preserve">) vizează doar inputul al cărui type este exact "password" – deci al doilea câmp. Acesta va deveni </w:t>
      </w:r>
      <w:r>
        <w:rPr>
          <w:b/>
          <w:bCs/>
        </w:rPr>
        <w:t>roșu</w:t>
      </w:r>
      <w:r>
        <w:t>. Cum regula a doua are aceeași specificitate ca prima (ambele sunt selectori de atribut, deci 0-1-0) dar e scrisă după, ea suprascrie fundalul primului acolo unde se aplică. Astfel: - Input-ul text rămâne orchid. - Input-ul parolă devine tomato.</w:t>
      </w:r>
    </w:p>
    <w:p w14:paraId="79E82E8D" w14:textId="77777777" w:rsidR="001B00EB" w:rsidRDefault="001B00EB">
      <w:pPr>
        <w:pStyle w:val="BodyText"/>
      </w:pPr>
      <w:r>
        <w:rPr>
          <w:b/>
          <w:bCs/>
        </w:rPr>
        <w:t xml:space="preserve">EXEMPLUL 10 </w:t>
      </w:r>
      <w:r w:rsidR="00000000">
        <w:rPr>
          <w:b/>
          <w:bCs/>
        </w:rPr>
        <w:t xml:space="preserve">– </w:t>
      </w:r>
      <w:proofErr w:type="spellStart"/>
      <w:r w:rsidR="00000000">
        <w:rPr>
          <w:b/>
          <w:bCs/>
        </w:rPr>
        <w:t>diferite</w:t>
      </w:r>
      <w:proofErr w:type="spellEnd"/>
      <w:r w:rsidR="00000000">
        <w:rPr>
          <w:b/>
          <w:bCs/>
        </w:rPr>
        <w:t xml:space="preserve"> </w:t>
      </w:r>
      <w:proofErr w:type="spellStart"/>
      <w:r w:rsidR="00000000">
        <w:rPr>
          <w:b/>
          <w:bCs/>
        </w:rPr>
        <w:t>variante</w:t>
      </w:r>
      <w:proofErr w:type="spellEnd"/>
      <w:r w:rsidR="00000000">
        <w:rPr>
          <w:b/>
          <w:bCs/>
        </w:rPr>
        <w:t xml:space="preserve"> de </w:t>
      </w:r>
      <w:proofErr w:type="spellStart"/>
      <w:r w:rsidR="00000000">
        <w:rPr>
          <w:b/>
          <w:bCs/>
        </w:rPr>
        <w:t>potrivire</w:t>
      </w:r>
      <w:proofErr w:type="spellEnd"/>
      <w:r w:rsidR="00000000">
        <w:rPr>
          <w:b/>
          <w:bCs/>
        </w:rPr>
        <w:t xml:space="preserve"> a valorilor:</w:t>
      </w:r>
      <w:r w:rsidR="00000000">
        <w:t xml:space="preserve"> </w:t>
      </w:r>
    </w:p>
    <w:p w14:paraId="56002877" w14:textId="5BC6EFBE" w:rsidR="00C40C13" w:rsidRDefault="00000000" w:rsidP="001B00EB">
      <w:pPr>
        <w:pStyle w:val="BodyText"/>
        <w:ind w:firstLine="720"/>
      </w:pPr>
      <w:r>
        <w:t>HTML:</w:t>
      </w:r>
    </w:p>
    <w:p w14:paraId="5F1D46A7" w14:textId="77777777" w:rsidR="00C40C13" w:rsidRPr="001B00EB" w:rsidRDefault="00000000" w:rsidP="001B00EB">
      <w:pPr>
        <w:pStyle w:val="SourceCode"/>
        <w:shd w:val="clear" w:color="auto" w:fill="DAE9F7" w:themeFill="text2" w:themeFillTint="1A"/>
        <w:ind w:left="1440"/>
        <w:rPr>
          <w:sz w:val="20"/>
          <w:szCs w:val="20"/>
        </w:rPr>
      </w:pPr>
      <w:r w:rsidRPr="001B00EB">
        <w:rPr>
          <w:rStyle w:val="VerbatimChar"/>
          <w:sz w:val="20"/>
          <w:szCs w:val="20"/>
        </w:rPr>
        <w:t>&lt;div class="abcdef"&gt;primul&lt;/div&gt;</w:t>
      </w:r>
      <w:r w:rsidRPr="001B00EB">
        <w:rPr>
          <w:sz w:val="20"/>
          <w:szCs w:val="20"/>
        </w:rPr>
        <w:br/>
      </w:r>
      <w:r w:rsidRPr="001B00EB">
        <w:rPr>
          <w:rStyle w:val="VerbatimChar"/>
          <w:sz w:val="20"/>
          <w:szCs w:val="20"/>
        </w:rPr>
        <w:t>&lt;div class="rstxyz"&gt;al doilea&lt;/div&gt;</w:t>
      </w:r>
      <w:r w:rsidRPr="001B00EB">
        <w:rPr>
          <w:sz w:val="20"/>
          <w:szCs w:val="20"/>
        </w:rPr>
        <w:br/>
      </w:r>
      <w:r w:rsidRPr="001B00EB">
        <w:rPr>
          <w:rStyle w:val="VerbatimChar"/>
          <w:sz w:val="20"/>
          <w:szCs w:val="20"/>
        </w:rPr>
        <w:t>&lt;div class="abc def"&gt;al treilea&lt;/div&gt;</w:t>
      </w:r>
      <w:r w:rsidRPr="001B00EB">
        <w:rPr>
          <w:sz w:val="20"/>
          <w:szCs w:val="20"/>
        </w:rPr>
        <w:br/>
      </w:r>
      <w:r w:rsidRPr="001B00EB">
        <w:rPr>
          <w:rStyle w:val="VerbatimChar"/>
          <w:sz w:val="20"/>
          <w:szCs w:val="20"/>
        </w:rPr>
        <w:t>&lt;div&gt;al patrulea&lt;/div&gt;</w:t>
      </w:r>
    </w:p>
    <w:p w14:paraId="012C6451" w14:textId="77777777" w:rsidR="00C40C13" w:rsidRDefault="00000000" w:rsidP="001B00EB">
      <w:pPr>
        <w:pStyle w:val="FirstParagraph"/>
        <w:ind w:firstLine="720"/>
      </w:pPr>
      <w:r>
        <w:t>CSS (integrat în pagină):</w:t>
      </w:r>
    </w:p>
    <w:p w14:paraId="1F111D44" w14:textId="77777777" w:rsidR="00C40C13" w:rsidRPr="001B00EB" w:rsidRDefault="00000000" w:rsidP="001B00EB">
      <w:pPr>
        <w:pStyle w:val="SourceCode"/>
        <w:shd w:val="clear" w:color="auto" w:fill="DAE9F7" w:themeFill="text2" w:themeFillTint="1A"/>
        <w:ind w:left="1440"/>
        <w:rPr>
          <w:sz w:val="20"/>
          <w:szCs w:val="20"/>
        </w:rPr>
      </w:pPr>
      <w:r w:rsidRPr="001B00EB">
        <w:rPr>
          <w:rStyle w:val="VerbatimChar"/>
          <w:sz w:val="20"/>
          <w:szCs w:val="20"/>
        </w:rPr>
        <w:t>[class^="abc"] { background: thistle; }   /* începe cu "abc" */</w:t>
      </w:r>
      <w:r w:rsidRPr="001B00EB">
        <w:rPr>
          <w:sz w:val="20"/>
          <w:szCs w:val="20"/>
        </w:rPr>
        <w:br/>
      </w:r>
      <w:r w:rsidRPr="001B00EB">
        <w:rPr>
          <w:rStyle w:val="VerbatimChar"/>
          <w:sz w:val="20"/>
          <w:szCs w:val="20"/>
        </w:rPr>
        <w:t>[class*="abc"] { background: tomato; }    /* conține "abc" oriunde */</w:t>
      </w:r>
      <w:r w:rsidRPr="001B00EB">
        <w:rPr>
          <w:sz w:val="20"/>
          <w:szCs w:val="20"/>
        </w:rPr>
        <w:br/>
      </w:r>
      <w:r w:rsidRPr="001B00EB">
        <w:rPr>
          <w:rStyle w:val="VerbatimChar"/>
          <w:sz w:val="20"/>
          <w:szCs w:val="20"/>
        </w:rPr>
        <w:t>[class$="xyz"] { background: lightgreen; }/* se termină cu "xyz" */</w:t>
      </w:r>
      <w:r w:rsidRPr="001B00EB">
        <w:rPr>
          <w:sz w:val="20"/>
          <w:szCs w:val="20"/>
        </w:rPr>
        <w:br/>
      </w:r>
      <w:r w:rsidRPr="001B00EB">
        <w:rPr>
          <w:rStyle w:val="VerbatimChar"/>
          <w:sz w:val="20"/>
          <w:szCs w:val="20"/>
        </w:rPr>
        <w:t>[class~="abc"] { background: cyan; }      /* conține "abc" ca termen distinct */</w:t>
      </w:r>
    </w:p>
    <w:p w14:paraId="709B0EE5" w14:textId="77777777" w:rsidR="003342DA" w:rsidRDefault="00000000" w:rsidP="001B00EB">
      <w:pPr>
        <w:pStyle w:val="FirstParagraph"/>
        <w:ind w:left="720"/>
        <w:jc w:val="both"/>
      </w:pPr>
      <w:r>
        <w:t xml:space="preserve">Analizăm fiecare </w:t>
      </w:r>
      <w:r>
        <w:rPr>
          <w:rStyle w:val="VerbatimChar"/>
        </w:rPr>
        <w:t>&lt;div&gt;</w:t>
      </w:r>
      <w:r>
        <w:t xml:space="preserve">: </w:t>
      </w:r>
    </w:p>
    <w:p w14:paraId="541BF9D2" w14:textId="4227E457" w:rsidR="003342DA" w:rsidRDefault="00000000" w:rsidP="003342DA">
      <w:pPr>
        <w:pStyle w:val="FirstParagraph"/>
        <w:numPr>
          <w:ilvl w:val="1"/>
          <w:numId w:val="22"/>
        </w:numPr>
        <w:jc w:val="both"/>
      </w:pPr>
      <w:r>
        <w:rPr>
          <w:rStyle w:val="VerbatimChar"/>
        </w:rPr>
        <w:lastRenderedPageBreak/>
        <w:t>&lt;div class="</w:t>
      </w:r>
      <w:proofErr w:type="spellStart"/>
      <w:r>
        <w:rPr>
          <w:rStyle w:val="VerbatimChar"/>
        </w:rPr>
        <w:t>abcdef</w:t>
      </w:r>
      <w:proofErr w:type="spellEnd"/>
      <w:r>
        <w:rPr>
          <w:rStyle w:val="VerbatimChar"/>
        </w:rPr>
        <w:t>"&gt;</w:t>
      </w:r>
      <w:r>
        <w:t xml:space="preserve">: </w:t>
      </w:r>
      <w:proofErr w:type="spellStart"/>
      <w:r>
        <w:t>clasa</w:t>
      </w:r>
      <w:proofErr w:type="spellEnd"/>
      <w:r>
        <w:t xml:space="preserve"> </w:t>
      </w:r>
      <w:proofErr w:type="spellStart"/>
      <w:r>
        <w:t>este</w:t>
      </w:r>
      <w:proofErr w:type="spellEnd"/>
      <w:r>
        <w:t xml:space="preserve"> exact "abcdef". Acest string </w:t>
      </w:r>
      <w:r>
        <w:rPr>
          <w:b/>
          <w:bCs/>
        </w:rPr>
        <w:t>începe</w:t>
      </w:r>
      <w:r>
        <w:t xml:space="preserve"> cu "abc" – deci primul selector se potrivește (thistle – mov pal). De asemenea, el </w:t>
      </w:r>
      <w:r>
        <w:rPr>
          <w:b/>
          <w:bCs/>
        </w:rPr>
        <w:t>conține</w:t>
      </w:r>
      <w:r>
        <w:t xml:space="preserve"> "abc" (la început), deci se potrivește și al doilea (tomato – roșu), dar </w:t>
      </w:r>
      <w:r>
        <w:rPr>
          <w:b/>
          <w:bCs/>
        </w:rPr>
        <w:t>nu</w:t>
      </w:r>
      <w:r>
        <w:t xml:space="preserve"> conține "abc" ca termen separat (nu are spații, toată clasa e un singur cuvânt "abcdef", deci </w:t>
      </w:r>
      <w:r>
        <w:rPr>
          <w:rStyle w:val="VerbatimChar"/>
        </w:rPr>
        <w:t>[class~="abc"]</w:t>
      </w:r>
      <w:r>
        <w:t xml:space="preserve"> nu se aplică) și nici nu se termină cu "xyz". Având două reguli aplicabile: thistle și tomato, și aceeași specificitate (atribut), câștigă a doua (tomato) fiind scrisă ulterior. Deci primul div va apărea </w:t>
      </w:r>
      <w:r>
        <w:rPr>
          <w:b/>
          <w:bCs/>
        </w:rPr>
        <w:t>roșu</w:t>
      </w:r>
      <w:r>
        <w:t xml:space="preserve">. </w:t>
      </w:r>
    </w:p>
    <w:p w14:paraId="069EA91A" w14:textId="0F6FB234" w:rsidR="003342DA" w:rsidRDefault="00000000" w:rsidP="003342DA">
      <w:pPr>
        <w:pStyle w:val="FirstParagraph"/>
        <w:numPr>
          <w:ilvl w:val="1"/>
          <w:numId w:val="22"/>
        </w:numPr>
        <w:jc w:val="both"/>
      </w:pPr>
      <w:r>
        <w:rPr>
          <w:rStyle w:val="VerbatimChar"/>
        </w:rPr>
        <w:t>&lt;div class="</w:t>
      </w:r>
      <w:proofErr w:type="spellStart"/>
      <w:r>
        <w:rPr>
          <w:rStyle w:val="VerbatimChar"/>
        </w:rPr>
        <w:t>rstxyz</w:t>
      </w:r>
      <w:proofErr w:type="spellEnd"/>
      <w:r>
        <w:rPr>
          <w:rStyle w:val="VerbatimChar"/>
        </w:rPr>
        <w:t>"&gt;</w:t>
      </w:r>
      <w:r>
        <w:t xml:space="preserve">: </w:t>
      </w:r>
      <w:proofErr w:type="spellStart"/>
      <w:r>
        <w:t>clasa</w:t>
      </w:r>
      <w:proofErr w:type="spellEnd"/>
      <w:r>
        <w:t xml:space="preserve"> </w:t>
      </w:r>
      <w:proofErr w:type="spellStart"/>
      <w:r>
        <w:t>este</w:t>
      </w:r>
      <w:proofErr w:type="spellEnd"/>
      <w:r>
        <w:t xml:space="preserve"> "rstxyz". Nu începe cu "abc", dar </w:t>
      </w:r>
      <w:r>
        <w:rPr>
          <w:b/>
          <w:bCs/>
        </w:rPr>
        <w:t>se termină</w:t>
      </w:r>
      <w:r>
        <w:t xml:space="preserve"> cu "xyz" – deci al treilea selector se aplică (fond </w:t>
      </w:r>
      <w:r>
        <w:rPr>
          <w:b/>
          <w:bCs/>
        </w:rPr>
        <w:t>verde deschis</w:t>
      </w:r>
      <w:r>
        <w:t xml:space="preserve">). Conține "abc"? Nu (șirul "abc" nu e prezent deloc). Nici ca termen separat "abc". Deci doar regula de sufix e relevantă, și div-ul 2 va fi </w:t>
      </w:r>
      <w:r>
        <w:rPr>
          <w:b/>
          <w:bCs/>
        </w:rPr>
        <w:t>verde</w:t>
      </w:r>
      <w:r>
        <w:t xml:space="preserve">. </w:t>
      </w:r>
    </w:p>
    <w:p w14:paraId="47BCBDCE" w14:textId="4B142B23" w:rsidR="003342DA" w:rsidRDefault="00000000" w:rsidP="003342DA">
      <w:pPr>
        <w:pStyle w:val="FirstParagraph"/>
        <w:numPr>
          <w:ilvl w:val="1"/>
          <w:numId w:val="22"/>
        </w:numPr>
        <w:jc w:val="both"/>
      </w:pPr>
      <w:r>
        <w:rPr>
          <w:rStyle w:val="VerbatimChar"/>
        </w:rPr>
        <w:t>&lt;div class="</w:t>
      </w:r>
      <w:proofErr w:type="spellStart"/>
      <w:r>
        <w:rPr>
          <w:rStyle w:val="VerbatimChar"/>
        </w:rPr>
        <w:t>abc</w:t>
      </w:r>
      <w:proofErr w:type="spellEnd"/>
      <w:r>
        <w:rPr>
          <w:rStyle w:val="VerbatimChar"/>
        </w:rPr>
        <w:t xml:space="preserve"> def"&gt;</w:t>
      </w:r>
      <w:r>
        <w:t xml:space="preserve">: </w:t>
      </w:r>
      <w:proofErr w:type="spellStart"/>
      <w:r>
        <w:t>aici</w:t>
      </w:r>
      <w:proofErr w:type="spellEnd"/>
      <w:r>
        <w:t xml:space="preserve"> avem două clase separate: "abc" și "def". Stringul complet al atributului class este "abc def" (conține un spațiu deci două cuvinte). - </w:t>
      </w:r>
      <w:r>
        <w:rPr>
          <w:b/>
          <w:bCs/>
        </w:rPr>
        <w:t>Începe</w:t>
      </w:r>
      <w:r>
        <w:t xml:space="preserve"> cu "abc"? Da, chiar primul cuvânt este "abc", deci </w:t>
      </w:r>
      <w:r>
        <w:rPr>
          <w:rStyle w:val="VerbatimChar"/>
        </w:rPr>
        <w:t>[class^="abc"]</w:t>
      </w:r>
      <w:r>
        <w:t xml:space="preserve"> se aplică (thistle). - </w:t>
      </w:r>
      <w:r>
        <w:rPr>
          <w:b/>
          <w:bCs/>
        </w:rPr>
        <w:t>Conține</w:t>
      </w:r>
      <w:r>
        <w:t xml:space="preserve"> subșirul "abc"? Da, evident (începe cu el), deci și </w:t>
      </w:r>
      <w:r>
        <w:rPr>
          <w:rStyle w:val="VerbatimChar"/>
        </w:rPr>
        <w:t>[class*="abc"]</w:t>
      </w:r>
      <w:r>
        <w:t xml:space="preserve"> se aplică (tomato). - </w:t>
      </w:r>
      <w:r>
        <w:rPr>
          <w:b/>
          <w:bCs/>
        </w:rPr>
        <w:t>Se termină</w:t>
      </w:r>
      <w:r>
        <w:t xml:space="preserve"> cu "xyz"? Nu, se termină cu "def", deci nu. - </w:t>
      </w:r>
      <w:r>
        <w:rPr>
          <w:b/>
          <w:bCs/>
        </w:rPr>
        <w:t>Conține cuvântul "abc"</w:t>
      </w:r>
      <w:r>
        <w:t xml:space="preserve"> în lista de clase? Da, are exact clasa "abc", deci </w:t>
      </w:r>
      <w:r>
        <w:rPr>
          <w:rStyle w:val="VerbatimChar"/>
        </w:rPr>
        <w:t>[class~="abc"]</w:t>
      </w:r>
      <w:r>
        <w:t xml:space="preserve"> se aplică (cyan). Avem trei reguli care vor colora acest element: thistle, tomato, cyan. Toate au specificitate egală (0-1-0), deci ordinea în CSS decide: ultima definită este </w:t>
      </w:r>
      <w:r>
        <w:rPr>
          <w:rStyle w:val="VerbatimChar"/>
        </w:rPr>
        <w:t>[class~="abc"] { background: cyan; }</w:t>
      </w:r>
      <w:r>
        <w:t xml:space="preserve">. Astfel, al treilea div va fi colorat </w:t>
      </w:r>
      <w:r>
        <w:rPr>
          <w:b/>
          <w:bCs/>
        </w:rPr>
        <w:t>cyan</w:t>
      </w:r>
      <w:r>
        <w:t xml:space="preserve"> (ultimul stil câștigă). </w:t>
      </w:r>
    </w:p>
    <w:p w14:paraId="6E9C8920" w14:textId="5FC7CB09" w:rsidR="00C40C13" w:rsidRDefault="00000000" w:rsidP="003342DA">
      <w:pPr>
        <w:pStyle w:val="FirstParagraph"/>
        <w:numPr>
          <w:ilvl w:val="2"/>
          <w:numId w:val="22"/>
        </w:numPr>
        <w:jc w:val="both"/>
      </w:pPr>
      <w:r>
        <w:rPr>
          <w:rStyle w:val="VerbatimChar"/>
        </w:rPr>
        <w:t xml:space="preserve">&lt;div&gt;al </w:t>
      </w:r>
      <w:proofErr w:type="spellStart"/>
      <w:r>
        <w:rPr>
          <w:rStyle w:val="VerbatimChar"/>
        </w:rPr>
        <w:t>patrulea</w:t>
      </w:r>
      <w:proofErr w:type="spellEnd"/>
      <w:r>
        <w:rPr>
          <w:rStyle w:val="VerbatimChar"/>
        </w:rPr>
        <w:t>&lt;/div&gt;</w:t>
      </w:r>
      <w:r>
        <w:t xml:space="preserve">: nu </w:t>
      </w:r>
      <w:proofErr w:type="gramStart"/>
      <w:r>
        <w:t>are</w:t>
      </w:r>
      <w:proofErr w:type="gramEnd"/>
      <w:r>
        <w:t xml:space="preserve"> </w:t>
      </w:r>
      <w:proofErr w:type="spellStart"/>
      <w:r>
        <w:t>atribut</w:t>
      </w:r>
      <w:proofErr w:type="spellEnd"/>
      <w:r>
        <w:t xml:space="preserve"> class deloc, deci nu se potrivește cu niciun selector de mai sus. Rămâne nestilizat (fără fundal special).</w:t>
      </w:r>
    </w:p>
    <w:p w14:paraId="06458AA6" w14:textId="77777777" w:rsidR="00C40C13" w:rsidRDefault="00000000" w:rsidP="003342DA">
      <w:pPr>
        <w:pStyle w:val="BodyText"/>
        <w:ind w:left="480"/>
        <w:jc w:val="both"/>
      </w:pPr>
      <w:r>
        <w:t xml:space="preserve">Cu aceste exemple, se vede puterea selectorilor pe atribute: putem stiliza elemente în funcție de </w:t>
      </w:r>
      <w:r>
        <w:rPr>
          <w:i/>
          <w:iCs/>
        </w:rPr>
        <w:t>valoarea</w:t>
      </w:r>
      <w:r>
        <w:t xml:space="preserve"> atributelor lor – de la butoane după tip, la link-uri către anumite URL-uri (</w:t>
      </w:r>
      <w:r>
        <w:rPr>
          <w:rStyle w:val="VerbatimChar"/>
        </w:rPr>
        <w:t>a[href$=".pdf"]</w:t>
      </w:r>
      <w:r>
        <w:t xml:space="preserve"> ar putea pune o iconiță pentru link-urile care se termină în .pdf, de pildă), sau articole în funcție de limba setată (</w:t>
      </w:r>
      <w:r>
        <w:rPr>
          <w:rStyle w:val="VerbatimChar"/>
        </w:rPr>
        <w:t>[lang|="ro"] {font-style: italic;}</w:t>
      </w:r>
      <w:r>
        <w:t xml:space="preserve"> pentru text în română, etc).</w:t>
      </w:r>
    </w:p>
    <w:p w14:paraId="34E4C178" w14:textId="77777777" w:rsidR="00C40C13" w:rsidRDefault="00000000" w:rsidP="003342DA">
      <w:pPr>
        <w:pStyle w:val="BlockText"/>
        <w:shd w:val="clear" w:color="auto" w:fill="D9F2D0" w:themeFill="accent6" w:themeFillTint="33"/>
        <w:jc w:val="both"/>
      </w:pPr>
      <w:r>
        <w:t xml:space="preserve">✏️ </w:t>
      </w:r>
      <w:r>
        <w:rPr>
          <w:b/>
          <w:bCs/>
        </w:rPr>
        <w:t>Exercițiu scurt:</w:t>
      </w:r>
      <w:r>
        <w:t xml:space="preserve"> Încearcă să scrii un selector care stilizează input-urile de tip </w:t>
      </w:r>
      <w:r>
        <w:rPr>
          <w:b/>
          <w:bCs/>
        </w:rPr>
        <w:t>checkbox</w:t>
      </w:r>
      <w:r>
        <w:t xml:space="preserve">. (Sugestie: va semăna cu exemplul de la password.) Apoi, extinde: cum ai selecta </w:t>
      </w:r>
      <w:r>
        <w:rPr>
          <w:b/>
          <w:bCs/>
        </w:rPr>
        <w:t>doar</w:t>
      </w:r>
      <w:r>
        <w:t xml:space="preserve"> link-urile (</w:t>
      </w:r>
      <w:r>
        <w:rPr>
          <w:rStyle w:val="VerbatimChar"/>
        </w:rPr>
        <w:t>&lt;a&gt;</w:t>
      </w:r>
      <w:r>
        <w:t xml:space="preserve">) care trimit către un site extern (nu același domeniu)? </w:t>
      </w:r>
      <w:r>
        <w:rPr>
          <w:i/>
          <w:iCs/>
        </w:rPr>
        <w:t>Indicii</w:t>
      </w:r>
      <w:r>
        <w:t xml:space="preserve">: Atributele implicate ar fi </w:t>
      </w:r>
      <w:r>
        <w:rPr>
          <w:rStyle w:val="VerbatimChar"/>
        </w:rPr>
        <w:t>type="checkbox"</w:t>
      </w:r>
      <w:r>
        <w:t xml:space="preserve"> pentru primul caz, respectiv </w:t>
      </w:r>
      <w:r>
        <w:rPr>
          <w:rStyle w:val="VerbatimChar"/>
        </w:rPr>
        <w:t>href</w:t>
      </w:r>
      <w:r>
        <w:t xml:space="preserve"> pentru al doilea; te poți folosi de operatorul </w:t>
      </w:r>
      <w:r>
        <w:rPr>
          <w:rStyle w:val="VerbatimChar"/>
        </w:rPr>
        <w:t>$=</w:t>
      </w:r>
      <w:r>
        <w:t xml:space="preserve"> pentru a prinde link-urile care </w:t>
      </w:r>
      <w:r>
        <w:rPr>
          <w:i/>
          <w:iCs/>
        </w:rPr>
        <w:t>nu</w:t>
      </w:r>
      <w:r>
        <w:t xml:space="preserve"> se termină cu numele site-ului curent (sau cu </w:t>
      </w:r>
      <w:r>
        <w:rPr>
          <w:rStyle w:val="VerbatimChar"/>
        </w:rPr>
        <w:t>.html</w:t>
      </w:r>
      <w:r>
        <w:t xml:space="preserve"> dacă vrei ceva generic). Experimentează!</w:t>
      </w:r>
    </w:p>
    <w:p w14:paraId="5592A9D2" w14:textId="77777777" w:rsidR="003342DA" w:rsidRDefault="003342DA">
      <w:pPr>
        <w:pStyle w:val="Heading3"/>
      </w:pPr>
      <w:bookmarkStart w:id="8" w:name="pseudo-clase"/>
      <w:bookmarkEnd w:id="7"/>
    </w:p>
    <w:p w14:paraId="46DEF727" w14:textId="4F539BF3" w:rsidR="00C40C13" w:rsidRPr="003342DA" w:rsidRDefault="00000000">
      <w:pPr>
        <w:pStyle w:val="Heading3"/>
        <w:rPr>
          <w:b/>
          <w:bCs/>
        </w:rPr>
      </w:pPr>
      <w:r w:rsidRPr="003342DA">
        <w:rPr>
          <w:b/>
          <w:bCs/>
        </w:rPr>
        <w:t>2.4. Pseudo-clase</w:t>
      </w:r>
    </w:p>
    <w:p w14:paraId="72BC75D9" w14:textId="77777777" w:rsidR="00C40C13" w:rsidRDefault="00000000" w:rsidP="003342DA">
      <w:pPr>
        <w:pStyle w:val="FirstParagraph"/>
        <w:ind w:firstLine="720"/>
        <w:jc w:val="both"/>
      </w:pPr>
      <w:r>
        <w:rPr>
          <w:b/>
          <w:bCs/>
        </w:rPr>
        <w:t>Pseudo-clasele</w:t>
      </w:r>
      <w:r>
        <w:t xml:space="preserve"> sunt selectori speciali care descriu o </w:t>
      </w:r>
      <w:r>
        <w:rPr>
          <w:b/>
          <w:bCs/>
        </w:rPr>
        <w:t>stare</w:t>
      </w:r>
      <w:r>
        <w:t xml:space="preserve"> </w:t>
      </w:r>
      <w:proofErr w:type="gramStart"/>
      <w:r>
        <w:t>a</w:t>
      </w:r>
      <w:proofErr w:type="gramEnd"/>
      <w:r>
        <w:t xml:space="preserve"> elementului sau o relație mai avansată, care nu poate fi exprimată doar prin ierarhia din HTML. Ele încep cu </w:t>
      </w:r>
      <w:r w:rsidRPr="003342DA">
        <w:rPr>
          <w:rStyle w:val="VerbatimChar"/>
          <w:highlight w:val="yellow"/>
        </w:rPr>
        <w:t>:</w:t>
      </w:r>
      <w:r>
        <w:t xml:space="preserve"> și se scriu atașate unui selector de bază. De exemplu, </w:t>
      </w:r>
      <w:r w:rsidRPr="003342DA">
        <w:rPr>
          <w:rStyle w:val="VerbatimChar"/>
          <w:highlight w:val="yellow"/>
        </w:rPr>
        <w:t>a:hover</w:t>
      </w:r>
      <w:r>
        <w:t xml:space="preserve"> se referă la starea unui link când treci cu mouse-ul peste el (hover).</w:t>
      </w:r>
    </w:p>
    <w:p w14:paraId="1B408A4D" w14:textId="77777777" w:rsidR="003342DA" w:rsidRDefault="00000000" w:rsidP="003342DA">
      <w:pPr>
        <w:pStyle w:val="BodyText"/>
        <w:ind w:firstLine="720"/>
        <w:jc w:val="both"/>
      </w:pPr>
      <w:r>
        <w:t xml:space="preserve">Există multe pseudo-clase; vom vedea câteva categorii: </w:t>
      </w:r>
    </w:p>
    <w:p w14:paraId="114E6500" w14:textId="7767042A" w:rsidR="003342DA" w:rsidRDefault="00000000" w:rsidP="003342DA">
      <w:pPr>
        <w:pStyle w:val="BodyText"/>
        <w:numPr>
          <w:ilvl w:val="1"/>
          <w:numId w:val="25"/>
        </w:numPr>
        <w:jc w:val="both"/>
      </w:pPr>
      <w:proofErr w:type="spellStart"/>
      <w:r>
        <w:rPr>
          <w:b/>
          <w:bCs/>
        </w:rPr>
        <w:t>Stări</w:t>
      </w:r>
      <w:proofErr w:type="spellEnd"/>
      <w:r>
        <w:rPr>
          <w:b/>
          <w:bCs/>
        </w:rPr>
        <w:t xml:space="preserve"> ale </w:t>
      </w:r>
      <w:proofErr w:type="spellStart"/>
      <w:r>
        <w:rPr>
          <w:b/>
          <w:bCs/>
        </w:rPr>
        <w:t>elementelor</w:t>
      </w:r>
      <w:proofErr w:type="spellEnd"/>
      <w:r>
        <w:rPr>
          <w:b/>
          <w:bCs/>
        </w:rPr>
        <w:t xml:space="preserve"> interactive:</w:t>
      </w:r>
      <w:r>
        <w:t xml:space="preserve"> </w:t>
      </w:r>
      <w:r>
        <w:rPr>
          <w:rStyle w:val="VerbatimChar"/>
        </w:rPr>
        <w:t>:hover</w:t>
      </w:r>
      <w:r>
        <w:t xml:space="preserve">, </w:t>
      </w:r>
      <w:r>
        <w:rPr>
          <w:rStyle w:val="VerbatimChar"/>
        </w:rPr>
        <w:t>:active</w:t>
      </w:r>
      <w:r>
        <w:t xml:space="preserve">, </w:t>
      </w:r>
      <w:r>
        <w:rPr>
          <w:rStyle w:val="VerbatimChar"/>
        </w:rPr>
        <w:t>:focus</w:t>
      </w:r>
      <w:r>
        <w:t xml:space="preserve"> etc. (Nu avem exemple concrete cu acestea în codul seminarului, dar le menționăm: de exemplu </w:t>
      </w:r>
      <w:r>
        <w:rPr>
          <w:rStyle w:val="VerbatimChar"/>
        </w:rPr>
        <w:lastRenderedPageBreak/>
        <w:t>button:disabled</w:t>
      </w:r>
      <w:r>
        <w:t xml:space="preserve"> ar selecta butoanele dezactivate </w:t>
      </w:r>
      <w:r>
        <w:rPr>
          <w:rStyle w:val="VerbatimChar"/>
        </w:rPr>
        <w:t>&lt;button disabled&gt;</w:t>
      </w:r>
      <w:r>
        <w:t xml:space="preserve"> și le-am putea face gri.) </w:t>
      </w:r>
    </w:p>
    <w:p w14:paraId="22D134FA" w14:textId="4617AE00" w:rsidR="003342DA" w:rsidRDefault="00000000" w:rsidP="003342DA">
      <w:pPr>
        <w:pStyle w:val="BodyText"/>
        <w:numPr>
          <w:ilvl w:val="1"/>
          <w:numId w:val="25"/>
        </w:numPr>
        <w:jc w:val="both"/>
      </w:pPr>
      <w:r>
        <w:rPr>
          <w:b/>
          <w:bCs/>
        </w:rPr>
        <w:t>Pseudo-</w:t>
      </w:r>
      <w:proofErr w:type="spellStart"/>
      <w:r>
        <w:rPr>
          <w:b/>
          <w:bCs/>
        </w:rPr>
        <w:t>clase</w:t>
      </w:r>
      <w:proofErr w:type="spellEnd"/>
      <w:r>
        <w:rPr>
          <w:b/>
          <w:bCs/>
        </w:rPr>
        <w:t xml:space="preserve"> </w:t>
      </w:r>
      <w:proofErr w:type="spellStart"/>
      <w:r>
        <w:rPr>
          <w:b/>
          <w:bCs/>
        </w:rPr>
        <w:t>structurale</w:t>
      </w:r>
      <w:proofErr w:type="spellEnd"/>
      <w:r>
        <w:t xml:space="preserve"> – </w:t>
      </w:r>
      <w:proofErr w:type="spellStart"/>
      <w:r>
        <w:t>acestea</w:t>
      </w:r>
      <w:proofErr w:type="spellEnd"/>
      <w:r>
        <w:t xml:space="preserve"> selectează elemente pe baza </w:t>
      </w:r>
      <w:r>
        <w:rPr>
          <w:b/>
          <w:bCs/>
        </w:rPr>
        <w:t>poziției lor în DOM față de frații</w:t>
      </w:r>
      <w:r>
        <w:t xml:space="preserve"> lor sau de părinte: </w:t>
      </w:r>
    </w:p>
    <w:p w14:paraId="08BC970A" w14:textId="5E8F6A79" w:rsidR="003342DA" w:rsidRDefault="00000000" w:rsidP="003342DA">
      <w:pPr>
        <w:pStyle w:val="BodyText"/>
        <w:numPr>
          <w:ilvl w:val="1"/>
          <w:numId w:val="23"/>
        </w:numPr>
        <w:jc w:val="both"/>
      </w:pPr>
      <w:r>
        <w:rPr>
          <w:rStyle w:val="VerbatimChar"/>
        </w:rPr>
        <w:t>:first-child</w:t>
      </w:r>
      <w:r>
        <w:t xml:space="preserve"> – </w:t>
      </w:r>
      <w:proofErr w:type="spellStart"/>
      <w:r>
        <w:t>selectează</w:t>
      </w:r>
      <w:proofErr w:type="spellEnd"/>
      <w:r>
        <w:t xml:space="preserve"> un element dacă este primul copil al părintelui său. </w:t>
      </w:r>
    </w:p>
    <w:p w14:paraId="48FD7500" w14:textId="3EF49A58" w:rsidR="003342DA" w:rsidRDefault="00000000" w:rsidP="003342DA">
      <w:pPr>
        <w:pStyle w:val="BodyText"/>
        <w:numPr>
          <w:ilvl w:val="1"/>
          <w:numId w:val="23"/>
        </w:numPr>
        <w:jc w:val="both"/>
      </w:pPr>
      <w:r>
        <w:rPr>
          <w:rStyle w:val="VerbatimChar"/>
        </w:rPr>
        <w:t>:last-child</w:t>
      </w:r>
      <w:r>
        <w:t xml:space="preserve"> – similar </w:t>
      </w:r>
      <w:proofErr w:type="spellStart"/>
      <w:r>
        <w:t>pentru</w:t>
      </w:r>
      <w:proofErr w:type="spellEnd"/>
      <w:r>
        <w:t xml:space="preserve"> ultimul copil al părintelui. </w:t>
      </w:r>
    </w:p>
    <w:p w14:paraId="145DC27E" w14:textId="48D1FB82" w:rsidR="003342DA" w:rsidRDefault="00000000" w:rsidP="003342DA">
      <w:pPr>
        <w:pStyle w:val="BodyText"/>
        <w:numPr>
          <w:ilvl w:val="1"/>
          <w:numId w:val="23"/>
        </w:numPr>
        <w:jc w:val="both"/>
      </w:pPr>
      <w:r>
        <w:rPr>
          <w:rStyle w:val="VerbatimChar"/>
        </w:rPr>
        <w:t>:nth-child(n)</w:t>
      </w:r>
      <w:r>
        <w:t xml:space="preserve"> – </w:t>
      </w:r>
      <w:proofErr w:type="spellStart"/>
      <w:r>
        <w:t>selectează</w:t>
      </w:r>
      <w:proofErr w:type="spellEnd"/>
      <w:r>
        <w:t xml:space="preserve"> </w:t>
      </w:r>
      <w:proofErr w:type="spellStart"/>
      <w:r>
        <w:t>elementul</w:t>
      </w:r>
      <w:proofErr w:type="spellEnd"/>
      <w:r>
        <w:t xml:space="preserve"> care este al n-lea copil (în ordine) al părintelui. </w:t>
      </w:r>
      <w:r>
        <w:rPr>
          <w:rStyle w:val="VerbatimChar"/>
        </w:rPr>
        <w:t>:nth-child(1)</w:t>
      </w:r>
      <w:r>
        <w:t xml:space="preserve"> e echivalent cu </w:t>
      </w:r>
      <w:r>
        <w:rPr>
          <w:rStyle w:val="VerbatimChar"/>
        </w:rPr>
        <w:t>:first-child</w:t>
      </w:r>
      <w:r>
        <w:t xml:space="preserve">. Poți folosi formule: </w:t>
      </w:r>
      <w:r>
        <w:rPr>
          <w:rStyle w:val="VerbatimChar"/>
        </w:rPr>
        <w:t>:nth-child(2n)</w:t>
      </w:r>
      <w:r>
        <w:t xml:space="preserve"> înseamnă </w:t>
      </w:r>
      <w:r>
        <w:rPr>
          <w:b/>
          <w:bCs/>
        </w:rPr>
        <w:t>toți copiii cu număr par</w:t>
      </w:r>
      <w:r>
        <w:t xml:space="preserve"> (2, 4, 6...), </w:t>
      </w:r>
      <w:r>
        <w:rPr>
          <w:rStyle w:val="VerbatimChar"/>
        </w:rPr>
        <w:t>:nth-child(odd)</w:t>
      </w:r>
      <w:r>
        <w:t xml:space="preserve"> – toți copiii impari (1, 3, 5... similar cu 2n+1), </w:t>
      </w:r>
      <w:r>
        <w:rPr>
          <w:rStyle w:val="VerbatimChar"/>
        </w:rPr>
        <w:t>:nth-child(3n+1)</w:t>
      </w:r>
      <w:r>
        <w:t xml:space="preserve"> – fiecare al treilea copil începând cu primul ș.a.m.d. </w:t>
      </w:r>
    </w:p>
    <w:p w14:paraId="1B81A509" w14:textId="3AAA8664" w:rsidR="003342DA" w:rsidRDefault="00000000" w:rsidP="003342DA">
      <w:pPr>
        <w:pStyle w:val="BodyText"/>
        <w:numPr>
          <w:ilvl w:val="1"/>
          <w:numId w:val="23"/>
        </w:numPr>
        <w:jc w:val="both"/>
      </w:pPr>
      <w:r>
        <w:rPr>
          <w:rStyle w:val="VerbatimChar"/>
        </w:rPr>
        <w:t>:nth-last-child(n)</w:t>
      </w:r>
      <w:r>
        <w:t xml:space="preserve"> – la </w:t>
      </w:r>
      <w:proofErr w:type="spellStart"/>
      <w:r>
        <w:t>fel</w:t>
      </w:r>
      <w:proofErr w:type="spellEnd"/>
      <w:r>
        <w:t xml:space="preserve"> ca nth-child, dar numără de la coadă (de ex. </w:t>
      </w:r>
      <w:r>
        <w:rPr>
          <w:rStyle w:val="VerbatimChar"/>
        </w:rPr>
        <w:t>:nth-last-child(1)</w:t>
      </w:r>
      <w:r>
        <w:t xml:space="preserve"> e ultimul copil, echivalent la :last-child). - Există variante care </w:t>
      </w:r>
      <w:proofErr w:type="spellStart"/>
      <w:r>
        <w:t>țintesc</w:t>
      </w:r>
      <w:proofErr w:type="spellEnd"/>
      <w:r>
        <w:t xml:space="preserve"> </w:t>
      </w:r>
      <w:proofErr w:type="spellStart"/>
      <w:r>
        <w:t>doar</w:t>
      </w:r>
      <w:proofErr w:type="spellEnd"/>
      <w:r>
        <w:t xml:space="preserve"> </w:t>
      </w:r>
      <w:proofErr w:type="spellStart"/>
      <w:r>
        <w:t>anumi</w:t>
      </w:r>
      <w:r w:rsidR="003342DA">
        <w:t>te</w:t>
      </w:r>
      <w:proofErr w:type="spellEnd"/>
      <w:r>
        <w:t xml:space="preserve"> </w:t>
      </w:r>
      <w:proofErr w:type="spellStart"/>
      <w:r>
        <w:rPr>
          <w:i/>
          <w:iCs/>
        </w:rPr>
        <w:t>tip</w:t>
      </w:r>
      <w:r w:rsidR="003342DA">
        <w:rPr>
          <w:i/>
          <w:iCs/>
        </w:rPr>
        <w:t>ur</w:t>
      </w:r>
      <w:r>
        <w:rPr>
          <w:i/>
          <w:iCs/>
        </w:rPr>
        <w:t>i</w:t>
      </w:r>
      <w:proofErr w:type="spellEnd"/>
      <w:r>
        <w:t xml:space="preserve"> de </w:t>
      </w:r>
      <w:proofErr w:type="spellStart"/>
      <w:r>
        <w:t>elemente</w:t>
      </w:r>
      <w:proofErr w:type="spellEnd"/>
      <w:r>
        <w:t xml:space="preserve">: </w:t>
      </w:r>
      <w:r>
        <w:rPr>
          <w:rStyle w:val="VerbatimChar"/>
        </w:rPr>
        <w:t>:first-of-type</w:t>
      </w:r>
      <w:r>
        <w:t xml:space="preserve">, </w:t>
      </w:r>
      <w:r>
        <w:rPr>
          <w:rStyle w:val="VerbatimChar"/>
        </w:rPr>
        <w:t>:nth-of-type(n)</w:t>
      </w:r>
      <w:r>
        <w:t xml:space="preserve"> etc, care iau în considerare doar frații de același tip (de exemplu </w:t>
      </w:r>
      <w:r>
        <w:rPr>
          <w:rStyle w:val="VerbatimChar"/>
        </w:rPr>
        <w:t>p:first-of-type</w:t>
      </w:r>
      <w:r>
        <w:t xml:space="preserve"> va selecta primul paragraf dintre eventualele paragrafi frați, ignorând că poate nu e primul copil absolut dacă altceva e înainte). </w:t>
      </w:r>
    </w:p>
    <w:p w14:paraId="6F84DB9C" w14:textId="3AF26DD7" w:rsidR="003342DA" w:rsidRDefault="00000000" w:rsidP="003342DA">
      <w:pPr>
        <w:pStyle w:val="BodyText"/>
        <w:numPr>
          <w:ilvl w:val="1"/>
          <w:numId w:val="23"/>
        </w:numPr>
        <w:jc w:val="both"/>
      </w:pPr>
      <w:r>
        <w:rPr>
          <w:rStyle w:val="VerbatimChar"/>
        </w:rPr>
        <w:t>:only-child</w:t>
      </w:r>
      <w:r>
        <w:t xml:space="preserve"> – </w:t>
      </w:r>
      <w:proofErr w:type="spellStart"/>
      <w:r>
        <w:t>elementul</w:t>
      </w:r>
      <w:proofErr w:type="spellEnd"/>
      <w:r>
        <w:t xml:space="preserve"> care este unicul copil al părintelui său (nu are frați). </w:t>
      </w:r>
    </w:p>
    <w:p w14:paraId="4301E823" w14:textId="016C9DD6" w:rsidR="00C40C13" w:rsidRDefault="00000000" w:rsidP="003342DA">
      <w:pPr>
        <w:pStyle w:val="BodyText"/>
        <w:numPr>
          <w:ilvl w:val="1"/>
          <w:numId w:val="23"/>
        </w:numPr>
        <w:jc w:val="both"/>
      </w:pPr>
      <w:r>
        <w:rPr>
          <w:rStyle w:val="VerbatimChar"/>
        </w:rPr>
        <w:t>:empty</w:t>
      </w:r>
      <w:r>
        <w:t xml:space="preserve"> – element care nu </w:t>
      </w:r>
      <w:proofErr w:type="gramStart"/>
      <w:r>
        <w:t>are</w:t>
      </w:r>
      <w:proofErr w:type="gramEnd"/>
      <w:r>
        <w:t xml:space="preserve"> nimic în el (nici copii, nici text).</w:t>
      </w:r>
    </w:p>
    <w:p w14:paraId="3B336C8B" w14:textId="5DB76EF4" w:rsidR="00C40C13" w:rsidRDefault="003342DA">
      <w:pPr>
        <w:pStyle w:val="BodyText"/>
      </w:pPr>
      <w:r>
        <w:rPr>
          <w:b/>
          <w:bCs/>
        </w:rPr>
        <w:t xml:space="preserve">EXEMPLUL 8 </w:t>
      </w:r>
      <w:r w:rsidR="00000000">
        <w:rPr>
          <w:b/>
          <w:bCs/>
        </w:rPr>
        <w:t>– first-child, last-child, nth-child:</w:t>
      </w:r>
      <w:r w:rsidR="00000000">
        <w:t xml:space="preserve"> </w:t>
      </w:r>
      <w:proofErr w:type="spellStart"/>
      <w:r w:rsidR="00000000">
        <w:t>Avem</w:t>
      </w:r>
      <w:proofErr w:type="spellEnd"/>
      <w:r w:rsidR="00000000">
        <w:t xml:space="preserve"> o listă ordonată cu 7 elemente </w:t>
      </w:r>
      <w:r w:rsidR="00000000">
        <w:rPr>
          <w:rStyle w:val="VerbatimChar"/>
        </w:rPr>
        <w:t>&lt;li&gt;</w:t>
      </w:r>
      <w:r w:rsidR="00000000">
        <w:t>:</w:t>
      </w:r>
    </w:p>
    <w:p w14:paraId="3ED7E491" w14:textId="77777777" w:rsidR="00C40C13" w:rsidRPr="003342DA" w:rsidRDefault="00000000" w:rsidP="003342DA">
      <w:pPr>
        <w:pStyle w:val="SourceCode"/>
        <w:shd w:val="clear" w:color="auto" w:fill="DAE9F7" w:themeFill="text2" w:themeFillTint="1A"/>
        <w:ind w:left="1440"/>
        <w:rPr>
          <w:sz w:val="20"/>
          <w:szCs w:val="20"/>
        </w:rPr>
      </w:pPr>
      <w:r w:rsidRPr="003342DA">
        <w:rPr>
          <w:rStyle w:val="VerbatimChar"/>
          <w:sz w:val="20"/>
          <w:szCs w:val="20"/>
        </w:rPr>
        <w:t>&lt;ol&gt;</w:t>
      </w:r>
      <w:r w:rsidRPr="003342DA">
        <w:rPr>
          <w:sz w:val="20"/>
          <w:szCs w:val="20"/>
        </w:rPr>
        <w:br/>
      </w:r>
      <w:r w:rsidRPr="003342DA">
        <w:rPr>
          <w:rStyle w:val="VerbatimChar"/>
          <w:sz w:val="20"/>
          <w:szCs w:val="20"/>
        </w:rPr>
        <w:t xml:space="preserve">  &lt;li&gt;1&lt;/li&gt;&lt;li&gt;2&lt;/li&gt;&lt;li&gt;3&lt;/li&gt;</w:t>
      </w:r>
      <w:r w:rsidRPr="003342DA">
        <w:rPr>
          <w:sz w:val="20"/>
          <w:szCs w:val="20"/>
        </w:rPr>
        <w:br/>
      </w:r>
      <w:r w:rsidRPr="003342DA">
        <w:rPr>
          <w:rStyle w:val="VerbatimChar"/>
          <w:sz w:val="20"/>
          <w:szCs w:val="20"/>
        </w:rPr>
        <w:t xml:space="preserve">  &lt;li&gt;4&lt;/li&gt;&lt;li&gt;5&lt;/li&gt;&lt;li&gt;6&lt;/li&gt;&lt;li&gt;7&lt;/li&gt;</w:t>
      </w:r>
      <w:r w:rsidRPr="003342DA">
        <w:rPr>
          <w:sz w:val="20"/>
          <w:szCs w:val="20"/>
        </w:rPr>
        <w:br/>
      </w:r>
      <w:r w:rsidRPr="003342DA">
        <w:rPr>
          <w:rStyle w:val="VerbatimChar"/>
          <w:sz w:val="20"/>
          <w:szCs w:val="20"/>
        </w:rPr>
        <w:t>&lt;/ol&gt;</w:t>
      </w:r>
    </w:p>
    <w:p w14:paraId="7B6860DE" w14:textId="77777777" w:rsidR="00C40C13" w:rsidRDefault="00000000">
      <w:pPr>
        <w:pStyle w:val="FirstParagraph"/>
      </w:pPr>
      <w:r>
        <w:t>Și următoarele stiluri:</w:t>
      </w:r>
    </w:p>
    <w:p w14:paraId="6E592ED0" w14:textId="77777777" w:rsidR="00C40C13" w:rsidRPr="003342DA" w:rsidRDefault="00000000" w:rsidP="003342DA">
      <w:pPr>
        <w:pStyle w:val="SourceCode"/>
        <w:shd w:val="clear" w:color="auto" w:fill="DAE9F7" w:themeFill="text2" w:themeFillTint="1A"/>
        <w:ind w:left="1440"/>
        <w:rPr>
          <w:sz w:val="20"/>
          <w:szCs w:val="20"/>
        </w:rPr>
      </w:pPr>
      <w:r w:rsidRPr="003342DA">
        <w:rPr>
          <w:rStyle w:val="VerbatimChar"/>
          <w:sz w:val="20"/>
          <w:szCs w:val="20"/>
        </w:rPr>
        <w:t>li:first-child   { background: greenyellow; } /* primul element din listă */</w:t>
      </w:r>
      <w:r w:rsidRPr="003342DA">
        <w:rPr>
          <w:sz w:val="20"/>
          <w:szCs w:val="20"/>
        </w:rPr>
        <w:br/>
      </w:r>
      <w:r w:rsidRPr="003342DA">
        <w:rPr>
          <w:rStyle w:val="VerbatimChar"/>
          <w:sz w:val="20"/>
          <w:szCs w:val="20"/>
        </w:rPr>
        <w:t>li:last-child    { background: grey; }       /* ultimul element */</w:t>
      </w:r>
      <w:r w:rsidRPr="003342DA">
        <w:rPr>
          <w:sz w:val="20"/>
          <w:szCs w:val="20"/>
        </w:rPr>
        <w:br/>
      </w:r>
      <w:r w:rsidRPr="003342DA">
        <w:rPr>
          <w:rStyle w:val="VerbatimChar"/>
          <w:sz w:val="20"/>
          <w:szCs w:val="20"/>
        </w:rPr>
        <w:t>li:nth-child(3)  { background: blue; }       /* al treilea element */</w:t>
      </w:r>
      <w:r w:rsidRPr="003342DA">
        <w:rPr>
          <w:sz w:val="20"/>
          <w:szCs w:val="20"/>
        </w:rPr>
        <w:br/>
      </w:r>
      <w:r w:rsidRPr="003342DA">
        <w:rPr>
          <w:rStyle w:val="VerbatimChar"/>
          <w:sz w:val="20"/>
          <w:szCs w:val="20"/>
        </w:rPr>
        <w:t>li:nth-child(odd){ background: tomato; }     /* toate elementele impare */</w:t>
      </w:r>
      <w:r w:rsidRPr="003342DA">
        <w:rPr>
          <w:sz w:val="20"/>
          <w:szCs w:val="20"/>
        </w:rPr>
        <w:br/>
      </w:r>
      <w:r w:rsidRPr="003342DA">
        <w:rPr>
          <w:rStyle w:val="VerbatimChar"/>
          <w:sz w:val="20"/>
          <w:szCs w:val="20"/>
        </w:rPr>
        <w:t>li:nth-child(2n) { background: orange; }     /* toate elementele pare (2n înseamnă 2,4,6,..) */</w:t>
      </w:r>
    </w:p>
    <w:p w14:paraId="1EC3F19A" w14:textId="77777777" w:rsidR="003342DA" w:rsidRDefault="00000000" w:rsidP="003342DA">
      <w:pPr>
        <w:pStyle w:val="FirstParagraph"/>
        <w:ind w:left="720"/>
        <w:jc w:val="both"/>
      </w:pPr>
      <w:r w:rsidRPr="003342DA">
        <w:rPr>
          <w:color w:val="EE0000"/>
        </w:rPr>
        <w:t xml:space="preserve">Aceste reguli </w:t>
      </w:r>
      <w:r w:rsidRPr="003342DA">
        <w:rPr>
          <w:b/>
          <w:bCs/>
          <w:color w:val="EE0000"/>
        </w:rPr>
        <w:t>se adună</w:t>
      </w:r>
      <w:r w:rsidRPr="003342DA">
        <w:rPr>
          <w:color w:val="EE0000"/>
        </w:rPr>
        <w:t xml:space="preserve"> și pot intra în conflict</w:t>
      </w:r>
      <w:r>
        <w:t xml:space="preserve">, așa că ordinea în CSS va determina ce stil final rămâne pe fiecare </w:t>
      </w:r>
      <w:r>
        <w:rPr>
          <w:rStyle w:val="VerbatimChar"/>
        </w:rPr>
        <w:t>&lt;li&gt;</w:t>
      </w:r>
      <w:r>
        <w:t xml:space="preserve">. Să vedem efectul net de la ultima la prima (în ordinea scrierii): </w:t>
      </w:r>
    </w:p>
    <w:p w14:paraId="68E3E874" w14:textId="18380BF1" w:rsidR="003342DA" w:rsidRDefault="00000000" w:rsidP="003342DA">
      <w:pPr>
        <w:pStyle w:val="FirstParagraph"/>
        <w:numPr>
          <w:ilvl w:val="1"/>
          <w:numId w:val="26"/>
        </w:numPr>
        <w:jc w:val="both"/>
      </w:pPr>
      <w:proofErr w:type="spellStart"/>
      <w:r>
        <w:rPr>
          <w:rStyle w:val="VerbatimChar"/>
        </w:rPr>
        <w:t>li:nth-child</w:t>
      </w:r>
      <w:proofErr w:type="spellEnd"/>
      <w:r>
        <w:rPr>
          <w:rStyle w:val="VerbatimChar"/>
        </w:rPr>
        <w:t>(2n)</w:t>
      </w:r>
      <w:r>
        <w:t xml:space="preserve"> (</w:t>
      </w:r>
      <w:proofErr w:type="spellStart"/>
      <w:r>
        <w:t>ultimul</w:t>
      </w:r>
      <w:proofErr w:type="spellEnd"/>
      <w:r>
        <w:t xml:space="preserve"> </w:t>
      </w:r>
      <w:proofErr w:type="spellStart"/>
      <w:r>
        <w:t>definit</w:t>
      </w:r>
      <w:proofErr w:type="spellEnd"/>
      <w:r>
        <w:t xml:space="preserve">) face toate elementele </w:t>
      </w:r>
      <w:r>
        <w:rPr>
          <w:b/>
          <w:bCs/>
        </w:rPr>
        <w:t>pare</w:t>
      </w:r>
      <w:r>
        <w:t xml:space="preserve"> (2,4,6) portocalii. </w:t>
      </w:r>
    </w:p>
    <w:p w14:paraId="29342E52" w14:textId="392EE9E1" w:rsidR="003342DA" w:rsidRDefault="00000000" w:rsidP="003342DA">
      <w:pPr>
        <w:pStyle w:val="FirstParagraph"/>
        <w:numPr>
          <w:ilvl w:val="1"/>
          <w:numId w:val="26"/>
        </w:numPr>
        <w:jc w:val="both"/>
      </w:pPr>
      <w:proofErr w:type="spellStart"/>
      <w:r>
        <w:rPr>
          <w:rStyle w:val="VerbatimChar"/>
        </w:rPr>
        <w:t>li:nth-child</w:t>
      </w:r>
      <w:proofErr w:type="spellEnd"/>
      <w:r>
        <w:rPr>
          <w:rStyle w:val="VerbatimChar"/>
        </w:rPr>
        <w:t>(odd)</w:t>
      </w:r>
      <w:r>
        <w:t xml:space="preserve"> </w:t>
      </w:r>
      <w:proofErr w:type="spellStart"/>
      <w:r>
        <w:t>aplică</w:t>
      </w:r>
      <w:proofErr w:type="spellEnd"/>
      <w:r>
        <w:t xml:space="preserve"> </w:t>
      </w:r>
      <w:proofErr w:type="spellStart"/>
      <w:r>
        <w:t>roșu</w:t>
      </w:r>
      <w:proofErr w:type="spellEnd"/>
      <w:r>
        <w:t xml:space="preserve"> (tomato) la toate </w:t>
      </w:r>
      <w:r>
        <w:rPr>
          <w:b/>
          <w:bCs/>
        </w:rPr>
        <w:t>impare</w:t>
      </w:r>
      <w:r>
        <w:t xml:space="preserve"> (1,3,5,7) – însă 1 și 3 vor putea fi suprascrise de alte reguli ulterioare? Să vedem... </w:t>
      </w:r>
    </w:p>
    <w:p w14:paraId="5D2AEC68" w14:textId="57CF2199" w:rsidR="003342DA" w:rsidRDefault="00000000" w:rsidP="003342DA">
      <w:pPr>
        <w:pStyle w:val="FirstParagraph"/>
        <w:numPr>
          <w:ilvl w:val="1"/>
          <w:numId w:val="26"/>
        </w:numPr>
        <w:jc w:val="both"/>
      </w:pPr>
      <w:proofErr w:type="spellStart"/>
      <w:r>
        <w:rPr>
          <w:rStyle w:val="VerbatimChar"/>
        </w:rPr>
        <w:t>li:nth-child</w:t>
      </w:r>
      <w:proofErr w:type="spellEnd"/>
      <w:r>
        <w:rPr>
          <w:rStyle w:val="VerbatimChar"/>
        </w:rPr>
        <w:t>(3)</w:t>
      </w:r>
      <w:r>
        <w:t xml:space="preserve"> </w:t>
      </w:r>
      <w:proofErr w:type="spellStart"/>
      <w:r>
        <w:t>dă</w:t>
      </w:r>
      <w:proofErr w:type="spellEnd"/>
      <w:r>
        <w:t xml:space="preserve"> </w:t>
      </w:r>
      <w:proofErr w:type="spellStart"/>
      <w:r>
        <w:t>albastru</w:t>
      </w:r>
      <w:proofErr w:type="spellEnd"/>
      <w:r>
        <w:t xml:space="preserve"> </w:t>
      </w:r>
      <w:proofErr w:type="spellStart"/>
      <w:r>
        <w:t>elementului</w:t>
      </w:r>
      <w:proofErr w:type="spellEnd"/>
      <w:r>
        <w:t xml:space="preserve"> 3. Dar elementul 3 e și impar, deci fusese colorat tomato de regula anterioară. Cum regula nth-child(3) e declarată </w:t>
      </w:r>
      <w:r>
        <w:rPr>
          <w:i/>
          <w:iCs/>
        </w:rPr>
        <w:t>înainte</w:t>
      </w:r>
      <w:r>
        <w:t xml:space="preserve"> de regula odd (în codul CSS dat, ordinea este first, last, 3, odd, 2n), ea a fost suprascrisă de </w:t>
      </w:r>
      <w:r>
        <w:rPr>
          <w:rStyle w:val="VerbatimChar"/>
        </w:rPr>
        <w:t>odd</w:t>
      </w:r>
      <w:r>
        <w:t xml:space="preserve">. Deci efectiv elementul 3 va rămâne tomato, iar </w:t>
      </w:r>
      <w:r>
        <w:rPr>
          <w:b/>
          <w:bCs/>
        </w:rPr>
        <w:lastRenderedPageBreak/>
        <w:t>albastrul nu se va vedea</w:t>
      </w:r>
      <w:r>
        <w:t xml:space="preserve"> (a fost "bătut" de regula ulterioară care colora tot ce e impar). Practic, aici ordinea noastră nu a fost aleasă grozav dacă voiam să evidențiem li 3 în albastru distinct; îl vom corecta mental mai jos. </w:t>
      </w:r>
    </w:p>
    <w:p w14:paraId="1775095A" w14:textId="4048C1A6" w:rsidR="003342DA" w:rsidRDefault="00000000" w:rsidP="003342DA">
      <w:pPr>
        <w:pStyle w:val="FirstParagraph"/>
        <w:numPr>
          <w:ilvl w:val="1"/>
          <w:numId w:val="26"/>
        </w:numPr>
        <w:jc w:val="both"/>
      </w:pPr>
      <w:proofErr w:type="spellStart"/>
      <w:r>
        <w:rPr>
          <w:rStyle w:val="VerbatimChar"/>
        </w:rPr>
        <w:t>li:last-child</w:t>
      </w:r>
      <w:proofErr w:type="spellEnd"/>
      <w:r>
        <w:t xml:space="preserve"> </w:t>
      </w:r>
      <w:proofErr w:type="spellStart"/>
      <w:r>
        <w:t>vizează</w:t>
      </w:r>
      <w:proofErr w:type="spellEnd"/>
      <w:r>
        <w:t xml:space="preserve"> </w:t>
      </w:r>
      <w:proofErr w:type="spellStart"/>
      <w:r>
        <w:t>elementul</w:t>
      </w:r>
      <w:proofErr w:type="spellEnd"/>
      <w:r>
        <w:t xml:space="preserve"> 7, îl face gri. Dar elementul 7 e totodată </w:t>
      </w:r>
      <w:r>
        <w:rPr>
          <w:i/>
          <w:iCs/>
        </w:rPr>
        <w:t>impar</w:t>
      </w:r>
      <w:r>
        <w:t xml:space="preserve">, deci a fost și tomato. Regula odd e după last-child în fișier, deci </w:t>
      </w:r>
      <w:r>
        <w:rPr>
          <w:b/>
          <w:bCs/>
        </w:rPr>
        <w:t>ultimul li va rămâne roșu</w:t>
      </w:r>
      <w:r>
        <w:t xml:space="preserve"> (tomato) în final, nu gri. </w:t>
      </w:r>
    </w:p>
    <w:p w14:paraId="6E65DFAA" w14:textId="4239D9B1" w:rsidR="00C40C13" w:rsidRDefault="00000000" w:rsidP="003342DA">
      <w:pPr>
        <w:pStyle w:val="FirstParagraph"/>
        <w:numPr>
          <w:ilvl w:val="1"/>
          <w:numId w:val="26"/>
        </w:numPr>
        <w:jc w:val="both"/>
      </w:pPr>
      <w:proofErr w:type="spellStart"/>
      <w:r>
        <w:rPr>
          <w:rStyle w:val="VerbatimChar"/>
        </w:rPr>
        <w:t>li:first-child</w:t>
      </w:r>
      <w:proofErr w:type="spellEnd"/>
      <w:r>
        <w:t xml:space="preserve"> </w:t>
      </w:r>
      <w:proofErr w:type="spellStart"/>
      <w:r>
        <w:t>vizează</w:t>
      </w:r>
      <w:proofErr w:type="spellEnd"/>
      <w:r>
        <w:t xml:space="preserve"> </w:t>
      </w:r>
      <w:proofErr w:type="spellStart"/>
      <w:r>
        <w:t>elementul</w:t>
      </w:r>
      <w:proofErr w:type="spellEnd"/>
      <w:r>
        <w:t xml:space="preserve"> 1, îl face verde-gălbui. Însă 1 este impar, deci regula odd (care vine după) îl va face tomato, acoperind verdele. Deci și primul li ajunge roșu.</w:t>
      </w:r>
    </w:p>
    <w:p w14:paraId="150A324D" w14:textId="77777777" w:rsidR="008E5AED" w:rsidRDefault="00000000" w:rsidP="003342DA">
      <w:pPr>
        <w:pStyle w:val="BodyText"/>
        <w:ind w:left="720"/>
        <w:jc w:val="both"/>
      </w:pPr>
      <w:r>
        <w:t xml:space="preserve">În concluzie, cu ordinea dată în exemplu, se va vedea cam așa: </w:t>
      </w:r>
    </w:p>
    <w:p w14:paraId="67134ADE" w14:textId="6C128FC6" w:rsidR="008E5AED" w:rsidRDefault="00000000" w:rsidP="008E5AED">
      <w:pPr>
        <w:pStyle w:val="BodyText"/>
        <w:numPr>
          <w:ilvl w:val="1"/>
          <w:numId w:val="27"/>
        </w:numPr>
        <w:jc w:val="both"/>
      </w:pPr>
      <w:proofErr w:type="spellStart"/>
      <w:r>
        <w:t>Elementul</w:t>
      </w:r>
      <w:proofErr w:type="spellEnd"/>
      <w:r>
        <w:t xml:space="preserve"> 1: </w:t>
      </w:r>
      <w:proofErr w:type="spellStart"/>
      <w:r>
        <w:t>roșu</w:t>
      </w:r>
      <w:proofErr w:type="spellEnd"/>
      <w:r>
        <w:t xml:space="preserve"> (era greenyellow de la first-child, dar overruled de odd). </w:t>
      </w:r>
    </w:p>
    <w:p w14:paraId="392EFE23" w14:textId="1F228176" w:rsidR="008E5AED" w:rsidRDefault="00000000" w:rsidP="008E5AED">
      <w:pPr>
        <w:pStyle w:val="BodyText"/>
        <w:numPr>
          <w:ilvl w:val="1"/>
          <w:numId w:val="27"/>
        </w:numPr>
        <w:jc w:val="both"/>
      </w:pPr>
      <w:proofErr w:type="spellStart"/>
      <w:r>
        <w:t>Elementul</w:t>
      </w:r>
      <w:proofErr w:type="spellEnd"/>
      <w:r>
        <w:t xml:space="preserve"> 2: </w:t>
      </w:r>
      <w:proofErr w:type="spellStart"/>
      <w:r>
        <w:t>portocaliu</w:t>
      </w:r>
      <w:proofErr w:type="spellEnd"/>
      <w:r>
        <w:t xml:space="preserve"> (par). </w:t>
      </w:r>
    </w:p>
    <w:p w14:paraId="39A79FA5" w14:textId="09CD6051" w:rsidR="008E5AED" w:rsidRDefault="00000000" w:rsidP="008E5AED">
      <w:pPr>
        <w:pStyle w:val="BodyText"/>
        <w:numPr>
          <w:ilvl w:val="1"/>
          <w:numId w:val="27"/>
        </w:numPr>
        <w:jc w:val="both"/>
      </w:pPr>
      <w:proofErr w:type="spellStart"/>
      <w:r>
        <w:t>Elementul</w:t>
      </w:r>
      <w:proofErr w:type="spellEnd"/>
      <w:r>
        <w:t xml:space="preserve"> 3: </w:t>
      </w:r>
      <w:proofErr w:type="spellStart"/>
      <w:r>
        <w:t>roșu</w:t>
      </w:r>
      <w:proofErr w:type="spellEnd"/>
      <w:r>
        <w:t xml:space="preserve"> (odd, albastrul de la nth-child(3) pierdut din cauză de ordine). </w:t>
      </w:r>
    </w:p>
    <w:p w14:paraId="566FDD9E" w14:textId="26F4ABBD" w:rsidR="008E5AED" w:rsidRDefault="00000000" w:rsidP="008E5AED">
      <w:pPr>
        <w:pStyle w:val="BodyText"/>
        <w:numPr>
          <w:ilvl w:val="1"/>
          <w:numId w:val="27"/>
        </w:numPr>
        <w:jc w:val="both"/>
      </w:pPr>
      <w:proofErr w:type="spellStart"/>
      <w:r>
        <w:t>Elementul</w:t>
      </w:r>
      <w:proofErr w:type="spellEnd"/>
      <w:r>
        <w:t xml:space="preserve"> 4: </w:t>
      </w:r>
      <w:proofErr w:type="spellStart"/>
      <w:r>
        <w:t>portocaliu</w:t>
      </w:r>
      <w:proofErr w:type="spellEnd"/>
      <w:r>
        <w:t xml:space="preserve"> (par). </w:t>
      </w:r>
    </w:p>
    <w:p w14:paraId="336B13C4" w14:textId="136D40DD" w:rsidR="008E5AED" w:rsidRDefault="00000000" w:rsidP="008E5AED">
      <w:pPr>
        <w:pStyle w:val="BodyText"/>
        <w:numPr>
          <w:ilvl w:val="1"/>
          <w:numId w:val="27"/>
        </w:numPr>
        <w:jc w:val="both"/>
      </w:pPr>
      <w:proofErr w:type="spellStart"/>
      <w:r>
        <w:t>Elementul</w:t>
      </w:r>
      <w:proofErr w:type="spellEnd"/>
      <w:r>
        <w:t xml:space="preserve"> 5: </w:t>
      </w:r>
      <w:proofErr w:type="spellStart"/>
      <w:r>
        <w:t>roșu</w:t>
      </w:r>
      <w:proofErr w:type="spellEnd"/>
      <w:r>
        <w:t xml:space="preserve"> (odd). </w:t>
      </w:r>
    </w:p>
    <w:p w14:paraId="39FB0A7D" w14:textId="615E1189" w:rsidR="008E5AED" w:rsidRDefault="00000000" w:rsidP="008E5AED">
      <w:pPr>
        <w:pStyle w:val="BodyText"/>
        <w:numPr>
          <w:ilvl w:val="1"/>
          <w:numId w:val="27"/>
        </w:numPr>
        <w:jc w:val="both"/>
      </w:pPr>
      <w:proofErr w:type="spellStart"/>
      <w:r>
        <w:t>Elementul</w:t>
      </w:r>
      <w:proofErr w:type="spellEnd"/>
      <w:r>
        <w:t xml:space="preserve"> 6: </w:t>
      </w:r>
      <w:proofErr w:type="spellStart"/>
      <w:r>
        <w:t>portocaliu</w:t>
      </w:r>
      <w:proofErr w:type="spellEnd"/>
      <w:r>
        <w:t xml:space="preserve"> (par). </w:t>
      </w:r>
    </w:p>
    <w:p w14:paraId="55427192" w14:textId="70D397E6" w:rsidR="00C40C13" w:rsidRDefault="00000000" w:rsidP="008E5AED">
      <w:pPr>
        <w:pStyle w:val="BodyText"/>
        <w:numPr>
          <w:ilvl w:val="1"/>
          <w:numId w:val="27"/>
        </w:numPr>
        <w:jc w:val="both"/>
      </w:pPr>
      <w:proofErr w:type="spellStart"/>
      <w:r>
        <w:t>Elementul</w:t>
      </w:r>
      <w:proofErr w:type="spellEnd"/>
      <w:r>
        <w:t xml:space="preserve"> 7: </w:t>
      </w:r>
      <w:proofErr w:type="spellStart"/>
      <w:r>
        <w:t>roșu</w:t>
      </w:r>
      <w:proofErr w:type="spellEnd"/>
      <w:r>
        <w:t xml:space="preserve"> (odd, regula last-child a fost suprascrisă).</w:t>
      </w:r>
    </w:p>
    <w:p w14:paraId="710BCEC5" w14:textId="77777777" w:rsidR="00C40C13" w:rsidRDefault="00000000" w:rsidP="008E5AED">
      <w:pPr>
        <w:pStyle w:val="BodyText"/>
        <w:ind w:left="480"/>
        <w:jc w:val="both"/>
      </w:pPr>
      <w:r w:rsidRPr="008E5AED">
        <w:rPr>
          <w:shd w:val="clear" w:color="auto" w:fill="FAE2D5" w:themeFill="accent2" w:themeFillTint="33"/>
        </w:rPr>
        <w:t xml:space="preserve">📝 </w:t>
      </w:r>
      <w:r w:rsidRPr="008E5AED">
        <w:rPr>
          <w:b/>
          <w:bCs/>
          <w:shd w:val="clear" w:color="auto" w:fill="FAE2D5" w:themeFill="accent2" w:themeFillTint="33"/>
        </w:rPr>
        <w:t>Lecție învățată:</w:t>
      </w:r>
      <w:r w:rsidRPr="008E5AED">
        <w:rPr>
          <w:shd w:val="clear" w:color="auto" w:fill="FAE2D5" w:themeFill="accent2" w:themeFillTint="33"/>
        </w:rPr>
        <w:t xml:space="preserve"> Când combinăm multe pseudo-clase structurale, trebuie să fim atenți la ordinea și dacă nu vrem suprapuneri, să folosim specificități diferite. De exemplu, puteam scrie </w:t>
      </w:r>
      <w:r w:rsidRPr="008E5AED">
        <w:rPr>
          <w:rStyle w:val="VerbatimChar"/>
          <w:shd w:val="clear" w:color="auto" w:fill="FAE2D5" w:themeFill="accent2" w:themeFillTint="33"/>
        </w:rPr>
        <w:t>ol li:first-child</w:t>
      </w:r>
      <w:r w:rsidRPr="008E5AED">
        <w:rPr>
          <w:shd w:val="clear" w:color="auto" w:fill="FAE2D5" w:themeFill="accent2" w:themeFillTint="33"/>
        </w:rPr>
        <w:t xml:space="preserve"> (specificitate 0-0-2) ca să aibă prioritate mai mare decât </w:t>
      </w:r>
      <w:r w:rsidRPr="008E5AED">
        <w:rPr>
          <w:rStyle w:val="VerbatimChar"/>
          <w:shd w:val="clear" w:color="auto" w:fill="FAE2D5" w:themeFill="accent2" w:themeFillTint="33"/>
        </w:rPr>
        <w:t>li:nth-child(odd)</w:t>
      </w:r>
      <w:r w:rsidRPr="008E5AED">
        <w:rPr>
          <w:shd w:val="clear" w:color="auto" w:fill="FAE2D5" w:themeFill="accent2" w:themeFillTint="33"/>
        </w:rPr>
        <w:t xml:space="preserve"> (0-0-1). Sau pur și simplu să punem regula first-child </w:t>
      </w:r>
      <w:r w:rsidRPr="008E5AED">
        <w:rPr>
          <w:i/>
          <w:iCs/>
          <w:shd w:val="clear" w:color="auto" w:fill="FAE2D5" w:themeFill="accent2" w:themeFillTint="33"/>
        </w:rPr>
        <w:t>după</w:t>
      </w:r>
      <w:r w:rsidRPr="008E5AED">
        <w:rPr>
          <w:shd w:val="clear" w:color="auto" w:fill="FAE2D5" w:themeFill="accent2" w:themeFillTint="33"/>
        </w:rPr>
        <w:t xml:space="preserve"> regula odd în fișier. De regulă, punem întâi stilurile generice (odd/even) și apoi excepțiile (first, last, nth specific) ca să nu fie ascunse.</w:t>
      </w:r>
    </w:p>
    <w:p w14:paraId="6D084882" w14:textId="77777777" w:rsidR="00C40C13" w:rsidRDefault="00000000" w:rsidP="008E5AED">
      <w:pPr>
        <w:pStyle w:val="BlockText"/>
        <w:shd w:val="clear" w:color="auto" w:fill="D9F2D0" w:themeFill="accent6" w:themeFillTint="33"/>
        <w:jc w:val="both"/>
      </w:pPr>
      <w:r>
        <w:t xml:space="preserve">🧩 </w:t>
      </w:r>
      <w:r>
        <w:rPr>
          <w:i/>
          <w:iCs/>
        </w:rPr>
        <w:t>Exercițiu de gândire:</w:t>
      </w:r>
      <w:r>
        <w:t xml:space="preserve"> Ce se întâmplă dacă folosim </w:t>
      </w:r>
      <w:r>
        <w:rPr>
          <w:rStyle w:val="VerbatimChar"/>
        </w:rPr>
        <w:t>li:nth-child(2n+1)</w:t>
      </w:r>
      <w:r>
        <w:t xml:space="preserve"> în loc de </w:t>
      </w:r>
      <w:r>
        <w:rPr>
          <w:rStyle w:val="VerbatimChar"/>
        </w:rPr>
        <w:t>odd</w:t>
      </w:r>
      <w:r>
        <w:t xml:space="preserve">? Dar </w:t>
      </w:r>
      <w:r>
        <w:rPr>
          <w:rStyle w:val="VerbatimChar"/>
        </w:rPr>
        <w:t>li:nth-child(2n)</w:t>
      </w:r>
      <w:r>
        <w:t xml:space="preserve"> în loc de </w:t>
      </w:r>
      <w:r>
        <w:rPr>
          <w:rStyle w:val="VerbatimChar"/>
        </w:rPr>
        <w:t>even</w:t>
      </w:r>
      <w:r>
        <w:t xml:space="preserve">? (Răspuns: </w:t>
      </w:r>
      <w:r>
        <w:rPr>
          <w:rStyle w:val="VerbatimChar"/>
        </w:rPr>
        <w:t>odd</w:t>
      </w:r>
      <w:r>
        <w:t xml:space="preserve"> e doar un cuvânt cheie pentru 2n+1, deci se comportă la fel. Iar 2n fără + ceva este echivalent cu 2n+0 deci selectează copiii 2,4,6... adică exact elementele pare, la fel ca </w:t>
      </w:r>
      <w:r>
        <w:rPr>
          <w:rStyle w:val="VerbatimChar"/>
        </w:rPr>
        <w:t>even</w:t>
      </w:r>
      <w:r>
        <w:t>. Deci nu e nicio diferență practică, doar două moduri de a scrie același lucru.)</w:t>
      </w:r>
    </w:p>
    <w:p w14:paraId="5276A081" w14:textId="77777777" w:rsidR="008E5AED" w:rsidRDefault="008E5AED">
      <w:pPr>
        <w:pStyle w:val="Heading3"/>
      </w:pPr>
      <w:bookmarkStart w:id="9" w:name="pseudo-elemente"/>
      <w:bookmarkEnd w:id="8"/>
    </w:p>
    <w:p w14:paraId="71D2A79F" w14:textId="72DE3A7C" w:rsidR="00C40C13" w:rsidRPr="008E5AED" w:rsidRDefault="00000000">
      <w:pPr>
        <w:pStyle w:val="Heading3"/>
        <w:rPr>
          <w:b/>
          <w:bCs/>
        </w:rPr>
      </w:pPr>
      <w:r w:rsidRPr="008E5AED">
        <w:rPr>
          <w:b/>
          <w:bCs/>
        </w:rPr>
        <w:t>2.5. Pseudo-elemente</w:t>
      </w:r>
    </w:p>
    <w:p w14:paraId="39757D77" w14:textId="7279C3D5" w:rsidR="00C40C13" w:rsidRDefault="00000000" w:rsidP="008E5AED">
      <w:pPr>
        <w:pStyle w:val="FirstParagraph"/>
        <w:jc w:val="both"/>
      </w:pPr>
      <w:r>
        <w:rPr>
          <w:b/>
          <w:bCs/>
        </w:rPr>
        <w:t>Pseudo-elementele</w:t>
      </w:r>
      <w:r>
        <w:t xml:space="preserve"> sunt similare pseudo-claselor în sintaxă (încep cu </w:t>
      </w:r>
      <w:r w:rsidRPr="008E5AED">
        <w:rPr>
          <w:rStyle w:val="VerbatimChar"/>
          <w:highlight w:val="yellow"/>
        </w:rPr>
        <w:t>:</w:t>
      </w:r>
      <w:r>
        <w:t xml:space="preserve">, unele chiar cu </w:t>
      </w:r>
      <w:r w:rsidRPr="008E5AED">
        <w:rPr>
          <w:rStyle w:val="VerbatimChar"/>
          <w:highlight w:val="yellow"/>
        </w:rPr>
        <w:t>::</w:t>
      </w:r>
      <w:r>
        <w:t xml:space="preserve"> în versiuni moderne), dar ele nu descriu o stare </w:t>
      </w:r>
      <w:proofErr w:type="gramStart"/>
      <w:r>
        <w:t>a</w:t>
      </w:r>
      <w:proofErr w:type="gramEnd"/>
      <w:r>
        <w:t xml:space="preserve"> elementului, ci mai degrabă </w:t>
      </w:r>
      <w:r>
        <w:rPr>
          <w:i/>
          <w:iCs/>
        </w:rPr>
        <w:t>o subparte</w:t>
      </w:r>
      <w:r>
        <w:t xml:space="preserve"> </w:t>
      </w:r>
      <w:proofErr w:type="gramStart"/>
      <w:r>
        <w:t>a</w:t>
      </w:r>
      <w:proofErr w:type="gramEnd"/>
      <w:r>
        <w:t xml:space="preserve"> elementului sau un element "virtual" legat de acesta. De exemplu, </w:t>
      </w:r>
      <w:r>
        <w:rPr>
          <w:rStyle w:val="VerbatimChar"/>
        </w:rPr>
        <w:t>::first-line</w:t>
      </w:r>
      <w:r>
        <w:t xml:space="preserve"> stilizează prima linie de text a unui bloc, </w:t>
      </w:r>
      <w:r>
        <w:rPr>
          <w:rStyle w:val="VerbatimChar"/>
        </w:rPr>
        <w:t>::first-letter</w:t>
      </w:r>
      <w:r>
        <w:t xml:space="preserve"> stilizează prima literă, iar </w:t>
      </w:r>
      <w:r>
        <w:rPr>
          <w:rStyle w:val="VerbatimChar"/>
        </w:rPr>
        <w:t>::before</w:t>
      </w:r>
      <w:r>
        <w:t xml:space="preserve"> și </w:t>
      </w:r>
      <w:r>
        <w:rPr>
          <w:rStyle w:val="VerbatimChar"/>
        </w:rPr>
        <w:t>::after</w:t>
      </w:r>
      <w:r>
        <w:t xml:space="preserve"> îți permit să inserezi conținut înainte sau după </w:t>
      </w:r>
      <w:proofErr w:type="spellStart"/>
      <w:r>
        <w:t>conținutul</w:t>
      </w:r>
      <w:proofErr w:type="spellEnd"/>
      <w:r>
        <w:t xml:space="preserve"> </w:t>
      </w:r>
      <w:proofErr w:type="spellStart"/>
      <w:r>
        <w:t>unui</w:t>
      </w:r>
      <w:proofErr w:type="spellEnd"/>
      <w:r>
        <w:t xml:space="preserve"> element, </w:t>
      </w:r>
      <w:proofErr w:type="spellStart"/>
      <w:r>
        <w:t>folosindu-</w:t>
      </w:r>
      <w:r w:rsidR="008E5AED">
        <w:t>t</w:t>
      </w:r>
      <w:r>
        <w:t>e</w:t>
      </w:r>
      <w:proofErr w:type="spellEnd"/>
      <w:r>
        <w:t xml:space="preserve"> </w:t>
      </w:r>
      <w:proofErr w:type="spellStart"/>
      <w:r>
        <w:t>doar</w:t>
      </w:r>
      <w:proofErr w:type="spellEnd"/>
      <w:r>
        <w:t xml:space="preserve"> de CSS.</w:t>
      </w:r>
    </w:p>
    <w:p w14:paraId="6B5B1E10" w14:textId="673E3304" w:rsidR="00C40C13" w:rsidRDefault="008E5AED">
      <w:pPr>
        <w:pStyle w:val="BodyText"/>
      </w:pPr>
      <w:r>
        <w:rPr>
          <w:b/>
          <w:bCs/>
        </w:rPr>
        <w:t xml:space="preserve">EXEMPLUL 11 </w:t>
      </w:r>
      <w:r w:rsidR="00000000">
        <w:rPr>
          <w:b/>
          <w:bCs/>
        </w:rPr>
        <w:t xml:space="preserve">– </w:t>
      </w:r>
      <w:r w:rsidR="00000000">
        <w:rPr>
          <w:rStyle w:val="VerbatimChar"/>
          <w:b/>
          <w:bCs/>
        </w:rPr>
        <w:t>::first-letter</w:t>
      </w:r>
      <w:r w:rsidR="00000000">
        <w:rPr>
          <w:b/>
          <w:bCs/>
        </w:rPr>
        <w:t xml:space="preserve">, </w:t>
      </w:r>
      <w:r w:rsidR="00000000">
        <w:rPr>
          <w:rStyle w:val="VerbatimChar"/>
          <w:b/>
          <w:bCs/>
        </w:rPr>
        <w:t>::first-line</w:t>
      </w:r>
      <w:r w:rsidR="00000000">
        <w:rPr>
          <w:b/>
          <w:bCs/>
        </w:rPr>
        <w:t xml:space="preserve">, </w:t>
      </w:r>
      <w:r w:rsidR="00000000">
        <w:rPr>
          <w:rStyle w:val="VerbatimChar"/>
          <w:b/>
          <w:bCs/>
        </w:rPr>
        <w:t>::selection</w:t>
      </w:r>
      <w:r w:rsidR="00000000">
        <w:rPr>
          <w:b/>
          <w:bCs/>
        </w:rPr>
        <w:t>:</w:t>
      </w:r>
      <w:r w:rsidR="00000000">
        <w:t xml:space="preserve"> </w:t>
      </w:r>
      <w:proofErr w:type="spellStart"/>
      <w:r w:rsidR="00000000">
        <w:t>Avem</w:t>
      </w:r>
      <w:proofErr w:type="spellEnd"/>
      <w:r w:rsidR="00000000">
        <w:t xml:space="preserve"> un paragraf lung (Lorem Ipsum) într-un </w:t>
      </w:r>
      <w:r w:rsidR="00000000">
        <w:rPr>
          <w:rStyle w:val="VerbatimChar"/>
        </w:rPr>
        <w:t>&lt;div&gt;</w:t>
      </w:r>
      <w:r w:rsidR="00000000">
        <w:t>. CSS-ul:</w:t>
      </w:r>
    </w:p>
    <w:p w14:paraId="219D31DE" w14:textId="77777777" w:rsidR="00C40C13" w:rsidRPr="008E5AED" w:rsidRDefault="00000000" w:rsidP="008E5AED">
      <w:pPr>
        <w:pStyle w:val="SourceCode"/>
        <w:shd w:val="clear" w:color="auto" w:fill="DAE9F7" w:themeFill="text2" w:themeFillTint="1A"/>
        <w:ind w:left="1440"/>
        <w:rPr>
          <w:sz w:val="20"/>
          <w:szCs w:val="20"/>
        </w:rPr>
      </w:pPr>
      <w:proofErr w:type="gramStart"/>
      <w:r w:rsidRPr="008E5AED">
        <w:rPr>
          <w:rStyle w:val="VerbatimChar"/>
          <w:sz w:val="20"/>
          <w:szCs w:val="20"/>
        </w:rPr>
        <w:t>div::</w:t>
      </w:r>
      <w:proofErr w:type="gramEnd"/>
      <w:r w:rsidRPr="008E5AED">
        <w:rPr>
          <w:rStyle w:val="VerbatimChar"/>
          <w:sz w:val="20"/>
          <w:szCs w:val="20"/>
        </w:rPr>
        <w:t>first-letter { font-size: 4em; }</w:t>
      </w:r>
      <w:r w:rsidRPr="008E5AED">
        <w:rPr>
          <w:sz w:val="20"/>
          <w:szCs w:val="20"/>
        </w:rPr>
        <w:br/>
      </w:r>
      <w:proofErr w:type="gramStart"/>
      <w:r w:rsidRPr="008E5AED">
        <w:rPr>
          <w:rStyle w:val="VerbatimChar"/>
          <w:sz w:val="20"/>
          <w:szCs w:val="20"/>
        </w:rPr>
        <w:t>div::</w:t>
      </w:r>
      <w:proofErr w:type="gramEnd"/>
      <w:r w:rsidRPr="008E5AED">
        <w:rPr>
          <w:rStyle w:val="VerbatimChar"/>
          <w:sz w:val="20"/>
          <w:szCs w:val="20"/>
        </w:rPr>
        <w:t>first-line   { font-size: 2em; }</w:t>
      </w:r>
      <w:r w:rsidRPr="008E5AED">
        <w:rPr>
          <w:sz w:val="20"/>
          <w:szCs w:val="20"/>
        </w:rPr>
        <w:br/>
      </w:r>
      <w:proofErr w:type="gramStart"/>
      <w:r w:rsidRPr="008E5AED">
        <w:rPr>
          <w:rStyle w:val="VerbatimChar"/>
          <w:sz w:val="20"/>
          <w:szCs w:val="20"/>
        </w:rPr>
        <w:t>div::</w:t>
      </w:r>
      <w:proofErr w:type="gramEnd"/>
      <w:r w:rsidRPr="008E5AED">
        <w:rPr>
          <w:rStyle w:val="VerbatimChar"/>
          <w:sz w:val="20"/>
          <w:szCs w:val="20"/>
        </w:rPr>
        <w:t>selection    { background: black; color: white; }</w:t>
      </w:r>
    </w:p>
    <w:p w14:paraId="268ED469" w14:textId="77777777" w:rsidR="00C40C13" w:rsidRDefault="00000000" w:rsidP="008E5AED">
      <w:pPr>
        <w:pStyle w:val="FirstParagraph"/>
        <w:ind w:left="480"/>
        <w:jc w:val="both"/>
      </w:pPr>
      <w:r>
        <w:lastRenderedPageBreak/>
        <w:t xml:space="preserve">Acestea vor face ca prima literă din div să fie foarte mare (de 4 ori mărimea normală, ca un fel de literă capitulară), prima linie de text să aibă font dublu ca mărime, iar orice text selectat (highlight-at de utilizator) în acel div să capete fundal negru și text alb. Pseudo-elementul </w:t>
      </w:r>
      <w:r>
        <w:rPr>
          <w:rStyle w:val="VerbatimChar"/>
        </w:rPr>
        <w:t>::selection</w:t>
      </w:r>
      <w:r>
        <w:t xml:space="preserve"> este foarte util pentru a personaliza culoarea highlight-ului de selecție text pe site-urile web (browserul dă implicit un albastru, dar poți alege tu alt contrast).</w:t>
      </w:r>
    </w:p>
    <w:p w14:paraId="507793EA" w14:textId="77777777" w:rsidR="00C40C13" w:rsidRDefault="00000000" w:rsidP="008E5AED">
      <w:pPr>
        <w:pStyle w:val="BlockText"/>
        <w:shd w:val="clear" w:color="auto" w:fill="FAE2D5" w:themeFill="accent2" w:themeFillTint="33"/>
        <w:jc w:val="both"/>
      </w:pPr>
      <w:r>
        <w:t xml:space="preserve">📖 </w:t>
      </w:r>
      <w:r>
        <w:rPr>
          <w:i/>
          <w:iCs/>
        </w:rPr>
        <w:t>Notă:</w:t>
      </w:r>
      <w:r>
        <w:t xml:space="preserve"> Nu toate pseudo-elementele merg pe orice element. </w:t>
      </w:r>
      <w:r>
        <w:rPr>
          <w:rStyle w:val="VerbatimChar"/>
        </w:rPr>
        <w:t>::first-line</w:t>
      </w:r>
      <w:r>
        <w:t xml:space="preserve"> și </w:t>
      </w:r>
      <w:r>
        <w:rPr>
          <w:rStyle w:val="VerbatimChar"/>
        </w:rPr>
        <w:t>::first-letter</w:t>
      </w:r>
      <w:r>
        <w:t xml:space="preserve"> se aplică doar pe elemente block-level ce conțin text (paragrafe, divuri etc.), nu pe span sau input. </w:t>
      </w:r>
      <w:r>
        <w:rPr>
          <w:rStyle w:val="VerbatimChar"/>
        </w:rPr>
        <w:t>::selection</w:t>
      </w:r>
      <w:r>
        <w:t xml:space="preserve"> se poate aplica în general pe orice text selectabil. Iar </w:t>
      </w:r>
      <w:r>
        <w:rPr>
          <w:rStyle w:val="VerbatimChar"/>
        </w:rPr>
        <w:t>::before</w:t>
      </w:r>
      <w:r>
        <w:t>/</w:t>
      </w:r>
      <w:r>
        <w:rPr>
          <w:rStyle w:val="VerbatimChar"/>
        </w:rPr>
        <w:t>::after</w:t>
      </w:r>
      <w:r>
        <w:t xml:space="preserve"> despre care vorbim imediat funcționează doar dacă elementul are </w:t>
      </w:r>
      <w:r>
        <w:rPr>
          <w:rStyle w:val="VerbatimChar"/>
        </w:rPr>
        <w:t>content</w:t>
      </w:r>
      <w:r>
        <w:t xml:space="preserve"> definit în CSS pentru ele.</w:t>
      </w:r>
    </w:p>
    <w:p w14:paraId="6249374A" w14:textId="77777777" w:rsidR="008E5AED" w:rsidRDefault="008E5AED">
      <w:pPr>
        <w:pStyle w:val="FirstParagraph"/>
      </w:pPr>
      <w:r>
        <w:rPr>
          <w:b/>
          <w:bCs/>
        </w:rPr>
        <w:t xml:space="preserve">EXEMPLUL 12 </w:t>
      </w:r>
      <w:r w:rsidR="00000000">
        <w:rPr>
          <w:b/>
          <w:bCs/>
        </w:rPr>
        <w:t xml:space="preserve">– </w:t>
      </w:r>
      <w:r w:rsidR="00000000">
        <w:rPr>
          <w:rStyle w:val="VerbatimChar"/>
          <w:b/>
          <w:bCs/>
        </w:rPr>
        <w:t>::before</w:t>
      </w:r>
      <w:r w:rsidR="00000000">
        <w:rPr>
          <w:b/>
          <w:bCs/>
        </w:rPr>
        <w:t xml:space="preserve"> </w:t>
      </w:r>
      <w:proofErr w:type="spellStart"/>
      <w:r w:rsidR="00000000">
        <w:rPr>
          <w:b/>
          <w:bCs/>
        </w:rPr>
        <w:t>pentru</w:t>
      </w:r>
      <w:proofErr w:type="spellEnd"/>
      <w:r w:rsidR="00000000">
        <w:rPr>
          <w:b/>
          <w:bCs/>
        </w:rPr>
        <w:t xml:space="preserve"> </w:t>
      </w:r>
      <w:proofErr w:type="spellStart"/>
      <w:r w:rsidR="00000000">
        <w:rPr>
          <w:b/>
          <w:bCs/>
        </w:rPr>
        <w:t>conținut</w:t>
      </w:r>
      <w:proofErr w:type="spellEnd"/>
      <w:r w:rsidR="00000000">
        <w:rPr>
          <w:b/>
          <w:bCs/>
        </w:rPr>
        <w:t xml:space="preserve"> </w:t>
      </w:r>
      <w:proofErr w:type="spellStart"/>
      <w:r w:rsidR="00000000">
        <w:rPr>
          <w:b/>
          <w:bCs/>
        </w:rPr>
        <w:t>generat</w:t>
      </w:r>
      <w:proofErr w:type="spellEnd"/>
      <w:r w:rsidR="00000000">
        <w:rPr>
          <w:b/>
          <w:bCs/>
        </w:rPr>
        <w:t xml:space="preserve"> și bullet-uri personalizate:</w:t>
      </w:r>
      <w:r w:rsidR="00000000">
        <w:t xml:space="preserve"> </w:t>
      </w:r>
    </w:p>
    <w:p w14:paraId="167254B2" w14:textId="5E75A509" w:rsidR="00C40C13" w:rsidRDefault="00000000" w:rsidP="008E5AED">
      <w:pPr>
        <w:pStyle w:val="FirstParagraph"/>
        <w:ind w:left="720"/>
      </w:pPr>
      <w:r>
        <w:t>HTML:</w:t>
      </w:r>
    </w:p>
    <w:p w14:paraId="3B27FE97" w14:textId="77777777" w:rsidR="00C40C13" w:rsidRPr="008E5AED" w:rsidRDefault="00000000" w:rsidP="008E5AED">
      <w:pPr>
        <w:pStyle w:val="SourceCode"/>
        <w:shd w:val="clear" w:color="auto" w:fill="DAE9F7" w:themeFill="text2" w:themeFillTint="1A"/>
        <w:ind w:left="1440"/>
        <w:rPr>
          <w:sz w:val="20"/>
          <w:szCs w:val="20"/>
        </w:rPr>
      </w:pPr>
      <w:r w:rsidRPr="008E5AED">
        <w:rPr>
          <w:rStyle w:val="VerbatimChar"/>
          <w:sz w:val="20"/>
          <w:szCs w:val="20"/>
        </w:rPr>
        <w:t>&lt;span&gt;Eu sunt un span&lt;/span&gt;</w:t>
      </w:r>
      <w:r w:rsidRPr="008E5AED">
        <w:rPr>
          <w:sz w:val="20"/>
          <w:szCs w:val="20"/>
        </w:rPr>
        <w:br/>
      </w:r>
      <w:r w:rsidRPr="008E5AED">
        <w:rPr>
          <w:rStyle w:val="VerbatimChar"/>
          <w:sz w:val="20"/>
          <w:szCs w:val="20"/>
        </w:rPr>
        <w:t>&lt;ul&gt;</w:t>
      </w:r>
      <w:r w:rsidRPr="008E5AED">
        <w:rPr>
          <w:sz w:val="20"/>
          <w:szCs w:val="20"/>
        </w:rPr>
        <w:br/>
      </w:r>
      <w:r w:rsidRPr="008E5AED">
        <w:rPr>
          <w:rStyle w:val="VerbatimChar"/>
          <w:sz w:val="20"/>
          <w:szCs w:val="20"/>
        </w:rPr>
        <w:t xml:space="preserve">  &lt;li&gt;1&lt;/li&gt;&lt;li&gt;2&lt;/li&gt;&lt;li&gt;3&lt;/li&gt;&lt;li&gt;4&lt;/li&gt;</w:t>
      </w:r>
      <w:r w:rsidRPr="008E5AED">
        <w:rPr>
          <w:sz w:val="20"/>
          <w:szCs w:val="20"/>
        </w:rPr>
        <w:br/>
      </w:r>
      <w:r w:rsidRPr="008E5AED">
        <w:rPr>
          <w:rStyle w:val="VerbatimChar"/>
          <w:sz w:val="20"/>
          <w:szCs w:val="20"/>
        </w:rPr>
        <w:t>&lt;/ul&gt;</w:t>
      </w:r>
    </w:p>
    <w:p w14:paraId="085EBD1A" w14:textId="77777777" w:rsidR="00C40C13" w:rsidRDefault="00000000" w:rsidP="008E5AED">
      <w:pPr>
        <w:pStyle w:val="FirstParagraph"/>
        <w:ind w:left="720"/>
      </w:pPr>
      <w:r>
        <w:t>CSS:</w:t>
      </w:r>
    </w:p>
    <w:p w14:paraId="3589448B" w14:textId="77777777" w:rsidR="00C40C13" w:rsidRPr="008E5AED" w:rsidRDefault="00000000" w:rsidP="008E5AED">
      <w:pPr>
        <w:pStyle w:val="SourceCode"/>
        <w:shd w:val="clear" w:color="auto" w:fill="DAE9F7" w:themeFill="text2" w:themeFillTint="1A"/>
        <w:ind w:left="1440"/>
        <w:rPr>
          <w:sz w:val="20"/>
          <w:szCs w:val="20"/>
        </w:rPr>
      </w:pPr>
      <w:proofErr w:type="gramStart"/>
      <w:r w:rsidRPr="008E5AED">
        <w:rPr>
          <w:rStyle w:val="VerbatimChar"/>
          <w:sz w:val="20"/>
          <w:szCs w:val="20"/>
        </w:rPr>
        <w:t>span::</w:t>
      </w:r>
      <w:proofErr w:type="gramEnd"/>
      <w:r w:rsidRPr="008E5AED">
        <w:rPr>
          <w:rStyle w:val="VerbatimChar"/>
          <w:sz w:val="20"/>
          <w:szCs w:val="20"/>
        </w:rPr>
        <w:t>before { content: "i am dynamically added "; }</w:t>
      </w:r>
      <w:r w:rsidRPr="008E5AED">
        <w:rPr>
          <w:sz w:val="20"/>
          <w:szCs w:val="20"/>
        </w:rPr>
        <w:br/>
      </w:r>
      <w:r w:rsidRPr="008E5AED">
        <w:rPr>
          <w:rStyle w:val="VerbatimChar"/>
          <w:sz w:val="20"/>
          <w:szCs w:val="20"/>
        </w:rPr>
        <w:t>ul { list-style: none; }</w:t>
      </w:r>
      <w:r w:rsidRPr="008E5AED">
        <w:rPr>
          <w:sz w:val="20"/>
          <w:szCs w:val="20"/>
        </w:rPr>
        <w:br/>
      </w:r>
      <w:r w:rsidRPr="008E5AED">
        <w:rPr>
          <w:rStyle w:val="VerbatimChar"/>
          <w:sz w:val="20"/>
          <w:szCs w:val="20"/>
        </w:rPr>
        <w:t xml:space="preserve">ul </w:t>
      </w:r>
      <w:proofErr w:type="gramStart"/>
      <w:r w:rsidRPr="008E5AED">
        <w:rPr>
          <w:rStyle w:val="VerbatimChar"/>
          <w:sz w:val="20"/>
          <w:szCs w:val="20"/>
        </w:rPr>
        <w:t>li::</w:t>
      </w:r>
      <w:proofErr w:type="gramEnd"/>
      <w:r w:rsidRPr="008E5AED">
        <w:rPr>
          <w:rStyle w:val="VerbatimChar"/>
          <w:sz w:val="20"/>
          <w:szCs w:val="20"/>
        </w:rPr>
        <w:t>before { content: '♡'; }</w:t>
      </w:r>
    </w:p>
    <w:p w14:paraId="74A27685" w14:textId="77777777" w:rsidR="008E5AED" w:rsidRDefault="00000000" w:rsidP="008E5AED">
      <w:pPr>
        <w:pStyle w:val="FirstParagraph"/>
        <w:ind w:firstLine="720"/>
        <w:jc w:val="both"/>
      </w:pPr>
      <w:proofErr w:type="spellStart"/>
      <w:r>
        <w:t>Rezultat</w:t>
      </w:r>
      <w:proofErr w:type="spellEnd"/>
      <w:r>
        <w:t xml:space="preserve">: </w:t>
      </w:r>
    </w:p>
    <w:p w14:paraId="35859688" w14:textId="14AC63C3" w:rsidR="008E5AED" w:rsidRDefault="00000000" w:rsidP="008E5AED">
      <w:pPr>
        <w:pStyle w:val="FirstParagraph"/>
        <w:numPr>
          <w:ilvl w:val="1"/>
          <w:numId w:val="28"/>
        </w:numPr>
        <w:jc w:val="both"/>
      </w:pPr>
      <w:proofErr w:type="spellStart"/>
      <w:r>
        <w:t>Înaintea</w:t>
      </w:r>
      <w:proofErr w:type="spellEnd"/>
      <w:r>
        <w:t xml:space="preserve"> </w:t>
      </w:r>
      <w:proofErr w:type="spellStart"/>
      <w:r>
        <w:t>conținutului</w:t>
      </w:r>
      <w:proofErr w:type="spellEnd"/>
      <w:r>
        <w:t xml:space="preserve"> </w:t>
      </w:r>
      <w:proofErr w:type="spellStart"/>
      <w:r>
        <w:t>efectiv</w:t>
      </w:r>
      <w:proofErr w:type="spellEnd"/>
      <w:r>
        <w:t xml:space="preserve"> al span-ului, apare textul </w:t>
      </w:r>
      <w:r>
        <w:rPr>
          <w:rStyle w:val="VerbatimChar"/>
        </w:rPr>
        <w:t>i am dynamically added</w:t>
      </w:r>
      <w:r>
        <w:t xml:space="preserve"> (un șir de caractere). Practic, ceea ce vezi pe pagină va fi: </w:t>
      </w:r>
      <w:r>
        <w:rPr>
          <w:i/>
          <w:iCs/>
        </w:rPr>
        <w:t>"i am dynamically added Eu sunt un span"</w:t>
      </w:r>
      <w:r>
        <w:t xml:space="preserve">. Pseudo-elementul </w:t>
      </w:r>
      <w:r>
        <w:rPr>
          <w:rStyle w:val="VerbatimChar"/>
        </w:rPr>
        <w:t>::before</w:t>
      </w:r>
      <w:r>
        <w:t xml:space="preserve"> </w:t>
      </w:r>
      <w:proofErr w:type="gramStart"/>
      <w:r>
        <w:t>a</w:t>
      </w:r>
      <w:proofErr w:type="gramEnd"/>
      <w:r>
        <w:t xml:space="preserve"> introdus conținut text nou, definit prin proprietatea CSS </w:t>
      </w:r>
      <w:r>
        <w:rPr>
          <w:rStyle w:val="VerbatimChar"/>
        </w:rPr>
        <w:t>content</w:t>
      </w:r>
      <w:r>
        <w:t xml:space="preserve">. Poți pune și alte chestii: de exemplu, </w:t>
      </w:r>
      <w:r>
        <w:rPr>
          <w:rStyle w:val="VerbatimChar"/>
        </w:rPr>
        <w:t>content: url(icon.png)</w:t>
      </w:r>
      <w:r>
        <w:t xml:space="preserve"> ar afișa o imagine, sau poți insera un counter generat. </w:t>
      </w:r>
      <w:r w:rsidRPr="008E5AED">
        <w:rPr>
          <w:b/>
          <w:bCs/>
          <w:shd w:val="clear" w:color="auto" w:fill="FAE2D5" w:themeFill="accent2" w:themeFillTint="33"/>
        </w:rPr>
        <w:t>Important:</w:t>
      </w:r>
      <w:r w:rsidRPr="008E5AED">
        <w:rPr>
          <w:shd w:val="clear" w:color="auto" w:fill="FAE2D5" w:themeFill="accent2" w:themeFillTint="33"/>
        </w:rPr>
        <w:t xml:space="preserve"> </w:t>
      </w:r>
      <w:r w:rsidRPr="008E5AED">
        <w:rPr>
          <w:rStyle w:val="VerbatimChar"/>
          <w:shd w:val="clear" w:color="auto" w:fill="FAE2D5" w:themeFill="accent2" w:themeFillTint="33"/>
        </w:rPr>
        <w:t>::before</w:t>
      </w:r>
      <w:r w:rsidRPr="008E5AED">
        <w:rPr>
          <w:shd w:val="clear" w:color="auto" w:fill="FAE2D5" w:themeFill="accent2" w:themeFillTint="33"/>
        </w:rPr>
        <w:t xml:space="preserve"> nu modifică HTML-ul sursă, ci doar afișarea; elementul </w:t>
      </w:r>
      <w:r w:rsidRPr="008E5AED">
        <w:rPr>
          <w:rStyle w:val="VerbatimChar"/>
          <w:shd w:val="clear" w:color="auto" w:fill="FAE2D5" w:themeFill="accent2" w:themeFillTint="33"/>
        </w:rPr>
        <w:t>&lt;span&gt;</w:t>
      </w:r>
      <w:r w:rsidRPr="008E5AED">
        <w:rPr>
          <w:shd w:val="clear" w:color="auto" w:fill="FAE2D5" w:themeFill="accent2" w:themeFillTint="33"/>
        </w:rPr>
        <w:t xml:space="preserve"> rămâne același în DOM, dar vizual are extra conținut. </w:t>
      </w:r>
    </w:p>
    <w:p w14:paraId="6E1767E1" w14:textId="347BFBE5" w:rsidR="00C40C13" w:rsidRDefault="00000000" w:rsidP="008E5AED">
      <w:pPr>
        <w:pStyle w:val="FirstParagraph"/>
        <w:numPr>
          <w:ilvl w:val="1"/>
          <w:numId w:val="28"/>
        </w:numPr>
        <w:jc w:val="both"/>
      </w:pPr>
      <w:r>
        <w:t xml:space="preserve">La </w:t>
      </w:r>
      <w:proofErr w:type="spellStart"/>
      <w:r>
        <w:t>listă</w:t>
      </w:r>
      <w:proofErr w:type="spellEnd"/>
      <w:r>
        <w:t xml:space="preserve">, am </w:t>
      </w:r>
      <w:proofErr w:type="spellStart"/>
      <w:r>
        <w:t>scos</w:t>
      </w:r>
      <w:proofErr w:type="spellEnd"/>
      <w:r>
        <w:t xml:space="preserve"> bullet-urile implicite cu </w:t>
      </w:r>
      <w:r>
        <w:rPr>
          <w:rStyle w:val="VerbatimChar"/>
        </w:rPr>
        <w:t>list-style: none;</w:t>
      </w:r>
      <w:r>
        <w:t xml:space="preserve"> pe </w:t>
      </w:r>
      <w:r>
        <w:rPr>
          <w:rStyle w:val="VerbatimChar"/>
        </w:rPr>
        <w:t>&lt;ul&gt;</w:t>
      </w:r>
      <w:r>
        <w:t xml:space="preserve"> și apoi am folosit </w:t>
      </w:r>
      <w:proofErr w:type="gramStart"/>
      <w:r>
        <w:rPr>
          <w:rStyle w:val="VerbatimChar"/>
        </w:rPr>
        <w:t>li::</w:t>
      </w:r>
      <w:proofErr w:type="gramEnd"/>
      <w:r>
        <w:rPr>
          <w:rStyle w:val="VerbatimChar"/>
        </w:rPr>
        <w:t>before</w:t>
      </w:r>
      <w:r>
        <w:t xml:space="preserve"> cu content '♡' (inimioară) ca înaintea fiecărui </w:t>
      </w:r>
      <w:r>
        <w:rPr>
          <w:rStyle w:val="VerbatimChar"/>
        </w:rPr>
        <w:t>&lt;li&gt;</w:t>
      </w:r>
      <w:r>
        <w:t xml:space="preserve"> să apară acest simbol. Astfel, lista noastră afișează ♡1, ♡2, ♡3, ♡4 pe fiecare rând, înlocuind bulinele standard cu o inimă. Putem stiliza aceste pseudo-elemente ca oricare alt element (le putem da color, margin-right pentru spațiu după inimioară etc.). Acum ai control complet asupra markerilor de listă.</w:t>
      </w:r>
    </w:p>
    <w:p w14:paraId="12F90559" w14:textId="77777777" w:rsidR="00C40C13" w:rsidRDefault="00000000" w:rsidP="008E5AED">
      <w:pPr>
        <w:pStyle w:val="BlockText"/>
        <w:shd w:val="clear" w:color="auto" w:fill="FAE2D5" w:themeFill="accent2" w:themeFillTint="33"/>
        <w:jc w:val="both"/>
      </w:pPr>
      <w:r>
        <w:t xml:space="preserve">💡 </w:t>
      </w:r>
      <w:r>
        <w:rPr>
          <w:i/>
          <w:iCs/>
        </w:rPr>
        <w:t>Utilitate practică:</w:t>
      </w:r>
      <w:r>
        <w:t xml:space="preserve"> </w:t>
      </w:r>
      <w:r>
        <w:rPr>
          <w:rStyle w:val="VerbatimChar"/>
        </w:rPr>
        <w:t>::before</w:t>
      </w:r>
      <w:r>
        <w:t xml:space="preserve"> și </w:t>
      </w:r>
      <w:r>
        <w:rPr>
          <w:rStyle w:val="VerbatimChar"/>
        </w:rPr>
        <w:t>::after</w:t>
      </w:r>
      <w:r>
        <w:t xml:space="preserve"> sunt adesea folosite pentru elemente decorative (ornamente, iconițe înainte/după text) sau pentru hack-uri de layout (de exemplu, un clearfix clasic folosea </w:t>
      </w:r>
      <w:r>
        <w:rPr>
          <w:rStyle w:val="VerbatimChar"/>
        </w:rPr>
        <w:t>::after</w:t>
      </w:r>
      <w:r>
        <w:t xml:space="preserve"> pe un element container cu </w:t>
      </w:r>
      <w:r>
        <w:rPr>
          <w:rStyle w:val="VerbatimChar"/>
        </w:rPr>
        <w:t>content: ""</w:t>
      </w:r>
      <w:r>
        <w:t xml:space="preserve"> și </w:t>
      </w:r>
      <w:r>
        <w:rPr>
          <w:rStyle w:val="VerbatimChar"/>
        </w:rPr>
        <w:t>display: block; clear: both;</w:t>
      </w:r>
      <w:r>
        <w:t xml:space="preserve"> ca să forțeze containerul să-și extindă înălțimea după elementele floatate din interior – dacă nu știi conceptul încă, ține acest exemplu în minte când discutăm despre float mai jos). Posibilitățile sunt nenumărate, ține minte doar că </w:t>
      </w:r>
      <w:r>
        <w:rPr>
          <w:rStyle w:val="VerbatimChar"/>
        </w:rPr>
        <w:t>content</w:t>
      </w:r>
      <w:r>
        <w:t xml:space="preserve"> acceptă text, atrage atenția că pseudo-elementele nu apar în HTML (nu le poți selecta din script direct, dar le poți stiliza sau anima) și că pentru ele specificitatea selectorului se calculează ca și când ar fi parte din selecția de bază (ex: </w:t>
      </w:r>
      <w:r>
        <w:rPr>
          <w:rStyle w:val="VerbatimChar"/>
        </w:rPr>
        <w:t>div.</w:t>
      </w:r>
      <w:proofErr w:type="gramStart"/>
      <w:r>
        <w:rPr>
          <w:rStyle w:val="VerbatimChar"/>
        </w:rPr>
        <w:t>note::</w:t>
      </w:r>
      <w:proofErr w:type="gramEnd"/>
      <w:r>
        <w:rPr>
          <w:rStyle w:val="VerbatimChar"/>
        </w:rPr>
        <w:t>before</w:t>
      </w:r>
      <w:r>
        <w:t xml:space="preserve"> are specificitate 0-1-1 – 0 ID, 1 </w:t>
      </w:r>
      <w:proofErr w:type="spellStart"/>
      <w:r>
        <w:t>clasă</w:t>
      </w:r>
      <w:proofErr w:type="spellEnd"/>
      <w:r>
        <w:t>, 1 element/pseudo-element).</w:t>
      </w:r>
    </w:p>
    <w:p w14:paraId="7749BAAE" w14:textId="77777777" w:rsidR="008E5AED" w:rsidRPr="008E5AED" w:rsidRDefault="008E5AED" w:rsidP="008E5AED">
      <w:pPr>
        <w:pStyle w:val="BodyText"/>
      </w:pPr>
    </w:p>
    <w:p w14:paraId="764EDC4E" w14:textId="77777777" w:rsidR="00C40C13" w:rsidRDefault="00000000">
      <w:pPr>
        <w:pStyle w:val="Heading3"/>
      </w:pPr>
      <w:bookmarkStart w:id="10" w:name="Xd8bd2be9fdb7b855d68df40a95b4f679cd9cbc9"/>
      <w:bookmarkEnd w:id="9"/>
      <w:r w:rsidRPr="008E5AED">
        <w:rPr>
          <w:b/>
          <w:bCs/>
        </w:rPr>
        <w:lastRenderedPageBreak/>
        <w:t>2.6. Selectori pseudo-clasă avansați</w:t>
      </w:r>
      <w:r>
        <w:t xml:space="preserve">: </w:t>
      </w:r>
      <w:r>
        <w:rPr>
          <w:rStyle w:val="VerbatimChar"/>
        </w:rPr>
        <w:t>:not()</w:t>
      </w:r>
      <w:r>
        <w:t xml:space="preserve"> și </w:t>
      </w:r>
      <w:r>
        <w:rPr>
          <w:rStyle w:val="VerbatimChar"/>
        </w:rPr>
        <w:t>:has()</w:t>
      </w:r>
    </w:p>
    <w:p w14:paraId="4A668649" w14:textId="77777777" w:rsidR="00C40C13" w:rsidRDefault="00000000" w:rsidP="008E5AED">
      <w:pPr>
        <w:pStyle w:val="FirstParagraph"/>
        <w:ind w:firstLine="720"/>
        <w:jc w:val="both"/>
      </w:pPr>
      <w:r>
        <w:t>Pe măsură ce standardele CSS au evoluat, au apărut și pseudo-clase mai puternice.</w:t>
      </w:r>
    </w:p>
    <w:p w14:paraId="5A3A725D" w14:textId="77777777" w:rsidR="00C40C13" w:rsidRDefault="00000000" w:rsidP="008E5AED">
      <w:pPr>
        <w:pStyle w:val="Compact"/>
        <w:jc w:val="both"/>
      </w:pPr>
      <w:r w:rsidRPr="008E5AED">
        <w:rPr>
          <w:rStyle w:val="VerbatimChar"/>
          <w:b/>
          <w:bCs/>
          <w:highlight w:val="yellow"/>
        </w:rPr>
        <w:t>:not(selector)</w:t>
      </w:r>
      <w:r>
        <w:t xml:space="preserve"> – selecția elementelor care </w:t>
      </w:r>
      <w:r>
        <w:rPr>
          <w:b/>
          <w:bCs/>
        </w:rPr>
        <w:t>nu</w:t>
      </w:r>
      <w:r>
        <w:t xml:space="preserve"> corespund selectorului din paranteză. Practic, exclude dintr-un set de selecție. Exemplu: dacă vrei să selectezi toate link-urile care </w:t>
      </w:r>
      <w:r>
        <w:rPr>
          <w:i/>
          <w:iCs/>
        </w:rPr>
        <w:t>nu</w:t>
      </w:r>
      <w:r>
        <w:t xml:space="preserve"> au attribut </w:t>
      </w:r>
      <w:r>
        <w:rPr>
          <w:rStyle w:val="VerbatimChar"/>
        </w:rPr>
        <w:t>title</w:t>
      </w:r>
      <w:r>
        <w:t xml:space="preserve">, ai scrie </w:t>
      </w:r>
      <w:r>
        <w:rPr>
          <w:rStyle w:val="VerbatimChar"/>
        </w:rPr>
        <w:t>a:not([title])</w:t>
      </w:r>
      <w:r>
        <w:t>. Poți combina :not cu alt selector inițial sau lanț de selecție.</w:t>
      </w:r>
    </w:p>
    <w:p w14:paraId="44E38AC4" w14:textId="77777777" w:rsidR="008E5AED" w:rsidRDefault="008E5AED" w:rsidP="008E5AED">
      <w:pPr>
        <w:pStyle w:val="FirstParagraph"/>
      </w:pPr>
      <w:r>
        <w:rPr>
          <w:b/>
          <w:bCs/>
        </w:rPr>
        <w:t xml:space="preserve">EXEMPLUL 14 </w:t>
      </w:r>
      <w:r w:rsidR="00000000">
        <w:rPr>
          <w:b/>
          <w:bCs/>
        </w:rPr>
        <w:t xml:space="preserve">– </w:t>
      </w:r>
      <w:proofErr w:type="spellStart"/>
      <w:r w:rsidR="00000000">
        <w:rPr>
          <w:b/>
          <w:bCs/>
        </w:rPr>
        <w:t>folosind</w:t>
      </w:r>
      <w:proofErr w:type="spellEnd"/>
      <w:r w:rsidR="00000000">
        <w:rPr>
          <w:b/>
          <w:bCs/>
        </w:rPr>
        <w:t xml:space="preserve"> </w:t>
      </w:r>
      <w:r w:rsidR="00000000" w:rsidRPr="008E5AED">
        <w:rPr>
          <w:rStyle w:val="VerbatimChar"/>
          <w:b/>
          <w:bCs/>
          <w:highlight w:val="yellow"/>
        </w:rPr>
        <w:t>:not</w:t>
      </w:r>
      <w:r w:rsidR="00000000">
        <w:rPr>
          <w:b/>
          <w:bCs/>
        </w:rPr>
        <w:t>:</w:t>
      </w:r>
      <w:r w:rsidR="00000000">
        <w:br/>
      </w:r>
    </w:p>
    <w:p w14:paraId="0F423D71" w14:textId="49225354" w:rsidR="00C40C13" w:rsidRDefault="00000000" w:rsidP="008E5AED">
      <w:pPr>
        <w:pStyle w:val="FirstParagraph"/>
        <w:ind w:left="360"/>
      </w:pPr>
      <w:r>
        <w:t>HTML:</w:t>
      </w:r>
    </w:p>
    <w:p w14:paraId="7B3BE1DA" w14:textId="77777777" w:rsidR="00C40C13" w:rsidRPr="008E5AED" w:rsidRDefault="00000000" w:rsidP="008E5AED">
      <w:pPr>
        <w:pStyle w:val="SourceCode"/>
        <w:shd w:val="clear" w:color="auto" w:fill="DAE9F7" w:themeFill="text2" w:themeFillTint="1A"/>
        <w:ind w:left="1440"/>
        <w:rPr>
          <w:sz w:val="20"/>
          <w:szCs w:val="20"/>
        </w:rPr>
      </w:pPr>
      <w:r w:rsidRPr="008E5AED">
        <w:rPr>
          <w:rStyle w:val="VerbatimChar"/>
          <w:sz w:val="20"/>
          <w:szCs w:val="20"/>
        </w:rPr>
        <w:t>&lt;div class="alfa"&gt;text oarecare&lt;/div&gt;</w:t>
      </w:r>
      <w:r w:rsidRPr="008E5AED">
        <w:rPr>
          <w:sz w:val="20"/>
          <w:szCs w:val="20"/>
        </w:rPr>
        <w:br/>
      </w:r>
      <w:r w:rsidRPr="008E5AED">
        <w:rPr>
          <w:rStyle w:val="VerbatimChar"/>
          <w:sz w:val="20"/>
          <w:szCs w:val="20"/>
        </w:rPr>
        <w:t>&lt;div class="alfa beta"&gt;alt text&lt;/div&gt;</w:t>
      </w:r>
    </w:p>
    <w:p w14:paraId="4354652D" w14:textId="77777777" w:rsidR="00C40C13" w:rsidRDefault="00000000" w:rsidP="008E5AED">
      <w:pPr>
        <w:pStyle w:val="FirstParagraph"/>
        <w:ind w:left="360"/>
      </w:pPr>
      <w:r>
        <w:t>CSS:</w:t>
      </w:r>
    </w:p>
    <w:p w14:paraId="17BA484A" w14:textId="77777777" w:rsidR="00C40C13" w:rsidRPr="008E5AED" w:rsidRDefault="00000000" w:rsidP="008E5AED">
      <w:pPr>
        <w:pStyle w:val="SourceCode"/>
        <w:shd w:val="clear" w:color="auto" w:fill="DAE9F7" w:themeFill="text2" w:themeFillTint="1A"/>
        <w:ind w:left="1080" w:firstLine="360"/>
        <w:rPr>
          <w:sz w:val="20"/>
          <w:szCs w:val="20"/>
        </w:rPr>
      </w:pPr>
      <w:r w:rsidRPr="008E5AED">
        <w:rPr>
          <w:rStyle w:val="VerbatimChar"/>
          <w:sz w:val="20"/>
          <w:szCs w:val="20"/>
        </w:rPr>
        <w:t>.alfa:not(.beta) { background: blueviolet; }</w:t>
      </w:r>
    </w:p>
    <w:p w14:paraId="607409A9" w14:textId="77777777" w:rsidR="00C40C13" w:rsidRDefault="00000000" w:rsidP="008E5AED">
      <w:pPr>
        <w:pStyle w:val="FirstParagraph"/>
        <w:ind w:left="360"/>
        <w:jc w:val="both"/>
      </w:pPr>
      <w:r>
        <w:t xml:space="preserve">Selectorul de mai sus ia elementele cu clasa "alfa" </w:t>
      </w:r>
      <w:r>
        <w:rPr>
          <w:b/>
          <w:bCs/>
        </w:rPr>
        <w:t>care nu au</w:t>
      </w:r>
      <w:r>
        <w:t xml:space="preserve"> și clasa "beta". Așadar: - Primul </w:t>
      </w:r>
      <w:r>
        <w:rPr>
          <w:rStyle w:val="VerbatimChar"/>
        </w:rPr>
        <w:t>&lt;div&gt;</w:t>
      </w:r>
      <w:r>
        <w:t xml:space="preserve"> are clasa "alfa" (și nu are "beta"), deci se potrivește – va avea fundal </w:t>
      </w:r>
      <w:r>
        <w:rPr>
          <w:b/>
          <w:bCs/>
        </w:rPr>
        <w:t>mov</w:t>
      </w:r>
      <w:r>
        <w:t xml:space="preserve">. - Al doilea </w:t>
      </w:r>
      <w:r>
        <w:rPr>
          <w:rStyle w:val="VerbatimChar"/>
        </w:rPr>
        <w:t>&lt;div&gt;</w:t>
      </w:r>
      <w:r>
        <w:t xml:space="preserve"> are clasele "alfa beta" – faptul că are și "beta" îl exclude de la stilizare. El </w:t>
      </w:r>
      <w:r>
        <w:rPr>
          <w:b/>
          <w:bCs/>
        </w:rPr>
        <w:t>nu</w:t>
      </w:r>
      <w:r>
        <w:t xml:space="preserve"> primește fundal mov (rămâne implicit).</w:t>
      </w:r>
    </w:p>
    <w:p w14:paraId="5EA37CDF" w14:textId="77777777" w:rsidR="00C40C13" w:rsidRDefault="00000000" w:rsidP="008E5AED">
      <w:pPr>
        <w:pStyle w:val="BodyText"/>
        <w:ind w:left="360"/>
        <w:jc w:val="both"/>
      </w:pPr>
      <w:r>
        <w:t xml:space="preserve">:not() este foarte util când vrei să aplici un stil general, dar cu excepții. De pildă, </w:t>
      </w:r>
      <w:r>
        <w:rPr>
          <w:rStyle w:val="VerbatimChar"/>
        </w:rPr>
        <w:t>nav a:not(:last-child) { margin-right: 10px; }</w:t>
      </w:r>
      <w:r>
        <w:t xml:space="preserve"> ar putea pune un spațiu după fiecare link din meniu, mai puțin ultimul (ca să nu ai extra spațiu la final).</w:t>
      </w:r>
    </w:p>
    <w:p w14:paraId="40FA671B" w14:textId="77777777" w:rsidR="00C40C13" w:rsidRDefault="00000000" w:rsidP="008E5AED">
      <w:pPr>
        <w:pStyle w:val="Compact"/>
      </w:pPr>
      <w:r w:rsidRPr="008E5AED">
        <w:rPr>
          <w:rStyle w:val="VerbatimChar"/>
          <w:b/>
          <w:bCs/>
          <w:highlight w:val="yellow"/>
        </w:rPr>
        <w:t>:has(selector)</w:t>
      </w:r>
      <w:r>
        <w:t xml:space="preserve"> – aceasta este o noutate foarte puternică (supranumită și "parent selector", deși poate face mai mult). Selectorul </w:t>
      </w:r>
      <w:r>
        <w:rPr>
          <w:rStyle w:val="VerbatimChar"/>
        </w:rPr>
        <w:t>:has()</w:t>
      </w:r>
      <w:r>
        <w:t xml:space="preserve"> selectează elementele </w:t>
      </w:r>
      <w:r>
        <w:rPr>
          <w:b/>
          <w:bCs/>
        </w:rPr>
        <w:t>care conțin</w:t>
      </w:r>
      <w:r>
        <w:t xml:space="preserve"> (ca descendent sau ca vecin, după cum scrii în interior) un element ce corespunde la ce-i dai tu. Cu alte cuvinte, te poți uita </w:t>
      </w:r>
      <w:r>
        <w:rPr>
          <w:b/>
          <w:bCs/>
        </w:rPr>
        <w:t>în interiorul</w:t>
      </w:r>
      <w:r>
        <w:t xml:space="preserve"> unui element sau la frații săi </w:t>
      </w:r>
      <w:r>
        <w:rPr>
          <w:i/>
          <w:iCs/>
        </w:rPr>
        <w:t>după</w:t>
      </w:r>
      <w:r>
        <w:t xml:space="preserve"> el, pentru a decide dacă elementul curent se potrivește. Această pseudo-clasă a devenit disponibilă în browsere destul de recent (2023)</w:t>
      </w:r>
      <w:hyperlink r:id="rId23" w:anchor=":~:text=Baseline%20%202023">
        <w:r>
          <w:rPr>
            <w:rStyle w:val="Hyperlink"/>
          </w:rPr>
          <w:t>[15]</w:t>
        </w:r>
      </w:hyperlink>
      <w:hyperlink r:id="rId24" w:anchor=":~:text=The%20functional%20,92%20as%20an%20argument">
        <w:r>
          <w:rPr>
            <w:rStyle w:val="Hyperlink"/>
          </w:rPr>
          <w:t>[16]</w:t>
        </w:r>
      </w:hyperlink>
      <w:r>
        <w:t>, deci e posibil să nu meargă în browsere mai vechi.</w:t>
      </w:r>
    </w:p>
    <w:p w14:paraId="6D587BE0" w14:textId="55F26A10" w:rsidR="008E5AED" w:rsidRDefault="008E5AED">
      <w:pPr>
        <w:pStyle w:val="FirstParagraph"/>
      </w:pPr>
      <w:r>
        <w:rPr>
          <w:b/>
          <w:bCs/>
        </w:rPr>
        <w:t>EXEMPLUL 14.1</w:t>
      </w:r>
      <w:r w:rsidR="00000000">
        <w:rPr>
          <w:b/>
          <w:bCs/>
        </w:rPr>
        <w:t xml:space="preserve"> – </w:t>
      </w:r>
      <w:proofErr w:type="spellStart"/>
      <w:r w:rsidR="00000000">
        <w:rPr>
          <w:b/>
          <w:bCs/>
        </w:rPr>
        <w:t>folosind</w:t>
      </w:r>
      <w:proofErr w:type="spellEnd"/>
      <w:r w:rsidR="00000000">
        <w:rPr>
          <w:b/>
          <w:bCs/>
        </w:rPr>
        <w:t xml:space="preserve"> </w:t>
      </w:r>
      <w:r w:rsidR="00000000" w:rsidRPr="008E5AED">
        <w:rPr>
          <w:rStyle w:val="VerbatimChar"/>
          <w:b/>
          <w:bCs/>
          <w:highlight w:val="yellow"/>
        </w:rPr>
        <w:t>:has()</w:t>
      </w:r>
      <w:r w:rsidR="00000000">
        <w:rPr>
          <w:b/>
          <w:bCs/>
        </w:rPr>
        <w:t>:</w:t>
      </w:r>
      <w:r w:rsidR="00000000">
        <w:br/>
      </w:r>
    </w:p>
    <w:p w14:paraId="61524675" w14:textId="0EA50FB6" w:rsidR="00C40C13" w:rsidRDefault="00000000" w:rsidP="008E5AED">
      <w:pPr>
        <w:pStyle w:val="FirstParagraph"/>
        <w:ind w:left="720"/>
      </w:pPr>
      <w:r>
        <w:t>HTML:</w:t>
      </w:r>
    </w:p>
    <w:p w14:paraId="2C65D391" w14:textId="77777777" w:rsidR="00C40C13" w:rsidRPr="008E5AED" w:rsidRDefault="00000000" w:rsidP="008E5AED">
      <w:pPr>
        <w:pStyle w:val="SourceCode"/>
        <w:shd w:val="clear" w:color="auto" w:fill="DAE9F7" w:themeFill="text2" w:themeFillTint="1A"/>
        <w:ind w:left="1440"/>
        <w:rPr>
          <w:sz w:val="20"/>
          <w:szCs w:val="20"/>
        </w:rPr>
      </w:pPr>
      <w:r w:rsidRPr="008E5AED">
        <w:rPr>
          <w:rStyle w:val="VerbatimChar"/>
          <w:sz w:val="20"/>
          <w:szCs w:val="20"/>
        </w:rPr>
        <w:t>&lt;div id="parent"&gt;</w:t>
      </w:r>
      <w:r w:rsidRPr="008E5AED">
        <w:rPr>
          <w:sz w:val="20"/>
          <w:szCs w:val="20"/>
        </w:rPr>
        <w:br/>
      </w:r>
      <w:r w:rsidRPr="008E5AED">
        <w:rPr>
          <w:rStyle w:val="VerbatimChar"/>
          <w:sz w:val="20"/>
          <w:szCs w:val="20"/>
        </w:rPr>
        <w:t xml:space="preserve">  &lt;div id="child-1"&gt;div copil 1&lt;/div&gt;</w:t>
      </w:r>
      <w:r w:rsidRPr="008E5AED">
        <w:rPr>
          <w:sz w:val="20"/>
          <w:szCs w:val="20"/>
        </w:rPr>
        <w:br/>
      </w:r>
      <w:r w:rsidRPr="008E5AED">
        <w:rPr>
          <w:rStyle w:val="VerbatimChar"/>
          <w:sz w:val="20"/>
          <w:szCs w:val="20"/>
        </w:rPr>
        <w:t xml:space="preserve">  &lt;p&gt;un paragraf&lt;/p&gt;</w:t>
      </w:r>
      <w:r w:rsidRPr="008E5AED">
        <w:rPr>
          <w:sz w:val="20"/>
          <w:szCs w:val="20"/>
        </w:rPr>
        <w:br/>
      </w:r>
      <w:r w:rsidRPr="008E5AED">
        <w:rPr>
          <w:rStyle w:val="VerbatimChar"/>
          <w:sz w:val="20"/>
          <w:szCs w:val="20"/>
        </w:rPr>
        <w:t xml:space="preserve">  &lt;div id="child-2"&gt;div copil 2&lt;/div&gt;</w:t>
      </w:r>
      <w:r w:rsidRPr="008E5AED">
        <w:rPr>
          <w:sz w:val="20"/>
          <w:szCs w:val="20"/>
        </w:rPr>
        <w:br/>
      </w:r>
      <w:r w:rsidRPr="008E5AED">
        <w:rPr>
          <w:rStyle w:val="VerbatimChar"/>
          <w:sz w:val="20"/>
          <w:szCs w:val="20"/>
        </w:rPr>
        <w:t xml:space="preserve">  &lt;div id="child-3"&gt;div copil 3&lt;/div&gt;</w:t>
      </w:r>
      <w:r w:rsidRPr="008E5AED">
        <w:rPr>
          <w:sz w:val="20"/>
          <w:szCs w:val="20"/>
        </w:rPr>
        <w:br/>
      </w:r>
      <w:r w:rsidRPr="008E5AED">
        <w:rPr>
          <w:rStyle w:val="VerbatimChar"/>
          <w:sz w:val="20"/>
          <w:szCs w:val="20"/>
        </w:rPr>
        <w:t>&lt;/div&gt;</w:t>
      </w:r>
    </w:p>
    <w:p w14:paraId="59722C14" w14:textId="77777777" w:rsidR="00C40C13" w:rsidRDefault="00000000" w:rsidP="008E5AED">
      <w:pPr>
        <w:pStyle w:val="FirstParagraph"/>
        <w:ind w:left="720"/>
      </w:pPr>
      <w:r>
        <w:t>CSS:</w:t>
      </w:r>
    </w:p>
    <w:p w14:paraId="0C11E345" w14:textId="77777777" w:rsidR="00C40C13" w:rsidRPr="008E5AED" w:rsidRDefault="00000000" w:rsidP="008E5AED">
      <w:pPr>
        <w:pStyle w:val="SourceCode"/>
        <w:shd w:val="clear" w:color="auto" w:fill="DAE9F7" w:themeFill="text2" w:themeFillTint="1A"/>
        <w:ind w:left="1440"/>
        <w:rPr>
          <w:sz w:val="20"/>
          <w:szCs w:val="20"/>
        </w:rPr>
      </w:pPr>
      <w:r w:rsidRPr="008E5AED">
        <w:rPr>
          <w:rStyle w:val="VerbatimChar"/>
          <w:sz w:val="20"/>
          <w:szCs w:val="20"/>
        </w:rPr>
        <w:t>div:has(+ p) { background: blueviolet; }</w:t>
      </w:r>
      <w:r w:rsidRPr="008E5AED">
        <w:rPr>
          <w:sz w:val="20"/>
          <w:szCs w:val="20"/>
        </w:rPr>
        <w:br/>
      </w:r>
      <w:r w:rsidRPr="008E5AED">
        <w:rPr>
          <w:rStyle w:val="VerbatimChar"/>
          <w:sz w:val="20"/>
          <w:szCs w:val="20"/>
        </w:rPr>
        <w:t>div:has(&gt; div) :nth-child(2) { background: orange; }</w:t>
      </w:r>
    </w:p>
    <w:p w14:paraId="2FA148E5" w14:textId="77777777" w:rsidR="0059362B" w:rsidRDefault="00000000" w:rsidP="0059362B">
      <w:pPr>
        <w:pStyle w:val="FirstParagraph"/>
        <w:ind w:left="360"/>
        <w:jc w:val="both"/>
      </w:pPr>
      <w:r>
        <w:t xml:space="preserve">Avem două selectoare aici: </w:t>
      </w:r>
    </w:p>
    <w:p w14:paraId="2AEEF07E" w14:textId="35F8B59B" w:rsidR="0059362B" w:rsidRDefault="00000000" w:rsidP="0059362B">
      <w:pPr>
        <w:pStyle w:val="FirstParagraph"/>
        <w:numPr>
          <w:ilvl w:val="0"/>
          <w:numId w:val="29"/>
        </w:numPr>
        <w:ind w:left="1080"/>
        <w:jc w:val="both"/>
      </w:pPr>
      <w:proofErr w:type="spellStart"/>
      <w:r>
        <w:rPr>
          <w:rStyle w:val="VerbatimChar"/>
        </w:rPr>
        <w:t>div:has</w:t>
      </w:r>
      <w:proofErr w:type="spellEnd"/>
      <w:r>
        <w:rPr>
          <w:rStyle w:val="VerbatimChar"/>
        </w:rPr>
        <w:t>(+ p)</w:t>
      </w:r>
      <w:r>
        <w:t xml:space="preserve">: </w:t>
      </w:r>
      <w:proofErr w:type="spellStart"/>
      <w:r>
        <w:t>selectează</w:t>
      </w:r>
      <w:proofErr w:type="spellEnd"/>
      <w:r>
        <w:t xml:space="preserve"> </w:t>
      </w:r>
      <w:proofErr w:type="spellStart"/>
      <w:r>
        <w:t>orice</w:t>
      </w:r>
      <w:proofErr w:type="spellEnd"/>
      <w:r>
        <w:t xml:space="preserve"> </w:t>
      </w:r>
      <w:r>
        <w:rPr>
          <w:rStyle w:val="VerbatimChar"/>
        </w:rPr>
        <w:t>&lt;div&gt;</w:t>
      </w:r>
      <w:r>
        <w:t xml:space="preserve"> care </w:t>
      </w:r>
      <w:proofErr w:type="gramStart"/>
      <w:r>
        <w:t>are</w:t>
      </w:r>
      <w:proofErr w:type="gramEnd"/>
      <w:r>
        <w:t xml:space="preserve"> </w:t>
      </w:r>
      <w:r>
        <w:rPr>
          <w:b/>
          <w:bCs/>
        </w:rPr>
        <w:t>imediat după el</w:t>
      </w:r>
      <w:r>
        <w:t xml:space="preserve"> (</w:t>
      </w:r>
      <w:r>
        <w:rPr>
          <w:rStyle w:val="VerbatimChar"/>
        </w:rPr>
        <w:t>+</w:t>
      </w:r>
      <w:r>
        <w:t xml:space="preserve">) un </w:t>
      </w:r>
      <w:r>
        <w:rPr>
          <w:rStyle w:val="VerbatimChar"/>
        </w:rPr>
        <w:t>&lt;p&gt;</w:t>
      </w:r>
      <w:r>
        <w:t xml:space="preserve"> ca frate. În codul nostru, uitați-vă la </w:t>
      </w:r>
      <w:r>
        <w:rPr>
          <w:rStyle w:val="VerbatimChar"/>
        </w:rPr>
        <w:t>&lt;div id="child-1"&gt;</w:t>
      </w:r>
      <w:r>
        <w:t xml:space="preserve"> – imediat după el vine un </w:t>
      </w:r>
      <w:r>
        <w:rPr>
          <w:rStyle w:val="VerbatimChar"/>
        </w:rPr>
        <w:t>&lt;p&gt;</w:t>
      </w:r>
      <w:r>
        <w:t xml:space="preserve">. Așadar, </w:t>
      </w:r>
      <w:r>
        <w:rPr>
          <w:rStyle w:val="VerbatimChar"/>
        </w:rPr>
        <w:t>child-1</w:t>
      </w:r>
      <w:r>
        <w:t xml:space="preserve"> se potrivește la </w:t>
      </w:r>
      <w:r>
        <w:rPr>
          <w:rStyle w:val="VerbatimChar"/>
        </w:rPr>
        <w:t>div:has(+ p)</w:t>
      </w:r>
      <w:r>
        <w:t xml:space="preserve"> și va primi fundal </w:t>
      </w:r>
      <w:r>
        <w:rPr>
          <w:b/>
          <w:bCs/>
        </w:rPr>
        <w:t>mov</w:t>
      </w:r>
      <w:r>
        <w:t xml:space="preserve">. Niciun alt div nu are un paragraf imediat </w:t>
      </w:r>
      <w:r>
        <w:lastRenderedPageBreak/>
        <w:t xml:space="preserve">după el (child-2 are după el tot un div, child-3 nu </w:t>
      </w:r>
      <w:proofErr w:type="gramStart"/>
      <w:r>
        <w:t>are</w:t>
      </w:r>
      <w:proofErr w:type="gramEnd"/>
      <w:r>
        <w:t xml:space="preserve"> nimic după în exemplu), deci doar primul copil se colorează mov. </w:t>
      </w:r>
    </w:p>
    <w:p w14:paraId="2548860A" w14:textId="215BBDB2" w:rsidR="00C40C13" w:rsidRDefault="00000000" w:rsidP="0059362B">
      <w:pPr>
        <w:pStyle w:val="FirstParagraph"/>
        <w:numPr>
          <w:ilvl w:val="0"/>
          <w:numId w:val="29"/>
        </w:numPr>
        <w:ind w:left="1080"/>
        <w:jc w:val="both"/>
      </w:pPr>
      <w:proofErr w:type="spellStart"/>
      <w:r>
        <w:rPr>
          <w:rStyle w:val="VerbatimChar"/>
        </w:rPr>
        <w:t>div:has</w:t>
      </w:r>
      <w:proofErr w:type="spellEnd"/>
      <w:r>
        <w:rPr>
          <w:rStyle w:val="VerbatimChar"/>
        </w:rPr>
        <w:t>(&gt; div) :nth-child(2)</w:t>
      </w:r>
      <w:r>
        <w:t xml:space="preserve">: </w:t>
      </w:r>
      <w:proofErr w:type="spellStart"/>
      <w:r>
        <w:t>Acest</w:t>
      </w:r>
      <w:proofErr w:type="spellEnd"/>
      <w:r>
        <w:t xml:space="preserve"> selector e puțin mai complex. </w:t>
      </w:r>
      <w:r>
        <w:rPr>
          <w:rStyle w:val="VerbatimChar"/>
        </w:rPr>
        <w:t>div:has(&gt; div)</w:t>
      </w:r>
      <w:r>
        <w:t xml:space="preserve"> se referă la orice </w:t>
      </w:r>
      <w:r>
        <w:rPr>
          <w:rStyle w:val="VerbatimChar"/>
        </w:rPr>
        <w:t>&lt;div&gt;</w:t>
      </w:r>
      <w:r>
        <w:t xml:space="preserve"> care </w:t>
      </w:r>
      <w:r>
        <w:rPr>
          <w:b/>
          <w:bCs/>
        </w:rPr>
        <w:t>conține direct</w:t>
      </w:r>
      <w:r>
        <w:t xml:space="preserve"> (</w:t>
      </w:r>
      <w:r>
        <w:rPr>
          <w:rStyle w:val="VerbatimChar"/>
        </w:rPr>
        <w:t>&gt;</w:t>
      </w:r>
      <w:r>
        <w:t xml:space="preserve"> înseamnă copil direct) un alt </w:t>
      </w:r>
      <w:r>
        <w:rPr>
          <w:rStyle w:val="VerbatimChar"/>
        </w:rPr>
        <w:t>&lt;div&gt;</w:t>
      </w:r>
      <w:r>
        <w:t xml:space="preserve">. </w:t>
      </w:r>
      <w:r>
        <w:rPr>
          <w:rStyle w:val="VerbatimChar"/>
        </w:rPr>
        <w:t>#parent</w:t>
      </w:r>
      <w:r>
        <w:t xml:space="preserve"> se potrivește, pentru că el are copii direcți care sunt div-uri (</w:t>
      </w:r>
      <w:r>
        <w:rPr>
          <w:rStyle w:val="VerbatimChar"/>
        </w:rPr>
        <w:t>child-1</w:t>
      </w:r>
      <w:r>
        <w:t xml:space="preserve">, </w:t>
      </w:r>
      <w:r>
        <w:rPr>
          <w:rStyle w:val="VerbatimChar"/>
        </w:rPr>
        <w:t>child-2</w:t>
      </w:r>
      <w:r>
        <w:t xml:space="preserve">, </w:t>
      </w:r>
      <w:r>
        <w:rPr>
          <w:rStyle w:val="VerbatimChar"/>
        </w:rPr>
        <w:t>child-3</w:t>
      </w:r>
      <w:r>
        <w:t xml:space="preserve"> sunt div-uri copil pentru #parent). Ce urmează după spațiu este </w:t>
      </w:r>
      <w:r>
        <w:rPr>
          <w:rStyle w:val="VerbatimChar"/>
        </w:rPr>
        <w:t>:nth-child(2)</w:t>
      </w:r>
      <w:r>
        <w:t xml:space="preserve"> fără un selector de tip înainte – asta înseamnă </w:t>
      </w:r>
      <w:r>
        <w:rPr>
          <w:i/>
          <w:iCs/>
        </w:rPr>
        <w:t>al doilea copil al elementului selectat anterior</w:t>
      </w:r>
      <w:r>
        <w:t xml:space="preserve">. Cuplat împreună, </w:t>
      </w:r>
      <w:r>
        <w:rPr>
          <w:rStyle w:val="VerbatimChar"/>
        </w:rPr>
        <w:t>div:has(&gt; div) :nth-child(2)</w:t>
      </w:r>
      <w:r>
        <w:t xml:space="preserve"> zice: </w:t>
      </w:r>
      <w:r>
        <w:rPr>
          <w:i/>
          <w:iCs/>
        </w:rPr>
        <w:t>selectează al doilea copil al oricărui div care are un div copil</w:t>
      </w:r>
      <w:r>
        <w:t xml:space="preserve">. #parent </w:t>
      </w:r>
      <w:proofErr w:type="gramStart"/>
      <w:r>
        <w:t>are</w:t>
      </w:r>
      <w:proofErr w:type="gramEnd"/>
      <w:r>
        <w:t xml:space="preserve"> un div copil (de fapt are trei), deci #parent intră în prima parte, iar al doilea copil al lui #parent (indice 2) este </w:t>
      </w:r>
      <w:r>
        <w:rPr>
          <w:rStyle w:val="VerbatimChar"/>
        </w:rPr>
        <w:t>&lt;p&gt;un paragraf&lt;/p&gt;</w:t>
      </w:r>
      <w:r>
        <w:t xml:space="preserve">. Prin urmare, acel paragraf va fi selectat și stilat cu fundal </w:t>
      </w:r>
      <w:r>
        <w:rPr>
          <w:b/>
          <w:bCs/>
        </w:rPr>
        <w:t>orange</w:t>
      </w:r>
      <w:r>
        <w:t>.</w:t>
      </w:r>
    </w:p>
    <w:p w14:paraId="6A4AFB68" w14:textId="77777777" w:rsidR="00C40C13" w:rsidRDefault="00000000" w:rsidP="0059362B">
      <w:pPr>
        <w:pStyle w:val="BodyText"/>
        <w:ind w:left="720"/>
        <w:jc w:val="both"/>
      </w:pPr>
      <w:r>
        <w:t xml:space="preserve">Rezultat: </w:t>
      </w:r>
      <w:r>
        <w:rPr>
          <w:rStyle w:val="VerbatimChar"/>
        </w:rPr>
        <w:t>child-1</w:t>
      </w:r>
      <w:r>
        <w:t xml:space="preserve"> (div) are fundal mov, iar </w:t>
      </w:r>
      <w:r>
        <w:rPr>
          <w:rStyle w:val="VerbatimChar"/>
        </w:rPr>
        <w:t>&lt;p&gt;</w:t>
      </w:r>
      <w:r>
        <w:t xml:space="preserve"> (paragraful din mijloc) are fundal portocaliu.</w:t>
      </w:r>
      <w:r>
        <w:br/>
      </w:r>
      <w:r>
        <w:rPr>
          <w:b/>
          <w:bCs/>
        </w:rPr>
        <w:t>Ce am realizat aici?</w:t>
      </w:r>
      <w:r>
        <w:t xml:space="preserve"> Am reușit să stilizăm: - Un părinte </w:t>
      </w:r>
      <w:r>
        <w:rPr>
          <w:rStyle w:val="VerbatimChar"/>
        </w:rPr>
        <w:t>&lt;div&gt;</w:t>
      </w:r>
      <w:r>
        <w:t xml:space="preserve"> pe baza faptului că </w:t>
      </w:r>
      <w:r>
        <w:rPr>
          <w:i/>
          <w:iCs/>
        </w:rPr>
        <w:t>după el</w:t>
      </w:r>
      <w:r>
        <w:t xml:space="preserve"> vine un anumit element (</w:t>
      </w:r>
      <w:r>
        <w:rPr>
          <w:rStyle w:val="VerbatimChar"/>
        </w:rPr>
        <w:t>p</w:t>
      </w:r>
      <w:r>
        <w:t xml:space="preserve">). Așa ceva nu era posibil înainte de </w:t>
      </w:r>
      <w:r>
        <w:rPr>
          <w:rStyle w:val="VerbatimChar"/>
        </w:rPr>
        <w:t>:has()</w:t>
      </w:r>
      <w:r>
        <w:t xml:space="preserve"> – CSS nu permitea "uitatul în sus sau lateral" în acest fel. - Un element copil (paragraful) pe baza unei condiții asupra părintelui (faptul că părintele conține un anumit tip de copil, alt div). Iarăși, am combinat :has cu :nth-child pentru a naviga selectiv în DOM.</w:t>
      </w:r>
    </w:p>
    <w:p w14:paraId="599BB373" w14:textId="77777777" w:rsidR="00C40C13" w:rsidRDefault="00000000" w:rsidP="0059362B">
      <w:pPr>
        <w:pStyle w:val="BodyText"/>
        <w:ind w:left="720"/>
        <w:jc w:val="both"/>
      </w:pPr>
      <w:r>
        <w:rPr>
          <w:rStyle w:val="VerbatimChar"/>
        </w:rPr>
        <w:t>:has()</w:t>
      </w:r>
      <w:r>
        <w:t xml:space="preserve"> se poate combina cu multe: </w:t>
      </w:r>
      <w:r>
        <w:rPr>
          <w:rStyle w:val="VerbatimChar"/>
        </w:rPr>
        <w:t>article:has(img)</w:t>
      </w:r>
      <w:r>
        <w:t xml:space="preserve"> de exemplu ar evidenția articolele care conțin imagini. Sau </w:t>
      </w:r>
      <w:r>
        <w:rPr>
          <w:rStyle w:val="VerbatimChar"/>
        </w:rPr>
        <w:t>form:has(:focus)</w:t>
      </w:r>
      <w:r>
        <w:t xml:space="preserve"> ar putea aplica un styling special pe formularul care are în el un element cu focus (e.g. border albastru la tot formularul activ). Gândiți-vă la :has() ca la opusul lui :not(), dar mai general: în loc să excludă, el </w:t>
      </w:r>
      <w:r>
        <w:rPr>
          <w:i/>
          <w:iCs/>
        </w:rPr>
        <w:t>confirmă prezența</w:t>
      </w:r>
      <w:r>
        <w:t xml:space="preserve"> unui anumit lucru în interior sau după.</w:t>
      </w:r>
    </w:p>
    <w:p w14:paraId="4540277B" w14:textId="77777777" w:rsidR="00C40C13" w:rsidRDefault="00000000" w:rsidP="0059362B">
      <w:pPr>
        <w:pStyle w:val="BlockText"/>
        <w:shd w:val="clear" w:color="auto" w:fill="FAE2D5" w:themeFill="accent2" w:themeFillTint="33"/>
        <w:jc w:val="both"/>
      </w:pPr>
      <w:r>
        <w:t xml:space="preserve">⚠️ </w:t>
      </w:r>
      <w:r>
        <w:rPr>
          <w:i/>
          <w:iCs/>
        </w:rPr>
        <w:t>Atenție:</w:t>
      </w:r>
      <w:r>
        <w:t xml:space="preserve"> Deoarece </w:t>
      </w:r>
      <w:r>
        <w:rPr>
          <w:rStyle w:val="VerbatimChar"/>
        </w:rPr>
        <w:t>:has()</w:t>
      </w:r>
      <w:r>
        <w:t xml:space="preserve"> permite selectarea bazată pe conținutul intern, dacă nu este folosit cu grijă poate afecta performanța (browserul trebuie să verifice toți descendenții/vecinii ca să vadă dacă există condiția). Dar pentru situații punctuale și DOM moderat ca mărime, e în regulă. De asemenea, suportul complet a venit recent – asigură-te că targetezi browsere moderne sau ai un fallback </w:t>
      </w:r>
      <w:proofErr w:type="spellStart"/>
      <w:r>
        <w:t>dacă</w:t>
      </w:r>
      <w:proofErr w:type="spellEnd"/>
      <w:r>
        <w:t xml:space="preserve"> </w:t>
      </w:r>
      <w:proofErr w:type="spellStart"/>
      <w:r>
        <w:t>folosești</w:t>
      </w:r>
      <w:proofErr w:type="spellEnd"/>
      <w:r>
        <w:t xml:space="preserve"> </w:t>
      </w:r>
      <w:proofErr w:type="spellStart"/>
      <w:r>
        <w:t>intens</w:t>
      </w:r>
      <w:proofErr w:type="spellEnd"/>
      <w:r>
        <w:t xml:space="preserve"> </w:t>
      </w:r>
      <w:r>
        <w:rPr>
          <w:rStyle w:val="VerbatimChar"/>
        </w:rPr>
        <w:t>:has()</w:t>
      </w:r>
      <w:r>
        <w:t>.</w:t>
      </w:r>
    </w:p>
    <w:p w14:paraId="0239E1A1" w14:textId="77777777" w:rsidR="0059362B" w:rsidRPr="0059362B" w:rsidRDefault="0059362B" w:rsidP="0059362B">
      <w:pPr>
        <w:pStyle w:val="BodyText"/>
      </w:pPr>
    </w:p>
    <w:p w14:paraId="49377851" w14:textId="77777777" w:rsidR="00C40C13" w:rsidRPr="0059362B" w:rsidRDefault="00000000">
      <w:pPr>
        <w:pStyle w:val="Heading2"/>
        <w:rPr>
          <w:b/>
          <w:bCs/>
        </w:rPr>
      </w:pPr>
      <w:bookmarkStart w:id="11" w:name="noțiuni-de-bază-despre-layout-în-css"/>
      <w:bookmarkEnd w:id="4"/>
      <w:bookmarkEnd w:id="10"/>
      <w:r w:rsidRPr="0059362B">
        <w:rPr>
          <w:b/>
          <w:bCs/>
        </w:rPr>
        <w:t>3. Noțiuni de bază despre Layout în CSS</w:t>
      </w:r>
    </w:p>
    <w:p w14:paraId="700FA512" w14:textId="77777777" w:rsidR="00C40C13" w:rsidRDefault="00000000" w:rsidP="0059362B">
      <w:pPr>
        <w:pStyle w:val="FirstParagraph"/>
        <w:ind w:firstLine="720"/>
        <w:jc w:val="both"/>
      </w:pPr>
      <w:r>
        <w:t xml:space="preserve">După ce am acoperit atâtea posibilități de a </w:t>
      </w:r>
      <w:r>
        <w:rPr>
          <w:b/>
          <w:bCs/>
        </w:rPr>
        <w:t>selecta și stiliza</w:t>
      </w:r>
      <w:r>
        <w:t xml:space="preserve"> elementele, să trecem la a doua parte a seminarului: câteva tehnici de </w:t>
      </w:r>
      <w:r>
        <w:rPr>
          <w:b/>
          <w:bCs/>
        </w:rPr>
        <w:t>layout</w:t>
      </w:r>
      <w:r>
        <w:t xml:space="preserve"> (așezare în pagină) cu CSS. Vom discuta despre </w:t>
      </w:r>
      <w:r>
        <w:rPr>
          <w:i/>
          <w:iCs/>
        </w:rPr>
        <w:t>modelul de cutie (box model)</w:t>
      </w:r>
      <w:r>
        <w:t xml:space="preserve">, </w:t>
      </w:r>
      <w:r>
        <w:rPr>
          <w:i/>
          <w:iCs/>
        </w:rPr>
        <w:t>poziționarea elementelor</w:t>
      </w:r>
      <w:r>
        <w:t xml:space="preserve">, </w:t>
      </w:r>
      <w:r>
        <w:rPr>
          <w:i/>
          <w:iCs/>
        </w:rPr>
        <w:t>float</w:t>
      </w:r>
      <w:r>
        <w:t xml:space="preserve">, </w:t>
      </w:r>
      <w:r>
        <w:rPr>
          <w:i/>
          <w:iCs/>
        </w:rPr>
        <w:t>comportamentul elementelor inline vs. block</w:t>
      </w:r>
      <w:r>
        <w:t xml:space="preserve">, </w:t>
      </w:r>
      <w:r>
        <w:rPr>
          <w:i/>
          <w:iCs/>
        </w:rPr>
        <w:t>overflow</w:t>
      </w:r>
      <w:r>
        <w:t xml:space="preserve"> și </w:t>
      </w:r>
      <w:r>
        <w:rPr>
          <w:i/>
          <w:iCs/>
        </w:rPr>
        <w:t>suprapuneri cu z-index</w:t>
      </w:r>
      <w:r>
        <w:t>. Aceste concepte sunt fundamentale pentru a înțelege cum îți poți aranja elementele pe ecran conform designului dorit.</w:t>
      </w:r>
    </w:p>
    <w:p w14:paraId="233CA817" w14:textId="77777777" w:rsidR="00C40C13" w:rsidRPr="0059362B" w:rsidRDefault="00000000">
      <w:pPr>
        <w:pStyle w:val="Heading3"/>
        <w:rPr>
          <w:b/>
          <w:bCs/>
        </w:rPr>
      </w:pPr>
      <w:bookmarkStart w:id="12" w:name="modelul-de-cutie-și-box-sizing"/>
      <w:r w:rsidRPr="0059362B">
        <w:rPr>
          <w:b/>
          <w:bCs/>
        </w:rPr>
        <w:t xml:space="preserve">3.1. Modelul de cutie și </w:t>
      </w:r>
      <w:r w:rsidRPr="0059362B">
        <w:rPr>
          <w:rStyle w:val="VerbatimChar"/>
          <w:b/>
          <w:bCs/>
        </w:rPr>
        <w:t>box-sizing</w:t>
      </w:r>
    </w:p>
    <w:p w14:paraId="69093A44" w14:textId="77777777" w:rsidR="00C40C13" w:rsidRDefault="00000000" w:rsidP="0059362B">
      <w:pPr>
        <w:pStyle w:val="FirstParagraph"/>
        <w:ind w:firstLine="720"/>
        <w:jc w:val="both"/>
      </w:pPr>
      <w:r>
        <w:t xml:space="preserve">Orice element HTML este considerat o "cutie" dreptunghiulară în pagina web, conform </w:t>
      </w:r>
      <w:r>
        <w:rPr>
          <w:b/>
          <w:bCs/>
        </w:rPr>
        <w:t>modelului de cutie</w:t>
      </w:r>
      <w:r>
        <w:t xml:space="preserve"> CSS. Această cutie are: - </w:t>
      </w:r>
      <w:r>
        <w:rPr>
          <w:b/>
          <w:bCs/>
        </w:rPr>
        <w:t>Conținutul</w:t>
      </w:r>
      <w:r>
        <w:t xml:space="preserve"> propriu-zis (de exemplu textul sau imaginea din element). - </w:t>
      </w:r>
      <w:r>
        <w:rPr>
          <w:b/>
          <w:bCs/>
        </w:rPr>
        <w:t>Padding</w:t>
      </w:r>
      <w:r>
        <w:t xml:space="preserve"> (umplutură interioară) – spațiul </w:t>
      </w:r>
      <w:r>
        <w:rPr>
          <w:i/>
          <w:iCs/>
        </w:rPr>
        <w:t>dintre</w:t>
      </w:r>
      <w:r>
        <w:t xml:space="preserve"> conținut și marginea elementului. - </w:t>
      </w:r>
      <w:r>
        <w:rPr>
          <w:b/>
          <w:bCs/>
        </w:rPr>
        <w:t>Border</w:t>
      </w:r>
      <w:r>
        <w:t xml:space="preserve"> – bordura elementului (linia de contur). - </w:t>
      </w:r>
      <w:r>
        <w:rPr>
          <w:b/>
          <w:bCs/>
        </w:rPr>
        <w:t>Margin</w:t>
      </w:r>
      <w:r>
        <w:t xml:space="preserve"> – spațiul </w:t>
      </w:r>
      <w:r>
        <w:rPr>
          <w:i/>
          <w:iCs/>
        </w:rPr>
        <w:t>în exteriorul</w:t>
      </w:r>
      <w:r>
        <w:t xml:space="preserve"> elementului, față de alte elemente.</w:t>
      </w:r>
    </w:p>
    <w:p w14:paraId="220D4096" w14:textId="77777777" w:rsidR="00C40C13" w:rsidRDefault="00000000" w:rsidP="0059362B">
      <w:pPr>
        <w:pStyle w:val="BodyText"/>
        <w:ind w:firstLine="720"/>
        <w:jc w:val="both"/>
      </w:pPr>
      <w:r>
        <w:t xml:space="preserve">În mod implicit (box-sizing: content-box), lățimea și înălțimea setate prin CSS pentru un element se aplică </w:t>
      </w:r>
      <w:r>
        <w:rPr>
          <w:b/>
          <w:bCs/>
        </w:rPr>
        <w:t>doar conținutului</w:t>
      </w:r>
      <w:r>
        <w:t xml:space="preserve">. Padding-ul și border-ul se </w:t>
      </w:r>
      <w:r>
        <w:rPr>
          <w:b/>
          <w:bCs/>
        </w:rPr>
        <w:t>adaugă peste</w:t>
      </w:r>
      <w:r>
        <w:t xml:space="preserve"> aceste dimensiuni. Astfel, dacă ai un </w:t>
      </w:r>
      <w:r>
        <w:rPr>
          <w:rStyle w:val="VerbatimChar"/>
        </w:rPr>
        <w:t>&lt;div&gt;</w:t>
      </w:r>
      <w:r>
        <w:t xml:space="preserve"> căruia îi setezi </w:t>
      </w:r>
      <w:r>
        <w:rPr>
          <w:rStyle w:val="VerbatimChar"/>
        </w:rPr>
        <w:t>width: 200px; padding: 10px; border: 5px solid;</w:t>
      </w:r>
      <w:r>
        <w:t xml:space="preserve">, </w:t>
      </w:r>
      <w:r>
        <w:lastRenderedPageBreak/>
        <w:t>dimensiunea totală pe orizontală devine 200 + 2</w:t>
      </w:r>
      <w:r>
        <w:rPr>
          <w:i/>
          <w:iCs/>
        </w:rPr>
        <w:t>10 (padding stânga/dreapta) + 2</w:t>
      </w:r>
      <w:r>
        <w:t xml:space="preserve">5 (border stânga/dreapta) = </w:t>
      </w:r>
      <w:r>
        <w:rPr>
          <w:b/>
          <w:bCs/>
        </w:rPr>
        <w:t>230px</w:t>
      </w:r>
      <w:r>
        <w:t xml:space="preserve"> ocupat efectiv.</w:t>
      </w:r>
    </w:p>
    <w:p w14:paraId="717373F6" w14:textId="77777777" w:rsidR="00C40C13" w:rsidRDefault="00000000" w:rsidP="0059362B">
      <w:pPr>
        <w:pStyle w:val="BodyText"/>
        <w:ind w:firstLine="720"/>
        <w:jc w:val="both"/>
      </w:pPr>
      <w:r>
        <w:t xml:space="preserve">Pentru a evita asemenea calcule și a face dimensiunile mai intuitive, se folosește adesea </w:t>
      </w:r>
      <w:r>
        <w:rPr>
          <w:rStyle w:val="VerbatimChar"/>
        </w:rPr>
        <w:t>box-sizing: border-box;</w:t>
      </w:r>
      <w:r>
        <w:t xml:space="preserve">. Aceasta schimbă interpretarea astfel încât </w:t>
      </w:r>
      <w:r>
        <w:rPr>
          <w:b/>
          <w:bCs/>
        </w:rPr>
        <w:t>lățimea totală a "cutiei" include border și padding</w:t>
      </w:r>
      <w:r>
        <w:t xml:space="preserve">. În exemplul anterior, cu box-sizing border-box, cutia ar rămâne 200px </w:t>
      </w:r>
      <w:r>
        <w:rPr>
          <w:i/>
          <w:iCs/>
        </w:rPr>
        <w:t>total</w:t>
      </w:r>
      <w:r>
        <w:t>, conținutul fiind automat micșorat ca să lase loc pentru cei 10px padding și 5px border pe fiecare parte.</w:t>
      </w:r>
    </w:p>
    <w:p w14:paraId="7738077B" w14:textId="77777777" w:rsidR="0059362B" w:rsidRDefault="0059362B">
      <w:pPr>
        <w:pStyle w:val="BodyText"/>
      </w:pPr>
      <w:r>
        <w:rPr>
          <w:b/>
          <w:bCs/>
        </w:rPr>
        <w:t xml:space="preserve">EXEMPLUL 15 </w:t>
      </w:r>
      <w:r w:rsidR="00000000">
        <w:rPr>
          <w:b/>
          <w:bCs/>
        </w:rPr>
        <w:t xml:space="preserve">– box-sizing </w:t>
      </w:r>
      <w:proofErr w:type="spellStart"/>
      <w:r w:rsidR="00000000">
        <w:rPr>
          <w:b/>
          <w:bCs/>
        </w:rPr>
        <w:t>în</w:t>
      </w:r>
      <w:proofErr w:type="spellEnd"/>
      <w:r w:rsidR="00000000">
        <w:rPr>
          <w:b/>
          <w:bCs/>
        </w:rPr>
        <w:t xml:space="preserve"> </w:t>
      </w:r>
      <w:proofErr w:type="spellStart"/>
      <w:r w:rsidR="00000000">
        <w:rPr>
          <w:b/>
          <w:bCs/>
        </w:rPr>
        <w:t>acțiune</w:t>
      </w:r>
      <w:proofErr w:type="spellEnd"/>
      <w:r w:rsidR="00000000">
        <w:rPr>
          <w:b/>
          <w:bCs/>
        </w:rPr>
        <w:t>:</w:t>
      </w:r>
      <w:r w:rsidR="00000000">
        <w:br/>
      </w:r>
    </w:p>
    <w:p w14:paraId="75348A6B" w14:textId="0C2EB73B" w:rsidR="00C40C13" w:rsidRDefault="00000000" w:rsidP="0059362B">
      <w:pPr>
        <w:pStyle w:val="BodyText"/>
        <w:ind w:left="720"/>
      </w:pPr>
      <w:r>
        <w:t>HTML:</w:t>
      </w:r>
    </w:p>
    <w:p w14:paraId="7BAF13FE" w14:textId="77777777" w:rsidR="00C40C13" w:rsidRPr="0059362B" w:rsidRDefault="00000000" w:rsidP="0059362B">
      <w:pPr>
        <w:pStyle w:val="SourceCode"/>
        <w:shd w:val="clear" w:color="auto" w:fill="DAE9F7" w:themeFill="text2" w:themeFillTint="1A"/>
        <w:ind w:left="1440"/>
        <w:rPr>
          <w:sz w:val="20"/>
          <w:szCs w:val="20"/>
        </w:rPr>
      </w:pPr>
      <w:r w:rsidRPr="0059362B">
        <w:rPr>
          <w:rStyle w:val="VerbatimChar"/>
          <w:sz w:val="20"/>
          <w:szCs w:val="20"/>
        </w:rPr>
        <w:t>&lt;div id="container"&gt;</w:t>
      </w:r>
      <w:r w:rsidRPr="0059362B">
        <w:rPr>
          <w:sz w:val="20"/>
          <w:szCs w:val="20"/>
        </w:rPr>
        <w:br/>
      </w:r>
      <w:r w:rsidRPr="0059362B">
        <w:rPr>
          <w:rStyle w:val="VerbatimChar"/>
          <w:sz w:val="20"/>
          <w:szCs w:val="20"/>
        </w:rPr>
        <w:t xml:space="preserve">  &lt;div id="part1"&gt;1&lt;/div&gt;</w:t>
      </w:r>
      <w:r w:rsidRPr="0059362B">
        <w:rPr>
          <w:sz w:val="20"/>
          <w:szCs w:val="20"/>
        </w:rPr>
        <w:br/>
      </w:r>
      <w:r w:rsidRPr="0059362B">
        <w:rPr>
          <w:rStyle w:val="VerbatimChar"/>
          <w:sz w:val="20"/>
          <w:szCs w:val="20"/>
        </w:rPr>
        <w:t xml:space="preserve">  &lt;div id="part2"&gt;2&lt;/div&gt;</w:t>
      </w:r>
      <w:r w:rsidRPr="0059362B">
        <w:rPr>
          <w:sz w:val="20"/>
          <w:szCs w:val="20"/>
        </w:rPr>
        <w:br/>
      </w:r>
      <w:r w:rsidRPr="0059362B">
        <w:rPr>
          <w:rStyle w:val="VerbatimChar"/>
          <w:sz w:val="20"/>
          <w:szCs w:val="20"/>
        </w:rPr>
        <w:t>&lt;/div&gt;</w:t>
      </w:r>
    </w:p>
    <w:p w14:paraId="069EF17C" w14:textId="77777777" w:rsidR="00C40C13" w:rsidRDefault="00000000" w:rsidP="0059362B">
      <w:pPr>
        <w:pStyle w:val="FirstParagraph"/>
        <w:ind w:left="720"/>
      </w:pPr>
      <w:r>
        <w:t>CSS:</w:t>
      </w:r>
    </w:p>
    <w:p w14:paraId="1AA2DF6A" w14:textId="77777777" w:rsidR="00C40C13" w:rsidRPr="0059362B" w:rsidRDefault="00000000" w:rsidP="0059362B">
      <w:pPr>
        <w:pStyle w:val="SourceCode"/>
        <w:shd w:val="clear" w:color="auto" w:fill="DAE9F7" w:themeFill="text2" w:themeFillTint="1A"/>
        <w:ind w:left="1440"/>
        <w:rPr>
          <w:sz w:val="20"/>
          <w:szCs w:val="20"/>
        </w:rPr>
      </w:pPr>
      <w:r w:rsidRPr="0059362B">
        <w:rPr>
          <w:rStyle w:val="VerbatimChar"/>
          <w:sz w:val="20"/>
          <w:szCs w:val="20"/>
        </w:rPr>
        <w:t>#container {</w:t>
      </w:r>
      <w:r w:rsidRPr="0059362B">
        <w:rPr>
          <w:sz w:val="20"/>
          <w:szCs w:val="20"/>
        </w:rPr>
        <w:br/>
      </w:r>
      <w:r w:rsidRPr="0059362B">
        <w:rPr>
          <w:rStyle w:val="VerbatimChar"/>
          <w:sz w:val="20"/>
          <w:szCs w:val="20"/>
        </w:rPr>
        <w:t xml:space="preserve">  width: 400px; height: 400px;</w:t>
      </w:r>
      <w:r w:rsidRPr="0059362B">
        <w:rPr>
          <w:sz w:val="20"/>
          <w:szCs w:val="20"/>
        </w:rPr>
        <w:br/>
      </w:r>
      <w:r w:rsidRPr="0059362B">
        <w:rPr>
          <w:rStyle w:val="VerbatimChar"/>
          <w:sz w:val="20"/>
          <w:szCs w:val="20"/>
        </w:rPr>
        <w:t xml:space="preserve">  background: cyan;</w:t>
      </w:r>
      <w:r w:rsidRPr="0059362B">
        <w:rPr>
          <w:sz w:val="20"/>
          <w:szCs w:val="20"/>
        </w:rPr>
        <w:br/>
      </w:r>
      <w:r w:rsidRPr="0059362B">
        <w:rPr>
          <w:rStyle w:val="VerbatimChar"/>
          <w:sz w:val="20"/>
          <w:szCs w:val="20"/>
        </w:rPr>
        <w:t>}</w:t>
      </w:r>
      <w:r w:rsidRPr="0059362B">
        <w:rPr>
          <w:sz w:val="20"/>
          <w:szCs w:val="20"/>
        </w:rPr>
        <w:br/>
      </w:r>
      <w:r w:rsidRPr="0059362B">
        <w:rPr>
          <w:rStyle w:val="VerbatimChar"/>
          <w:sz w:val="20"/>
          <w:szCs w:val="20"/>
        </w:rPr>
        <w:t>#part1, #part2 {</w:t>
      </w:r>
      <w:r w:rsidRPr="0059362B">
        <w:rPr>
          <w:sz w:val="20"/>
          <w:szCs w:val="20"/>
        </w:rPr>
        <w:br/>
      </w:r>
      <w:r w:rsidRPr="0059362B">
        <w:rPr>
          <w:rStyle w:val="VerbatimChar"/>
          <w:sz w:val="20"/>
          <w:szCs w:val="20"/>
        </w:rPr>
        <w:t xml:space="preserve">  width: 200px; height: 200px;</w:t>
      </w:r>
      <w:r w:rsidRPr="0059362B">
        <w:rPr>
          <w:sz w:val="20"/>
          <w:szCs w:val="20"/>
        </w:rPr>
        <w:br/>
      </w:r>
      <w:r w:rsidRPr="0059362B">
        <w:rPr>
          <w:rStyle w:val="VerbatimChar"/>
          <w:sz w:val="20"/>
          <w:szCs w:val="20"/>
        </w:rPr>
        <w:t xml:space="preserve">  padding: 2px; border: 3px solid black;</w:t>
      </w:r>
      <w:r w:rsidRPr="0059362B">
        <w:rPr>
          <w:sz w:val="20"/>
          <w:szCs w:val="20"/>
        </w:rPr>
        <w:br/>
      </w:r>
      <w:r w:rsidRPr="0059362B">
        <w:rPr>
          <w:rStyle w:val="VerbatimChar"/>
          <w:sz w:val="20"/>
          <w:szCs w:val="20"/>
        </w:rPr>
        <w:t xml:space="preserve">  background: orange;</w:t>
      </w:r>
      <w:r w:rsidRPr="0059362B">
        <w:rPr>
          <w:sz w:val="20"/>
          <w:szCs w:val="20"/>
        </w:rPr>
        <w:br/>
      </w:r>
      <w:r w:rsidRPr="0059362B">
        <w:rPr>
          <w:rStyle w:val="VerbatimChar"/>
          <w:sz w:val="20"/>
          <w:szCs w:val="20"/>
        </w:rPr>
        <w:t xml:space="preserve">  /* box-sizing: content-box; */  /* acesta e comportamentul implicit */</w:t>
      </w:r>
      <w:r w:rsidRPr="0059362B">
        <w:rPr>
          <w:sz w:val="20"/>
          <w:szCs w:val="20"/>
        </w:rPr>
        <w:br/>
      </w:r>
      <w:r w:rsidRPr="0059362B">
        <w:rPr>
          <w:rStyle w:val="VerbatimChar"/>
          <w:sz w:val="20"/>
          <w:szCs w:val="20"/>
        </w:rPr>
        <w:t>}</w:t>
      </w:r>
    </w:p>
    <w:p w14:paraId="7561B647" w14:textId="77777777" w:rsidR="00C40C13" w:rsidRDefault="00000000" w:rsidP="0059362B">
      <w:pPr>
        <w:pStyle w:val="FirstParagraph"/>
        <w:ind w:left="720" w:firstLine="720"/>
        <w:jc w:val="both"/>
      </w:pPr>
      <w:proofErr w:type="spellStart"/>
      <w:r>
        <w:t>În</w:t>
      </w:r>
      <w:proofErr w:type="spellEnd"/>
      <w:r>
        <w:t xml:space="preserve"> forma de </w:t>
      </w:r>
      <w:proofErr w:type="spellStart"/>
      <w:r>
        <w:t>mai</w:t>
      </w:r>
      <w:proofErr w:type="spellEnd"/>
      <w:r>
        <w:t xml:space="preserve"> sus (implicit content-box), fiecare pătrățel part1/part2 are 200px conținut + 2</w:t>
      </w:r>
      <w:r>
        <w:rPr>
          <w:i/>
          <w:iCs/>
        </w:rPr>
        <w:t>2px padding + 2</w:t>
      </w:r>
      <w:r>
        <w:t xml:space="preserve">3px border = </w:t>
      </w:r>
      <w:r>
        <w:rPr>
          <w:b/>
          <w:bCs/>
        </w:rPr>
        <w:t>210px</w:t>
      </w:r>
      <w:r>
        <w:t xml:space="preserve"> efectivi. Două astfel de pătrate unul sub altul însumate fac 420px înălțime, ceea ce </w:t>
      </w:r>
      <w:r>
        <w:rPr>
          <w:b/>
          <w:bCs/>
        </w:rPr>
        <w:t>depășește</w:t>
      </w:r>
      <w:r>
        <w:t xml:space="preserve"> înălțimea containerului (400px). Dacă le pui pe verticală, ultimul va ieși puțin în afara containerului cyan (cu 20px). Dacă în schimb îi dai containerului </w:t>
      </w:r>
      <w:r>
        <w:rPr>
          <w:rStyle w:val="VerbatimChar"/>
        </w:rPr>
        <w:t>overflow: auto</w:t>
      </w:r>
      <w:r>
        <w:t xml:space="preserve"> vei vedea scroll. Pe orizontală, dacă am pune part1 și part2 unul lângă altul, ar totaliza 420px &gt; container 400, deci s-ar depăși (sau ar sta pe două rânduri dacă rămân blocuri).</w:t>
      </w:r>
    </w:p>
    <w:p w14:paraId="409ABAA7" w14:textId="77777777" w:rsidR="00C40C13" w:rsidRDefault="00000000" w:rsidP="0059362B">
      <w:pPr>
        <w:pStyle w:val="BodyText"/>
        <w:ind w:left="720" w:firstLine="720"/>
        <w:jc w:val="both"/>
      </w:pPr>
      <w:r>
        <w:t xml:space="preserve">Acum, dacă adăugăm </w:t>
      </w:r>
      <w:r>
        <w:rPr>
          <w:rStyle w:val="VerbatimChar"/>
        </w:rPr>
        <w:t>box-sizing: border-box;</w:t>
      </w:r>
      <w:r>
        <w:t xml:space="preserve"> pentru part1 și part2:</w:t>
      </w:r>
    </w:p>
    <w:p w14:paraId="0AF77210" w14:textId="77777777" w:rsidR="00C40C13" w:rsidRPr="0059362B" w:rsidRDefault="00000000" w:rsidP="0059362B">
      <w:pPr>
        <w:pStyle w:val="SourceCode"/>
        <w:shd w:val="clear" w:color="auto" w:fill="DAE9F7" w:themeFill="text2" w:themeFillTint="1A"/>
        <w:ind w:left="2160"/>
        <w:rPr>
          <w:sz w:val="20"/>
          <w:szCs w:val="20"/>
        </w:rPr>
      </w:pPr>
      <w:r w:rsidRPr="0059362B">
        <w:rPr>
          <w:rStyle w:val="VerbatimChar"/>
          <w:sz w:val="20"/>
          <w:szCs w:val="20"/>
        </w:rPr>
        <w:t>#part1, #part2 {</w:t>
      </w:r>
      <w:r w:rsidRPr="0059362B">
        <w:rPr>
          <w:sz w:val="20"/>
          <w:szCs w:val="20"/>
        </w:rPr>
        <w:br/>
      </w:r>
      <w:r w:rsidRPr="0059362B">
        <w:rPr>
          <w:rStyle w:val="VerbatimChar"/>
          <w:sz w:val="20"/>
          <w:szCs w:val="20"/>
        </w:rPr>
        <w:t xml:space="preserve">  box-sizing: border-box;</w:t>
      </w:r>
      <w:r w:rsidRPr="0059362B">
        <w:rPr>
          <w:sz w:val="20"/>
          <w:szCs w:val="20"/>
        </w:rPr>
        <w:br/>
      </w:r>
      <w:r w:rsidRPr="0059362B">
        <w:rPr>
          <w:rStyle w:val="VerbatimChar"/>
          <w:sz w:val="20"/>
          <w:szCs w:val="20"/>
        </w:rPr>
        <w:t>}</w:t>
      </w:r>
    </w:p>
    <w:p w14:paraId="51DF77AC" w14:textId="77777777" w:rsidR="00C40C13" w:rsidRDefault="00000000" w:rsidP="0059362B">
      <w:pPr>
        <w:pStyle w:val="FirstParagraph"/>
        <w:ind w:left="720" w:firstLine="720"/>
        <w:jc w:val="both"/>
      </w:pPr>
      <w:r>
        <w:t xml:space="preserve">Fiecare își va considera cei 200px ca incluzând paddingul și borderul. Deci dimensiunea lor vizibilă rămâne 200px x 200px exact, potrivindu-se perfect în container. Ambii unul peste altul fac exact 400px înălțime, umplând containerul fix fără depășiri. </w:t>
      </w:r>
      <w:r>
        <w:rPr>
          <w:b/>
          <w:bCs/>
        </w:rPr>
        <w:t>Containerul cyan va cuprinde perfect cele două blocuri portocalii.</w:t>
      </w:r>
    </w:p>
    <w:p w14:paraId="04FEF39B" w14:textId="77777777" w:rsidR="00C40C13" w:rsidRDefault="00000000" w:rsidP="0059362B">
      <w:pPr>
        <w:pStyle w:val="BodyText"/>
        <w:ind w:firstLine="480"/>
        <w:jc w:val="both"/>
      </w:pPr>
      <w:r>
        <w:t xml:space="preserve">În practică, majoritatea developerilor seteză global </w:t>
      </w:r>
      <w:r>
        <w:rPr>
          <w:rStyle w:val="VerbatimChar"/>
        </w:rPr>
        <w:t>* { box-sizing: border-box; }</w:t>
      </w:r>
      <w:r>
        <w:t xml:space="preserve"> ca să lucreze mereu cu dimensiuni "complete" – e mult mai intuitiv când spui "vreau un card de 300px" să includă și bordura în acei 300px, nu să trebuiască să calculezi separat. </w:t>
      </w:r>
      <w:r w:rsidRPr="0059362B">
        <w:rPr>
          <w:b/>
          <w:bCs/>
          <w:shd w:val="clear" w:color="auto" w:fill="FAE2D5" w:themeFill="accent2" w:themeFillTint="33"/>
        </w:rPr>
        <w:t>De reținut:</w:t>
      </w:r>
      <w:r w:rsidRPr="0059362B">
        <w:rPr>
          <w:shd w:val="clear" w:color="auto" w:fill="FAE2D5" w:themeFill="accent2" w:themeFillTint="33"/>
        </w:rPr>
        <w:t xml:space="preserve"> marginile nu fac parte din cutie nici în border-box (marginile rămân mereu externe și se adaugă la dimensiunea totală și pot colapsa vertical cu marginile altor elemente).</w:t>
      </w:r>
    </w:p>
    <w:p w14:paraId="43D426EC" w14:textId="77777777" w:rsidR="00C40C13" w:rsidRDefault="00000000" w:rsidP="0059362B">
      <w:pPr>
        <w:pStyle w:val="BlockText"/>
        <w:shd w:val="clear" w:color="auto" w:fill="D9F2D0" w:themeFill="accent6" w:themeFillTint="33"/>
        <w:jc w:val="both"/>
      </w:pPr>
      <w:r>
        <w:lastRenderedPageBreak/>
        <w:t xml:space="preserve">🔎 </w:t>
      </w:r>
      <w:r>
        <w:rPr>
          <w:i/>
          <w:iCs/>
        </w:rPr>
        <w:t>Curiozitate:</w:t>
      </w:r>
      <w:r>
        <w:t xml:space="preserve"> În exemplul de mai sus, part1 și part2 sunt elemente block normale care stau unul sub celălalt (bloc-level elements se întind pe toată lățimea containerului în mod normal). Dacă am fi vrut să îi punem unul lângă altul, trebuia să schimbăm fie </w:t>
      </w:r>
      <w:r>
        <w:rPr>
          <w:rStyle w:val="VerbatimChar"/>
        </w:rPr>
        <w:t>display: inline-block;</w:t>
      </w:r>
      <w:r>
        <w:t xml:space="preserve"> sau să flotăm unul din ele stânga/dreapta. Vom </w:t>
      </w:r>
      <w:proofErr w:type="spellStart"/>
      <w:r>
        <w:t>vedea</w:t>
      </w:r>
      <w:proofErr w:type="spellEnd"/>
      <w:r>
        <w:t xml:space="preserve"> </w:t>
      </w:r>
      <w:proofErr w:type="spellStart"/>
      <w:r>
        <w:t>imediat</w:t>
      </w:r>
      <w:proofErr w:type="spellEnd"/>
      <w:r>
        <w:t xml:space="preserve"> </w:t>
      </w:r>
      <w:proofErr w:type="spellStart"/>
      <w:r>
        <w:t>despre</w:t>
      </w:r>
      <w:proofErr w:type="spellEnd"/>
      <w:r>
        <w:t xml:space="preserve"> </w:t>
      </w:r>
      <w:proofErr w:type="spellStart"/>
      <w:r>
        <w:t>asta</w:t>
      </w:r>
      <w:proofErr w:type="spellEnd"/>
      <w:r>
        <w:t>.</w:t>
      </w:r>
    </w:p>
    <w:p w14:paraId="73F72400" w14:textId="77777777" w:rsidR="0059362B" w:rsidRPr="0059362B" w:rsidRDefault="0059362B" w:rsidP="0059362B">
      <w:pPr>
        <w:pStyle w:val="BodyText"/>
      </w:pPr>
    </w:p>
    <w:p w14:paraId="3CE60C9E" w14:textId="77777777" w:rsidR="00C40C13" w:rsidRDefault="00000000">
      <w:pPr>
        <w:pStyle w:val="Heading3"/>
      </w:pPr>
      <w:bookmarkStart w:id="13" w:name="X6e9281086a833b1a171314ab1dfaa1612051d7e"/>
      <w:bookmarkEnd w:id="12"/>
      <w:r w:rsidRPr="0054796E">
        <w:rPr>
          <w:b/>
          <w:bCs/>
        </w:rPr>
        <w:t>3.2. Poziționarea elementelor</w:t>
      </w:r>
      <w:r>
        <w:t>: static, relative, absolute, fixed</w:t>
      </w:r>
    </w:p>
    <w:p w14:paraId="09315CA3" w14:textId="77777777" w:rsidR="00915D58" w:rsidRDefault="00000000" w:rsidP="00915D58">
      <w:pPr>
        <w:pStyle w:val="FirstParagraph"/>
        <w:ind w:firstLine="720"/>
        <w:jc w:val="both"/>
      </w:pPr>
      <w:r>
        <w:t xml:space="preserve">CSS oferă proprietatea </w:t>
      </w:r>
      <w:r>
        <w:rPr>
          <w:rStyle w:val="VerbatimChar"/>
        </w:rPr>
        <w:t>position</w:t>
      </w:r>
      <w:r>
        <w:t xml:space="preserve"> pentru a poziționa elemente într-un mod mai flexibil decât fluxul normal al documentului. Valorile de bază sunt: </w:t>
      </w:r>
    </w:p>
    <w:p w14:paraId="45D7E212" w14:textId="775E334B" w:rsidR="00915D58" w:rsidRDefault="00000000" w:rsidP="00915D58">
      <w:pPr>
        <w:pStyle w:val="FirstParagraph"/>
        <w:numPr>
          <w:ilvl w:val="0"/>
          <w:numId w:val="30"/>
        </w:numPr>
        <w:jc w:val="both"/>
      </w:pPr>
      <w:r>
        <w:rPr>
          <w:b/>
          <w:bCs/>
        </w:rPr>
        <w:t>static</w:t>
      </w:r>
      <w:r>
        <w:t xml:space="preserve"> – </w:t>
      </w:r>
      <w:proofErr w:type="spellStart"/>
      <w:r>
        <w:t>poziționarea</w:t>
      </w:r>
      <w:proofErr w:type="spellEnd"/>
      <w:r>
        <w:t xml:space="preserve"> </w:t>
      </w:r>
      <w:proofErr w:type="spellStart"/>
      <w:r>
        <w:t>normală</w:t>
      </w:r>
      <w:proofErr w:type="spellEnd"/>
      <w:r>
        <w:t xml:space="preserve">, implicită (elementul stă în fluxul paginii la locul său dat de ordinea HTML; </w:t>
      </w:r>
      <w:r>
        <w:rPr>
          <w:rStyle w:val="VerbatimChar"/>
        </w:rPr>
        <w:t>top/left</w:t>
      </w:r>
      <w:r>
        <w:t xml:space="preserve"> etc nu au efect asupra lui). </w:t>
      </w:r>
    </w:p>
    <w:p w14:paraId="13261CF5" w14:textId="73E2B695" w:rsidR="00915D58" w:rsidRDefault="00000000" w:rsidP="00915D58">
      <w:pPr>
        <w:pStyle w:val="FirstParagraph"/>
        <w:numPr>
          <w:ilvl w:val="0"/>
          <w:numId w:val="30"/>
        </w:numPr>
        <w:jc w:val="both"/>
      </w:pPr>
      <w:r>
        <w:rPr>
          <w:b/>
          <w:bCs/>
        </w:rPr>
        <w:t>relative</w:t>
      </w:r>
      <w:r>
        <w:t xml:space="preserve"> – </w:t>
      </w:r>
      <w:proofErr w:type="spellStart"/>
      <w:r>
        <w:t>elementul</w:t>
      </w:r>
      <w:proofErr w:type="spellEnd"/>
      <w:r>
        <w:t xml:space="preserve"> </w:t>
      </w:r>
      <w:proofErr w:type="spellStart"/>
      <w:r>
        <w:t>rămâne</w:t>
      </w:r>
      <w:proofErr w:type="spellEnd"/>
      <w:r>
        <w:t xml:space="preserve"> în flux (își păstrează locul), dar putem să îl </w:t>
      </w:r>
      <w:r>
        <w:rPr>
          <w:b/>
          <w:bCs/>
        </w:rPr>
        <w:t>deplasăm relativ</w:t>
      </w:r>
      <w:r>
        <w:t xml:space="preserve"> față de poziția sa normală folosind proprietăți ca </w:t>
      </w:r>
      <w:r>
        <w:rPr>
          <w:rStyle w:val="VerbatimChar"/>
        </w:rPr>
        <w:t>top</w:t>
      </w:r>
      <w:r>
        <w:t xml:space="preserve">, </w:t>
      </w:r>
      <w:r>
        <w:rPr>
          <w:rStyle w:val="VerbatimChar"/>
        </w:rPr>
        <w:t>left</w:t>
      </w:r>
      <w:r>
        <w:t xml:space="preserve">, </w:t>
      </w:r>
      <w:r>
        <w:rPr>
          <w:rStyle w:val="VerbatimChar"/>
        </w:rPr>
        <w:t>right</w:t>
      </w:r>
      <w:r>
        <w:t xml:space="preserve">, </w:t>
      </w:r>
      <w:r>
        <w:rPr>
          <w:rStyle w:val="VerbatimChar"/>
        </w:rPr>
        <w:t>bottom</w:t>
      </w:r>
      <w:r>
        <w:t xml:space="preserve">. </w:t>
      </w:r>
      <w:r>
        <w:rPr>
          <w:i/>
          <w:iCs/>
        </w:rPr>
        <w:t>Spațiul</w:t>
      </w:r>
      <w:r>
        <w:t xml:space="preserve"> pe care îl ocupa inițial rămâne rezervat. (E ca și cum ai lăsa o fantă acolo și ai muta elementul puțin în sus/jos/stânga/dreapta față de fanta lui). </w:t>
      </w:r>
    </w:p>
    <w:p w14:paraId="6512B410" w14:textId="5B837986" w:rsidR="00915D58" w:rsidRDefault="00000000" w:rsidP="00915D58">
      <w:pPr>
        <w:pStyle w:val="FirstParagraph"/>
        <w:numPr>
          <w:ilvl w:val="0"/>
          <w:numId w:val="30"/>
        </w:numPr>
        <w:jc w:val="both"/>
      </w:pPr>
      <w:r>
        <w:rPr>
          <w:b/>
          <w:bCs/>
        </w:rPr>
        <w:t>absolute</w:t>
      </w:r>
      <w:r>
        <w:t xml:space="preserve"> – </w:t>
      </w:r>
      <w:proofErr w:type="spellStart"/>
      <w:r>
        <w:t>elementul</w:t>
      </w:r>
      <w:proofErr w:type="spellEnd"/>
      <w:r>
        <w:t xml:space="preserve"> </w:t>
      </w:r>
      <w:proofErr w:type="spellStart"/>
      <w:r>
        <w:t>este</w:t>
      </w:r>
      <w:proofErr w:type="spellEnd"/>
      <w:r>
        <w:t xml:space="preserve"> </w:t>
      </w:r>
      <w:r>
        <w:rPr>
          <w:b/>
          <w:bCs/>
        </w:rPr>
        <w:t>scos din flux</w:t>
      </w:r>
      <w:r>
        <w:t xml:space="preserve"> și poziționat relativ față de </w:t>
      </w:r>
      <w:r>
        <w:rPr>
          <w:b/>
          <w:bCs/>
        </w:rPr>
        <w:t>cel mai apropiat strămoș poziționat</w:t>
      </w:r>
      <w:r>
        <w:t xml:space="preserve"> (sau față de pagina întreagă dacă niciun părinte nu are position relativ/abs/fixed). În practică, asta înseamnă că putem plasa elementul la coordonate fixe într-un container. </w:t>
      </w:r>
    </w:p>
    <w:p w14:paraId="2E90B64F" w14:textId="5DD9EC35" w:rsidR="00915D58" w:rsidRDefault="00000000" w:rsidP="00915D58">
      <w:pPr>
        <w:pStyle w:val="FirstParagraph"/>
        <w:numPr>
          <w:ilvl w:val="0"/>
          <w:numId w:val="30"/>
        </w:numPr>
        <w:jc w:val="both"/>
      </w:pPr>
      <w:r>
        <w:rPr>
          <w:b/>
          <w:bCs/>
        </w:rPr>
        <w:t>fixed</w:t>
      </w:r>
      <w:r>
        <w:t xml:space="preserve"> – </w:t>
      </w:r>
      <w:proofErr w:type="spellStart"/>
      <w:r>
        <w:t>elementul</w:t>
      </w:r>
      <w:proofErr w:type="spellEnd"/>
      <w:r>
        <w:t xml:space="preserve"> </w:t>
      </w:r>
      <w:proofErr w:type="spellStart"/>
      <w:r>
        <w:t>este</w:t>
      </w:r>
      <w:proofErr w:type="spellEnd"/>
      <w:r>
        <w:t xml:space="preserve"> scos din flux și poziționat </w:t>
      </w:r>
      <w:r>
        <w:rPr>
          <w:b/>
          <w:bCs/>
        </w:rPr>
        <w:t>față de fereastra browserului</w:t>
      </w:r>
      <w:r>
        <w:t xml:space="preserve"> (viewport). Rămâne "lipit" acolo chiar dacă faci scroll. De exemplu, un meniu fix de sus folosește </w:t>
      </w:r>
      <w:r>
        <w:rPr>
          <w:rStyle w:val="VerbatimChar"/>
        </w:rPr>
        <w:t>position: fixed; top:0; left:0; width:100%</w:t>
      </w:r>
      <w:r>
        <w:t xml:space="preserve">. </w:t>
      </w:r>
    </w:p>
    <w:p w14:paraId="607EDDEA" w14:textId="0C47A7FD" w:rsidR="00C40C13" w:rsidRDefault="00000000" w:rsidP="00915D58">
      <w:pPr>
        <w:pStyle w:val="FirstParagraph"/>
        <w:numPr>
          <w:ilvl w:val="0"/>
          <w:numId w:val="30"/>
        </w:numPr>
        <w:jc w:val="both"/>
      </w:pPr>
      <w:r>
        <w:t>(</w:t>
      </w:r>
      <w:proofErr w:type="spellStart"/>
      <w:proofErr w:type="gramStart"/>
      <w:r>
        <w:t>mai</w:t>
      </w:r>
      <w:proofErr w:type="spellEnd"/>
      <w:proofErr w:type="gramEnd"/>
      <w:r>
        <w:t xml:space="preserve"> </w:t>
      </w:r>
      <w:proofErr w:type="spellStart"/>
      <w:r>
        <w:t>există</w:t>
      </w:r>
      <w:proofErr w:type="spellEnd"/>
      <w:r>
        <w:t xml:space="preserve"> </w:t>
      </w:r>
      <w:proofErr w:type="spellStart"/>
      <w:r>
        <w:t>și</w:t>
      </w:r>
      <w:proofErr w:type="spellEnd"/>
      <w:r>
        <w:t xml:space="preserve"> </w:t>
      </w:r>
      <w:r>
        <w:rPr>
          <w:b/>
          <w:bCs/>
        </w:rPr>
        <w:t>sticky</w:t>
      </w:r>
      <w:r>
        <w:t xml:space="preserve"> de menționat: e ca un hibrid între relative și fixed – stă relativ până ajunge într-o poziție în viewport și apoi devine fix. E util pentru header-e care devin fixe când le atingi prin scroll, dar despre sticky altă dată dacă nu avem exemplu aici.)</w:t>
      </w:r>
    </w:p>
    <w:p w14:paraId="49E94E80" w14:textId="77777777" w:rsidR="00915D58" w:rsidRDefault="00915D58">
      <w:pPr>
        <w:pStyle w:val="BodyText"/>
      </w:pPr>
      <w:r>
        <w:rPr>
          <w:b/>
          <w:bCs/>
        </w:rPr>
        <w:t xml:space="preserve">EXEMPLUL 16, 17, 18 </w:t>
      </w:r>
      <w:r w:rsidR="00000000">
        <w:rPr>
          <w:b/>
          <w:bCs/>
        </w:rPr>
        <w:t xml:space="preserve">– </w:t>
      </w:r>
      <w:proofErr w:type="spellStart"/>
      <w:r w:rsidR="00000000">
        <w:rPr>
          <w:b/>
          <w:bCs/>
        </w:rPr>
        <w:t>comparație</w:t>
      </w:r>
      <w:proofErr w:type="spellEnd"/>
      <w:r w:rsidR="00000000">
        <w:rPr>
          <w:b/>
          <w:bCs/>
        </w:rPr>
        <w:t xml:space="preserve"> position relative / absolute / fixed:</w:t>
      </w:r>
      <w:r w:rsidR="00000000">
        <w:br/>
      </w:r>
    </w:p>
    <w:p w14:paraId="7E145603" w14:textId="26168B43" w:rsidR="00C40C13" w:rsidRDefault="00000000" w:rsidP="00915D58">
      <w:pPr>
        <w:pStyle w:val="BodyText"/>
        <w:ind w:firstLine="720"/>
      </w:pPr>
      <w:r>
        <w:t xml:space="preserve">HTML-ul </w:t>
      </w:r>
      <w:proofErr w:type="spellStart"/>
      <w:r>
        <w:t>comun</w:t>
      </w:r>
      <w:proofErr w:type="spellEnd"/>
      <w:r>
        <w:t xml:space="preserve"> are un container și patru div-uri mici </w:t>
      </w:r>
      <w:proofErr w:type="spellStart"/>
      <w:r>
        <w:t>în</w:t>
      </w:r>
      <w:proofErr w:type="spellEnd"/>
      <w:r>
        <w:t xml:space="preserve"> interior </w:t>
      </w:r>
      <w:proofErr w:type="spellStart"/>
      <w:r>
        <w:t>numerotate</w:t>
      </w:r>
      <w:proofErr w:type="spellEnd"/>
      <w:r>
        <w:t xml:space="preserve"> 1,2,3,4:</w:t>
      </w:r>
    </w:p>
    <w:p w14:paraId="6D34A287" w14:textId="77777777" w:rsidR="00C40C13" w:rsidRPr="00915D58" w:rsidRDefault="00000000" w:rsidP="00915D58">
      <w:pPr>
        <w:pStyle w:val="SourceCode"/>
        <w:shd w:val="clear" w:color="auto" w:fill="DAE9F7" w:themeFill="text2" w:themeFillTint="1A"/>
        <w:ind w:left="1440"/>
        <w:rPr>
          <w:sz w:val="20"/>
          <w:szCs w:val="20"/>
        </w:rPr>
      </w:pPr>
      <w:r w:rsidRPr="00915D58">
        <w:rPr>
          <w:rStyle w:val="VerbatimChar"/>
          <w:sz w:val="20"/>
          <w:szCs w:val="20"/>
        </w:rPr>
        <w:t>&lt;div id="container"&gt;</w:t>
      </w:r>
      <w:r w:rsidRPr="00915D58">
        <w:rPr>
          <w:sz w:val="20"/>
          <w:szCs w:val="20"/>
        </w:rPr>
        <w:br/>
      </w:r>
      <w:r w:rsidRPr="00915D58">
        <w:rPr>
          <w:rStyle w:val="VerbatimChar"/>
          <w:sz w:val="20"/>
          <w:szCs w:val="20"/>
        </w:rPr>
        <w:t xml:space="preserve">  &lt;div id="part1"&gt;1&lt;/div&gt;</w:t>
      </w:r>
      <w:r w:rsidRPr="00915D58">
        <w:rPr>
          <w:sz w:val="20"/>
          <w:szCs w:val="20"/>
        </w:rPr>
        <w:br/>
      </w:r>
      <w:r w:rsidRPr="00915D58">
        <w:rPr>
          <w:rStyle w:val="VerbatimChar"/>
          <w:sz w:val="20"/>
          <w:szCs w:val="20"/>
        </w:rPr>
        <w:t xml:space="preserve">  &lt;div id="part2"&gt;2&lt;/div&gt;</w:t>
      </w:r>
      <w:r w:rsidRPr="00915D58">
        <w:rPr>
          <w:sz w:val="20"/>
          <w:szCs w:val="20"/>
        </w:rPr>
        <w:br/>
      </w:r>
      <w:r w:rsidRPr="00915D58">
        <w:rPr>
          <w:rStyle w:val="VerbatimChar"/>
          <w:sz w:val="20"/>
          <w:szCs w:val="20"/>
        </w:rPr>
        <w:t xml:space="preserve">  &lt;div id="part3"&gt;3&lt;/div&gt;</w:t>
      </w:r>
      <w:r w:rsidRPr="00915D58">
        <w:rPr>
          <w:sz w:val="20"/>
          <w:szCs w:val="20"/>
        </w:rPr>
        <w:br/>
      </w:r>
      <w:r w:rsidRPr="00915D58">
        <w:rPr>
          <w:rStyle w:val="VerbatimChar"/>
          <w:sz w:val="20"/>
          <w:szCs w:val="20"/>
        </w:rPr>
        <w:t xml:space="preserve">  &lt;div id="part4"&gt;4&lt;/div&gt;</w:t>
      </w:r>
      <w:r w:rsidRPr="00915D58">
        <w:rPr>
          <w:sz w:val="20"/>
          <w:szCs w:val="20"/>
        </w:rPr>
        <w:br/>
      </w:r>
      <w:r w:rsidRPr="00915D58">
        <w:rPr>
          <w:rStyle w:val="VerbatimChar"/>
          <w:sz w:val="20"/>
          <w:szCs w:val="20"/>
        </w:rPr>
        <w:t>&lt;/div&gt;</w:t>
      </w:r>
    </w:p>
    <w:p w14:paraId="174C158C" w14:textId="77777777" w:rsidR="00C40C13" w:rsidRDefault="00000000" w:rsidP="00915D58">
      <w:pPr>
        <w:pStyle w:val="FirstParagraph"/>
        <w:ind w:firstLine="720"/>
      </w:pPr>
      <w:r>
        <w:t>Container-ul în CSS:</w:t>
      </w:r>
    </w:p>
    <w:p w14:paraId="5CE3631D" w14:textId="77777777" w:rsidR="00C40C13" w:rsidRPr="00915D58" w:rsidRDefault="00000000" w:rsidP="00915D58">
      <w:pPr>
        <w:pStyle w:val="SourceCode"/>
        <w:shd w:val="clear" w:color="auto" w:fill="DAE9F7" w:themeFill="text2" w:themeFillTint="1A"/>
        <w:ind w:left="1440"/>
        <w:rPr>
          <w:sz w:val="20"/>
          <w:szCs w:val="20"/>
        </w:rPr>
      </w:pPr>
      <w:r w:rsidRPr="00915D58">
        <w:rPr>
          <w:rStyle w:val="VerbatimChar"/>
          <w:sz w:val="20"/>
          <w:szCs w:val="20"/>
        </w:rPr>
        <w:t>#container {</w:t>
      </w:r>
      <w:r w:rsidRPr="00915D58">
        <w:rPr>
          <w:sz w:val="20"/>
          <w:szCs w:val="20"/>
        </w:rPr>
        <w:br/>
      </w:r>
      <w:r w:rsidRPr="00915D58">
        <w:rPr>
          <w:rStyle w:val="VerbatimChar"/>
          <w:sz w:val="20"/>
          <w:szCs w:val="20"/>
        </w:rPr>
        <w:t xml:space="preserve">  width: 400px; height: 400px;</w:t>
      </w:r>
      <w:r w:rsidRPr="00915D58">
        <w:rPr>
          <w:sz w:val="20"/>
          <w:szCs w:val="20"/>
        </w:rPr>
        <w:br/>
      </w:r>
      <w:r w:rsidRPr="00915D58">
        <w:rPr>
          <w:rStyle w:val="VerbatimChar"/>
          <w:sz w:val="20"/>
          <w:szCs w:val="20"/>
        </w:rPr>
        <w:t xml:space="preserve">  border: 1px solid black;</w:t>
      </w:r>
      <w:r w:rsidRPr="00915D58">
        <w:rPr>
          <w:sz w:val="20"/>
          <w:szCs w:val="20"/>
        </w:rPr>
        <w:br/>
      </w:r>
      <w:r w:rsidRPr="00915D58">
        <w:rPr>
          <w:rStyle w:val="VerbatimChar"/>
          <w:sz w:val="20"/>
          <w:szCs w:val="20"/>
        </w:rPr>
        <w:t xml:space="preserve">  box-sizing: border-box;</w:t>
      </w:r>
      <w:r w:rsidRPr="00915D58">
        <w:rPr>
          <w:sz w:val="20"/>
          <w:szCs w:val="20"/>
        </w:rPr>
        <w:br/>
      </w:r>
      <w:r w:rsidRPr="00915D58">
        <w:rPr>
          <w:rStyle w:val="VerbatimChar"/>
          <w:sz w:val="20"/>
          <w:szCs w:val="20"/>
        </w:rPr>
        <w:t xml:space="preserve">  left: 100px;</w:t>
      </w:r>
      <w:r w:rsidRPr="00915D58">
        <w:rPr>
          <w:sz w:val="20"/>
          <w:szCs w:val="20"/>
        </w:rPr>
        <w:br/>
      </w:r>
      <w:r w:rsidRPr="00915D58">
        <w:rPr>
          <w:rStyle w:val="VerbatimChar"/>
          <w:sz w:val="20"/>
          <w:szCs w:val="20"/>
        </w:rPr>
        <w:t xml:space="preserve">  /* position: relative;  (variază între exemple) */</w:t>
      </w:r>
      <w:r w:rsidRPr="00915D58">
        <w:rPr>
          <w:sz w:val="20"/>
          <w:szCs w:val="20"/>
        </w:rPr>
        <w:br/>
      </w:r>
      <w:r w:rsidRPr="00915D58">
        <w:rPr>
          <w:rStyle w:val="VerbatimChar"/>
          <w:sz w:val="20"/>
          <w:szCs w:val="20"/>
        </w:rPr>
        <w:t>}</w:t>
      </w:r>
    </w:p>
    <w:p w14:paraId="1A5E45C6" w14:textId="77777777" w:rsidR="00C40C13" w:rsidRDefault="00000000" w:rsidP="00915D58">
      <w:pPr>
        <w:pStyle w:val="FirstParagraph"/>
        <w:ind w:firstLine="720"/>
      </w:pPr>
      <w:r>
        <w:t>Iar părțile au fiecare border pentru vizibilitate:</w:t>
      </w:r>
    </w:p>
    <w:p w14:paraId="2DA78889" w14:textId="77777777" w:rsidR="00C40C13" w:rsidRPr="00915D58" w:rsidRDefault="00000000" w:rsidP="00915D58">
      <w:pPr>
        <w:pStyle w:val="SourceCode"/>
        <w:shd w:val="clear" w:color="auto" w:fill="DAE9F7" w:themeFill="text2" w:themeFillTint="1A"/>
        <w:ind w:left="1440"/>
        <w:rPr>
          <w:sz w:val="20"/>
          <w:szCs w:val="20"/>
        </w:rPr>
      </w:pPr>
      <w:r w:rsidRPr="00915D58">
        <w:rPr>
          <w:rStyle w:val="VerbatimChar"/>
          <w:sz w:val="20"/>
          <w:szCs w:val="20"/>
        </w:rPr>
        <w:t>#part1, #part2, #part3, #part4 {</w:t>
      </w:r>
      <w:r w:rsidRPr="00915D58">
        <w:rPr>
          <w:sz w:val="20"/>
          <w:szCs w:val="20"/>
        </w:rPr>
        <w:br/>
      </w:r>
      <w:r w:rsidRPr="00915D58">
        <w:rPr>
          <w:rStyle w:val="VerbatimChar"/>
          <w:sz w:val="20"/>
          <w:szCs w:val="20"/>
        </w:rPr>
        <w:t xml:space="preserve">  width: 100px; height: 100px;</w:t>
      </w:r>
      <w:r w:rsidRPr="00915D58">
        <w:rPr>
          <w:sz w:val="20"/>
          <w:szCs w:val="20"/>
        </w:rPr>
        <w:br/>
      </w:r>
      <w:r w:rsidRPr="00915D58">
        <w:rPr>
          <w:rStyle w:val="VerbatimChar"/>
          <w:sz w:val="20"/>
          <w:szCs w:val="20"/>
        </w:rPr>
        <w:lastRenderedPageBreak/>
        <w:t xml:space="preserve">  border: 1px solid black;</w:t>
      </w:r>
      <w:r w:rsidRPr="00915D58">
        <w:rPr>
          <w:sz w:val="20"/>
          <w:szCs w:val="20"/>
        </w:rPr>
        <w:br/>
      </w:r>
      <w:r w:rsidRPr="00915D58">
        <w:rPr>
          <w:rStyle w:val="VerbatimChar"/>
          <w:sz w:val="20"/>
          <w:szCs w:val="20"/>
        </w:rPr>
        <w:t xml:space="preserve">  box-sizing: border-box;</w:t>
      </w:r>
      <w:r w:rsidRPr="00915D58">
        <w:rPr>
          <w:sz w:val="20"/>
          <w:szCs w:val="20"/>
        </w:rPr>
        <w:br/>
      </w:r>
      <w:r w:rsidRPr="00915D58">
        <w:rPr>
          <w:rStyle w:val="VerbatimChar"/>
          <w:sz w:val="20"/>
          <w:szCs w:val="20"/>
        </w:rPr>
        <w:t>}</w:t>
      </w:r>
    </w:p>
    <w:p w14:paraId="3EF473AD" w14:textId="77777777" w:rsidR="00915D58" w:rsidRDefault="00000000" w:rsidP="00915D58">
      <w:pPr>
        <w:pStyle w:val="FirstParagraph"/>
        <w:ind w:firstLine="720"/>
      </w:pPr>
      <w:proofErr w:type="spellStart"/>
      <w:r>
        <w:t>Diferenț</w:t>
      </w:r>
      <w:r w:rsidR="00915D58">
        <w:t>ele</w:t>
      </w:r>
      <w:proofErr w:type="spellEnd"/>
      <w:r>
        <w:t xml:space="preserve"> </w:t>
      </w:r>
      <w:proofErr w:type="spellStart"/>
      <w:r>
        <w:t>între</w:t>
      </w:r>
      <w:proofErr w:type="spellEnd"/>
      <w:r>
        <w:t xml:space="preserve"> </w:t>
      </w:r>
      <w:proofErr w:type="spellStart"/>
      <w:r>
        <w:t>exempl</w:t>
      </w:r>
      <w:r w:rsidR="00915D58">
        <w:t>e</w:t>
      </w:r>
      <w:r>
        <w:t>l</w:t>
      </w:r>
      <w:r w:rsidR="00915D58">
        <w:t>e</w:t>
      </w:r>
      <w:proofErr w:type="spellEnd"/>
      <w:r>
        <w:t xml:space="preserve"> 16, 17</w:t>
      </w:r>
      <w:r w:rsidR="00915D58">
        <w:t xml:space="preserve"> </w:t>
      </w:r>
      <w:proofErr w:type="spellStart"/>
      <w:r w:rsidR="00915D58">
        <w:t>si</w:t>
      </w:r>
      <w:proofErr w:type="spellEnd"/>
      <w:r>
        <w:t xml:space="preserve"> 18 </w:t>
      </w:r>
      <w:proofErr w:type="spellStart"/>
      <w:r>
        <w:t>const</w:t>
      </w:r>
      <w:r w:rsidR="00915D58">
        <w:t>au</w:t>
      </w:r>
      <w:proofErr w:type="spellEnd"/>
      <w:r>
        <w:t xml:space="preserve"> </w:t>
      </w:r>
      <w:proofErr w:type="spellStart"/>
      <w:r>
        <w:t>în</w:t>
      </w:r>
      <w:proofErr w:type="spellEnd"/>
      <w:r>
        <w:t xml:space="preserve"> </w:t>
      </w:r>
      <w:proofErr w:type="spellStart"/>
      <w:r>
        <w:t>valorile</w:t>
      </w:r>
      <w:proofErr w:type="spellEnd"/>
      <w:r>
        <w:t xml:space="preserve"> </w:t>
      </w:r>
      <w:r>
        <w:rPr>
          <w:rStyle w:val="VerbatimChar"/>
        </w:rPr>
        <w:t>position</w:t>
      </w:r>
      <w:r>
        <w:t xml:space="preserve"> folosite: </w:t>
      </w:r>
    </w:p>
    <w:p w14:paraId="6F9E51C7" w14:textId="177139C4" w:rsidR="00915D58" w:rsidRDefault="00000000" w:rsidP="00915D58">
      <w:pPr>
        <w:pStyle w:val="FirstParagraph"/>
        <w:numPr>
          <w:ilvl w:val="0"/>
          <w:numId w:val="31"/>
        </w:numPr>
      </w:pPr>
      <w:r>
        <w:rPr>
          <w:b/>
          <w:bCs/>
        </w:rPr>
        <w:t>Ex.16</w:t>
      </w:r>
      <w:r>
        <w:t xml:space="preserve">: </w:t>
      </w:r>
      <w:r>
        <w:rPr>
          <w:rStyle w:val="VerbatimChar"/>
        </w:rPr>
        <w:t>#container { position: relative; }</w:t>
      </w:r>
      <w:r>
        <w:t xml:space="preserve"> și </w:t>
      </w:r>
      <w:r>
        <w:rPr>
          <w:rStyle w:val="VerbatimChar"/>
        </w:rPr>
        <w:t>#part1 { position: relative; left: 100px; }</w:t>
      </w:r>
      <w:r>
        <w:t xml:space="preserve"> (celelalte part2-4 </w:t>
      </w:r>
      <w:proofErr w:type="spellStart"/>
      <w:r>
        <w:t>rămân</w:t>
      </w:r>
      <w:proofErr w:type="spellEnd"/>
      <w:r>
        <w:t xml:space="preserve"> </w:t>
      </w:r>
      <w:proofErr w:type="spellStart"/>
      <w:r>
        <w:t>nepoziționate</w:t>
      </w:r>
      <w:proofErr w:type="spellEnd"/>
      <w:r>
        <w:t xml:space="preserve">, </w:t>
      </w:r>
      <w:proofErr w:type="spellStart"/>
      <w:r>
        <w:t>deci</w:t>
      </w:r>
      <w:proofErr w:type="spellEnd"/>
      <w:r>
        <w:t xml:space="preserve"> statice).</w:t>
      </w:r>
    </w:p>
    <w:p w14:paraId="0254321B" w14:textId="6DC1E2CD" w:rsidR="00915D58" w:rsidRDefault="00000000" w:rsidP="00915D58">
      <w:pPr>
        <w:pStyle w:val="FirstParagraph"/>
        <w:numPr>
          <w:ilvl w:val="0"/>
          <w:numId w:val="31"/>
        </w:numPr>
      </w:pPr>
      <w:r>
        <w:rPr>
          <w:b/>
          <w:bCs/>
        </w:rPr>
        <w:t>Ex.17</w:t>
      </w:r>
      <w:r>
        <w:t xml:space="preserve">: </w:t>
      </w:r>
      <w:r>
        <w:rPr>
          <w:rStyle w:val="VerbatimChar"/>
        </w:rPr>
        <w:t>#container { position: relative; }</w:t>
      </w:r>
      <w:r>
        <w:t xml:space="preserve"> și </w:t>
      </w:r>
      <w:r>
        <w:rPr>
          <w:rStyle w:val="VerbatimChar"/>
        </w:rPr>
        <w:t>#part1 { position: absolute; left: 0px; top: 0px; }</w:t>
      </w:r>
      <w:r>
        <w:t xml:space="preserve"> (part2-4 statice). </w:t>
      </w:r>
    </w:p>
    <w:p w14:paraId="0F2DADD0" w14:textId="4226C111" w:rsidR="00C40C13" w:rsidRDefault="00000000" w:rsidP="00915D58">
      <w:pPr>
        <w:pStyle w:val="FirstParagraph"/>
        <w:numPr>
          <w:ilvl w:val="0"/>
          <w:numId w:val="31"/>
        </w:numPr>
      </w:pPr>
      <w:r>
        <w:rPr>
          <w:b/>
          <w:bCs/>
        </w:rPr>
        <w:t>Ex.18</w:t>
      </w:r>
      <w:r>
        <w:t xml:space="preserve">: </w:t>
      </w:r>
      <w:r>
        <w:rPr>
          <w:rStyle w:val="VerbatimChar"/>
        </w:rPr>
        <w:t>#container { /* position: static (default) */ }</w:t>
      </w:r>
      <w:r>
        <w:t xml:space="preserve"> (au comentat out position:relative), iar </w:t>
      </w:r>
      <w:r>
        <w:rPr>
          <w:rStyle w:val="VerbatimChar"/>
        </w:rPr>
        <w:t>#part1 { position: fixed; left: 0px; top: 0px; }</w:t>
      </w:r>
      <w:r>
        <w:t xml:space="preserve"> (part2-4 statice).</w:t>
      </w:r>
    </w:p>
    <w:p w14:paraId="14AC0DEF" w14:textId="77777777" w:rsidR="00915D58" w:rsidRDefault="00000000" w:rsidP="00915D58">
      <w:pPr>
        <w:pStyle w:val="BodyText"/>
        <w:ind w:firstLine="480"/>
      </w:pPr>
      <w:r>
        <w:t xml:space="preserve">Să analizăm fiecare: </w:t>
      </w:r>
    </w:p>
    <w:p w14:paraId="21F150CE" w14:textId="53E553F2" w:rsidR="00915D58" w:rsidRDefault="00000000" w:rsidP="00915D58">
      <w:pPr>
        <w:pStyle w:val="BodyText"/>
        <w:numPr>
          <w:ilvl w:val="0"/>
          <w:numId w:val="33"/>
        </w:numPr>
        <w:jc w:val="both"/>
      </w:pPr>
      <w:r>
        <w:rPr>
          <w:b/>
          <w:bCs/>
        </w:rPr>
        <w:t xml:space="preserve">Ex.16 (container </w:t>
      </w:r>
      <w:proofErr w:type="spellStart"/>
      <w:r>
        <w:rPr>
          <w:b/>
          <w:bCs/>
        </w:rPr>
        <w:t>rel</w:t>
      </w:r>
      <w:proofErr w:type="spellEnd"/>
      <w:r>
        <w:rPr>
          <w:b/>
          <w:bCs/>
        </w:rPr>
        <w:t>, part1 rel):</w:t>
      </w:r>
      <w:r>
        <w:t xml:space="preserve"> Containerul are </w:t>
      </w:r>
      <w:r>
        <w:rPr>
          <w:rStyle w:val="VerbatimChar"/>
        </w:rPr>
        <w:t>position: relative</w:t>
      </w:r>
      <w:r>
        <w:t xml:space="preserve"> ceea ce îl face un context de poziționare (dar nu schimbă nimic vizual deocamdată, doar servește ca referință potențială pentru absolute din interior). Part1 are </w:t>
      </w:r>
      <w:r>
        <w:rPr>
          <w:rStyle w:val="VerbatimChar"/>
        </w:rPr>
        <w:t>position: relative; left:100</w:t>
      </w:r>
      <w:proofErr w:type="gramStart"/>
      <w:r>
        <w:rPr>
          <w:rStyle w:val="VerbatimChar"/>
        </w:rPr>
        <w:t>px;</w:t>
      </w:r>
      <w:r>
        <w:t>.</w:t>
      </w:r>
      <w:proofErr w:type="gramEnd"/>
      <w:r>
        <w:t xml:space="preserve"> Asta va muta part1 </w:t>
      </w:r>
      <w:r>
        <w:rPr>
          <w:b/>
          <w:bCs/>
        </w:rPr>
        <w:t>în dreapta cu 100px față de poziția lui normală</w:t>
      </w:r>
      <w:r>
        <w:t xml:space="preserve">. Important: part1 </w:t>
      </w:r>
      <w:r>
        <w:rPr>
          <w:b/>
          <w:bCs/>
        </w:rPr>
        <w:t>ocupă în continuare spațiul</w:t>
      </w:r>
      <w:r>
        <w:t xml:space="preserve"> la locul inițial. Dacă part1 înainte era plasat în colțul stânga-sus al containerului (coordonatele (0,0) în container), acum conținutul lui va fi desenat la (100px, 0) în container, însă spațiul de la (0,0) până la (100px,0) rămâne gol dar rezervat. Part2, part3, part4 sunt blocuri normale sub el: - Vizual, part1 va părea doar împins puțin la dreapta în container. - part2 va începe pe linia următoare sub spațiul pe care part1 </w:t>
      </w:r>
      <w:r>
        <w:rPr>
          <w:i/>
          <w:iCs/>
        </w:rPr>
        <w:t>îl ocupă în mod normal</w:t>
      </w:r>
      <w:r>
        <w:t xml:space="preserve"> (nu unde se vede, ci locul rezervat). Deci part2 tot sub primul colț se va alinia stânga. - part3, part4 la rândul lor sub part2 etc. Practic layout-ul e aproape ca și cum part1 era static, doar că conținutul lui e deplasat în interior. </w:t>
      </w:r>
    </w:p>
    <w:p w14:paraId="709F230B" w14:textId="1FD24B59" w:rsidR="00915D58" w:rsidRDefault="00000000" w:rsidP="00915D58">
      <w:pPr>
        <w:pStyle w:val="BodyText"/>
        <w:numPr>
          <w:ilvl w:val="0"/>
          <w:numId w:val="33"/>
        </w:numPr>
        <w:jc w:val="both"/>
      </w:pPr>
      <w:r>
        <w:rPr>
          <w:b/>
          <w:bCs/>
        </w:rPr>
        <w:t xml:space="preserve">Ex.17 (container </w:t>
      </w:r>
      <w:proofErr w:type="spellStart"/>
      <w:r>
        <w:rPr>
          <w:b/>
          <w:bCs/>
        </w:rPr>
        <w:t>rel</w:t>
      </w:r>
      <w:proofErr w:type="spellEnd"/>
      <w:r>
        <w:rPr>
          <w:b/>
          <w:bCs/>
        </w:rPr>
        <w:t>, part1 abs):</w:t>
      </w:r>
      <w:r>
        <w:t xml:space="preserve"> Containerul este relative (asta e important deoarece un element absolut poziționat în interiorul lui îl va lua ca reper). Part1 are </w:t>
      </w:r>
      <w:r>
        <w:rPr>
          <w:rStyle w:val="VerbatimChar"/>
        </w:rPr>
        <w:t>position:absolute; left:0; top:</w:t>
      </w:r>
      <w:proofErr w:type="gramStart"/>
      <w:r>
        <w:rPr>
          <w:rStyle w:val="VerbatimChar"/>
        </w:rPr>
        <w:t>0;</w:t>
      </w:r>
      <w:r>
        <w:t>.</w:t>
      </w:r>
      <w:proofErr w:type="gramEnd"/>
      <w:r>
        <w:t xml:space="preserve"> Asta înseamnă part1 este </w:t>
      </w:r>
      <w:r>
        <w:rPr>
          <w:b/>
          <w:bCs/>
        </w:rPr>
        <w:t>scos din flux</w:t>
      </w:r>
      <w:r>
        <w:t xml:space="preserve"> și poziționat la 0,0 față de container (pentru că containerul are pos:relative; altfel s-ar raporta la pagină). Fiind scos din flux, part2 va urca și va ocupa locul de sus, pentru că part1 nu mai consumă niciun loc în document. - Rezultatul: part1 se va afișa în colțul stânga-sus al containerului (0,0 acolo) </w:t>
      </w:r>
      <w:r>
        <w:rPr>
          <w:i/>
          <w:iCs/>
        </w:rPr>
        <w:t>peste</w:t>
      </w:r>
      <w:r>
        <w:t xml:space="preserve"> orice ar fi la acea poziție. În acest caz, part1 se suprapune cu part2? Ei bine, part2 a devenit primul element în flux (pentru că part1 e ca și inexistent dpdv al fluxului). Part2 va fi acum plasat la începutul containerului ca primul bloc. Dar </w:t>
      </w:r>
      <w:r>
        <w:rPr>
          <w:b/>
          <w:bCs/>
        </w:rPr>
        <w:t>part1 fiind absolut la (0,0)</w:t>
      </w:r>
      <w:r>
        <w:t xml:space="preserve"> va sta fix în același loc. Deci </w:t>
      </w:r>
      <w:r>
        <w:rPr>
          <w:b/>
          <w:bCs/>
        </w:rPr>
        <w:t>part1 și part2 se suprapun</w:t>
      </w:r>
      <w:r>
        <w:t xml:space="preserve"> peste primul sfert din container! Part1 are 100x100, part2 la fel, ambele cu top-left la container (0,0). Dacă au culori de fundal, ai vedea probabil doar pe unul dacă celălalt e dedesubt. Oricum, restul part3, part4 vor urma sub part2. - Concluzie: absolute îl scoate și îl plasează manual, deci trebuie să avem grijă să nu se calce cu alt conținut. În exemplu, o soluție ar fi să punem part1 absolute </w:t>
      </w:r>
      <w:r>
        <w:rPr>
          <w:b/>
          <w:bCs/>
        </w:rPr>
        <w:t>dar cu un offset mai mare</w:t>
      </w:r>
      <w:r>
        <w:t xml:space="preserve"> (ex: top:200, left:0) ca să stea poate în partea de jos a containerului, fără să acopere part2. Sau să fi lăsat un spațiu intenționat. </w:t>
      </w:r>
    </w:p>
    <w:p w14:paraId="6671C752" w14:textId="61A16667" w:rsidR="00C40C13" w:rsidRDefault="00000000" w:rsidP="00915D58">
      <w:pPr>
        <w:pStyle w:val="BodyText"/>
        <w:numPr>
          <w:ilvl w:val="0"/>
          <w:numId w:val="33"/>
        </w:numPr>
        <w:jc w:val="both"/>
      </w:pPr>
      <w:r>
        <w:rPr>
          <w:b/>
          <w:bCs/>
        </w:rPr>
        <w:t>Ex.18 (container static, part1 fixed):</w:t>
      </w:r>
      <w:r>
        <w:t xml:space="preserve"> Containerul nu mai este relativ (deci e static by default). Part1 are </w:t>
      </w:r>
      <w:r>
        <w:rPr>
          <w:rStyle w:val="VerbatimChar"/>
        </w:rPr>
        <w:t>position:fixed; left:0; top:</w:t>
      </w:r>
      <w:proofErr w:type="gramStart"/>
      <w:r>
        <w:rPr>
          <w:rStyle w:val="VerbatimChar"/>
        </w:rPr>
        <w:t>0;</w:t>
      </w:r>
      <w:r>
        <w:t>.</w:t>
      </w:r>
      <w:proofErr w:type="gramEnd"/>
      <w:r>
        <w:t xml:space="preserve"> Asta înseamnă part1 se va poziționa la (0,0) față de fereastra browserului (viewport-ul). Indiferent unde e </w:t>
      </w:r>
      <w:r>
        <w:lastRenderedPageBreak/>
        <w:t>containerul pe pagină, part1 va apărea în colțul stânga-sus al ecranului. Dacă dai scroll, part1 rămâne lipit acolo. - În privința fluxului, part1 e scos complet, deci part2 devine primul element în container și se mută în sus ocupând loc. Deci vizual, vei vedea containerul cyan (dacă are background) cu part2, part3, part4 în el (fără part1, care e "teleportat" sus pe ecran peste tot), iar part1 va sta probabil chiar la marginea ferestrei (posibil în afara containerului dacă containerul nu era în sus). - Dacă containerul avea un margin-top mare sau era mai jos, part1 fixed tot sus în pagină stă. E complet independent de container acum.</w:t>
      </w:r>
    </w:p>
    <w:p w14:paraId="35F88EEC" w14:textId="77777777" w:rsidR="00C40C13" w:rsidRDefault="00000000" w:rsidP="00915D58">
      <w:pPr>
        <w:pStyle w:val="BlockText"/>
        <w:shd w:val="clear" w:color="auto" w:fill="FAE2D5" w:themeFill="accent2" w:themeFillTint="33"/>
        <w:jc w:val="both"/>
      </w:pPr>
      <w:r>
        <w:t xml:space="preserve">🧭 </w:t>
      </w:r>
      <w:r>
        <w:rPr>
          <w:i/>
          <w:iCs/>
        </w:rPr>
        <w:t>Recomandare:</w:t>
      </w:r>
      <w:r>
        <w:t xml:space="preserve"> Pentru a înțelege bine, chiar folosește </w:t>
      </w:r>
      <w:r>
        <w:rPr>
          <w:b/>
          <w:bCs/>
        </w:rPr>
        <w:t>Inspect Element</w:t>
      </w:r>
      <w:r>
        <w:t xml:space="preserve"> și joacă-te cu valorile în aceste exemple. În special, dă niște culori de background semitransparente la part1, part2 etc, ca să vezi suprapunerile în exemplul 17 și 18. Vei vedea clar cum absolute scoate elementul și îl suprapune, iar relative îl mută dar lasă spațiu.</w:t>
      </w:r>
    </w:p>
    <w:p w14:paraId="26446581" w14:textId="77777777" w:rsidR="00915D58" w:rsidRDefault="00000000" w:rsidP="00915D58">
      <w:pPr>
        <w:pStyle w:val="FirstParagraph"/>
        <w:jc w:val="both"/>
      </w:pPr>
      <w:r>
        <w:t xml:space="preserve">Pe scurt despre poziționare: </w:t>
      </w:r>
    </w:p>
    <w:p w14:paraId="2052E0B0" w14:textId="77777777" w:rsidR="00915D58" w:rsidRDefault="00000000" w:rsidP="00915D58">
      <w:pPr>
        <w:pStyle w:val="FirstParagraph"/>
        <w:shd w:val="clear" w:color="auto" w:fill="D9F2D0" w:themeFill="accent6" w:themeFillTint="33"/>
        <w:ind w:left="720"/>
        <w:jc w:val="both"/>
      </w:pPr>
      <w:r>
        <w:t xml:space="preserve">- </w:t>
      </w:r>
      <w:r>
        <w:rPr>
          <w:rStyle w:val="VerbatimChar"/>
        </w:rPr>
        <w:t>relative</w:t>
      </w:r>
      <w:r>
        <w:t xml:space="preserve"> e util </w:t>
      </w:r>
      <w:proofErr w:type="spellStart"/>
      <w:r>
        <w:t>pentru</w:t>
      </w:r>
      <w:proofErr w:type="spellEnd"/>
      <w:r>
        <w:t xml:space="preserve"> mici deplasări sau atunci când vrei să ai un </w:t>
      </w:r>
      <w:r>
        <w:rPr>
          <w:b/>
          <w:bCs/>
        </w:rPr>
        <w:t>container de referință</w:t>
      </w:r>
      <w:r>
        <w:t xml:space="preserve"> pentru elemente absolute din interiorul său (orice container cu pos:relative devine punct de referință (0,0) pentru absolute </w:t>
      </w:r>
      <w:r>
        <w:rPr>
          <w:i/>
          <w:iCs/>
        </w:rPr>
        <w:t>din interiorul lui</w:t>
      </w:r>
      <w:r>
        <w:t xml:space="preserve">). </w:t>
      </w:r>
    </w:p>
    <w:p w14:paraId="78331CEA" w14:textId="77777777" w:rsidR="00915D58" w:rsidRDefault="00000000" w:rsidP="00915D58">
      <w:pPr>
        <w:pStyle w:val="FirstParagraph"/>
        <w:shd w:val="clear" w:color="auto" w:fill="D9F2D0" w:themeFill="accent6" w:themeFillTint="33"/>
        <w:ind w:left="720"/>
        <w:jc w:val="both"/>
      </w:pPr>
      <w:r>
        <w:t xml:space="preserve">- </w:t>
      </w:r>
      <w:r>
        <w:rPr>
          <w:rStyle w:val="VerbatimChar"/>
        </w:rPr>
        <w:t>absolute</w:t>
      </w:r>
      <w:r>
        <w:t xml:space="preserve"> e util </w:t>
      </w:r>
      <w:proofErr w:type="spellStart"/>
      <w:r>
        <w:t>pentru</w:t>
      </w:r>
      <w:proofErr w:type="spellEnd"/>
      <w:r>
        <w:t xml:space="preserve"> tooltips, pop-up-uri, elemente decorative sau layouturi complexe unde un element trebuie scos din flux și pus exact la coordonate (de exemplu, imaginea de fundal care trebuie să stea într-un colț al secțiunii și textul curge în jurul ei poate fi un abs). Atenție că elementele absolute </w:t>
      </w:r>
      <w:r>
        <w:rPr>
          <w:b/>
          <w:bCs/>
        </w:rPr>
        <w:t>nu ocupă spațiu</w:t>
      </w:r>
      <w:r>
        <w:t xml:space="preserve">, deci pot acoperi conținut sau pot ieși din container dacă nu e limitat. </w:t>
      </w:r>
    </w:p>
    <w:p w14:paraId="1B8FD06C" w14:textId="268284F3" w:rsidR="00C40C13" w:rsidRDefault="00000000" w:rsidP="00915D58">
      <w:pPr>
        <w:pStyle w:val="FirstParagraph"/>
        <w:shd w:val="clear" w:color="auto" w:fill="D9F2D0" w:themeFill="accent6" w:themeFillTint="33"/>
        <w:ind w:left="720"/>
        <w:jc w:val="both"/>
      </w:pPr>
      <w:r>
        <w:t xml:space="preserve">- </w:t>
      </w:r>
      <w:r>
        <w:rPr>
          <w:rStyle w:val="VerbatimChar"/>
        </w:rPr>
        <w:t>fixed</w:t>
      </w:r>
      <w:r>
        <w:t xml:space="preserve"> e </w:t>
      </w:r>
      <w:proofErr w:type="spellStart"/>
      <w:r>
        <w:t>folosit</w:t>
      </w:r>
      <w:proofErr w:type="spellEnd"/>
      <w:r>
        <w:t xml:space="preserve"> de obicei pentru meniuri fixe, butoane de „scroll to top”, pop-up-uri modale full-screen etc., care </w:t>
      </w:r>
      <w:proofErr w:type="spellStart"/>
      <w:r>
        <w:t>stau</w:t>
      </w:r>
      <w:proofErr w:type="spellEnd"/>
      <w:r>
        <w:t xml:space="preserve"> relative la </w:t>
      </w:r>
      <w:proofErr w:type="spellStart"/>
      <w:r>
        <w:t>ecran</w:t>
      </w:r>
      <w:proofErr w:type="spellEnd"/>
      <w:r>
        <w:t>.</w:t>
      </w:r>
    </w:p>
    <w:p w14:paraId="236BC941" w14:textId="77777777" w:rsidR="00915D58" w:rsidRPr="00915D58" w:rsidRDefault="00915D58" w:rsidP="00915D58">
      <w:pPr>
        <w:pStyle w:val="BodyText"/>
      </w:pPr>
    </w:p>
    <w:p w14:paraId="773B8D28" w14:textId="77777777" w:rsidR="00C40C13" w:rsidRDefault="00000000">
      <w:pPr>
        <w:pStyle w:val="Heading3"/>
      </w:pPr>
      <w:bookmarkStart w:id="14" w:name="elementele-flotante-float"/>
      <w:bookmarkEnd w:id="13"/>
      <w:r w:rsidRPr="00915D58">
        <w:rPr>
          <w:b/>
          <w:bCs/>
        </w:rPr>
        <w:t>3.3. Elementele flotante</w:t>
      </w:r>
      <w:r>
        <w:t xml:space="preserve"> (float)</w:t>
      </w:r>
    </w:p>
    <w:p w14:paraId="05F96E62" w14:textId="75D8E782" w:rsidR="00715BCC" w:rsidRDefault="00000000" w:rsidP="00715BCC">
      <w:pPr>
        <w:pStyle w:val="FirstParagraph"/>
        <w:ind w:firstLine="720"/>
        <w:jc w:val="both"/>
      </w:pPr>
      <w:r>
        <w:t xml:space="preserve">Înainte de CSS modern (Flexbox, Grid), </w:t>
      </w:r>
      <w:r>
        <w:rPr>
          <w:b/>
          <w:bCs/>
        </w:rPr>
        <w:t>float</w:t>
      </w:r>
      <w:r>
        <w:t xml:space="preserve"> era metoda principală de a obține layout-uri orizontale (coloane etc.). Un element setat cu </w:t>
      </w:r>
      <w:r>
        <w:rPr>
          <w:rStyle w:val="VerbatimChar"/>
        </w:rPr>
        <w:t>float: left</w:t>
      </w:r>
      <w:r>
        <w:t xml:space="preserve"> sau </w:t>
      </w:r>
      <w:r>
        <w:rPr>
          <w:rStyle w:val="VerbatimChar"/>
        </w:rPr>
        <w:t>float: right</w:t>
      </w:r>
      <w:r>
        <w:t xml:space="preserve"> </w:t>
      </w:r>
      <w:r w:rsidR="00715BCC">
        <w:t xml:space="preserve"> :</w:t>
      </w:r>
    </w:p>
    <w:p w14:paraId="4C5D4C30" w14:textId="77777777" w:rsidR="00715BCC" w:rsidRDefault="00715BCC" w:rsidP="00715BCC">
      <w:pPr>
        <w:pStyle w:val="FirstParagraph"/>
        <w:numPr>
          <w:ilvl w:val="0"/>
          <w:numId w:val="34"/>
        </w:numPr>
        <w:jc w:val="both"/>
      </w:pPr>
      <w:r>
        <w:t>ESTE</w:t>
      </w:r>
      <w:r w:rsidR="00000000">
        <w:t xml:space="preserve"> </w:t>
      </w:r>
      <w:proofErr w:type="spellStart"/>
      <w:r w:rsidR="00000000">
        <w:t>scos</w:t>
      </w:r>
      <w:proofErr w:type="spellEnd"/>
      <w:r w:rsidR="00000000">
        <w:t xml:space="preserve"> din </w:t>
      </w:r>
      <w:proofErr w:type="spellStart"/>
      <w:r w:rsidR="00000000">
        <w:t>fluxul</w:t>
      </w:r>
      <w:proofErr w:type="spellEnd"/>
      <w:r w:rsidR="00000000">
        <w:t xml:space="preserve"> normal (ca și absolute în sensul că ceilalți se comportă ca și cum nu ar fi exact acolo), </w:t>
      </w:r>
    </w:p>
    <w:p w14:paraId="42A33423" w14:textId="1D366F6C" w:rsidR="00C40C13" w:rsidRDefault="00000000" w:rsidP="00715BCC">
      <w:pPr>
        <w:pStyle w:val="FirstParagraph"/>
        <w:numPr>
          <w:ilvl w:val="0"/>
          <w:numId w:val="34"/>
        </w:numPr>
        <w:jc w:val="both"/>
      </w:pPr>
      <w:r>
        <w:t xml:space="preserve">DAR - Va fi </w:t>
      </w:r>
      <w:proofErr w:type="spellStart"/>
      <w:r>
        <w:t>împins</w:t>
      </w:r>
      <w:proofErr w:type="spellEnd"/>
      <w:r>
        <w:t xml:space="preserve"> la marginea stângă sau dreaptă a containerului său și conținutul text sau elementele inline din container vor curge </w:t>
      </w:r>
      <w:r>
        <w:rPr>
          <w:b/>
          <w:bCs/>
        </w:rPr>
        <w:t>în jurul</w:t>
      </w:r>
      <w:r>
        <w:t xml:space="preserve"> lui.</w:t>
      </w:r>
    </w:p>
    <w:p w14:paraId="0A13FF41" w14:textId="77777777" w:rsidR="00C40C13" w:rsidRDefault="00000000" w:rsidP="00715BCC">
      <w:pPr>
        <w:pStyle w:val="BodyText"/>
        <w:ind w:firstLine="720"/>
        <w:jc w:val="both"/>
      </w:pPr>
      <w:r>
        <w:t xml:space="preserve">Elementele block următoare în cod (care nu sunt float) </w:t>
      </w:r>
      <w:r>
        <w:rPr>
          <w:i/>
          <w:iCs/>
        </w:rPr>
        <w:t>nu se vor așeza peste float</w:t>
      </w:r>
      <w:r>
        <w:t xml:space="preserve">, dar nici nu îl vor împinge – ele vor ocupa spațiul rămas. O problemă clasică este că un container care </w:t>
      </w:r>
      <w:r>
        <w:rPr>
          <w:b/>
          <w:bCs/>
        </w:rPr>
        <w:t>conține doar elemente floatate</w:t>
      </w:r>
      <w:r>
        <w:t xml:space="preserve"> va ajunge cu înălțime zero (pentru că flotanții nu îi "extind" înălțimea, fiind scoși parțial din flux). Soluția e fie să pui containerului </w:t>
      </w:r>
      <w:r>
        <w:rPr>
          <w:rStyle w:val="VerbatimChar"/>
        </w:rPr>
        <w:t>overflow:hidden</w:t>
      </w:r>
      <w:r>
        <w:t xml:space="preserve"> sau să folosești un clearfix (precum menționatul ::after cu clear).</w:t>
      </w:r>
    </w:p>
    <w:p w14:paraId="3D8D9B48" w14:textId="77777777" w:rsidR="009A5488" w:rsidRDefault="00715BCC">
      <w:pPr>
        <w:pStyle w:val="BodyText"/>
      </w:pPr>
      <w:r>
        <w:rPr>
          <w:b/>
          <w:bCs/>
        </w:rPr>
        <w:t xml:space="preserve">EXEMPLUL 19 </w:t>
      </w:r>
      <w:r w:rsidR="00000000">
        <w:rPr>
          <w:b/>
          <w:bCs/>
        </w:rPr>
        <w:t xml:space="preserve">– float </w:t>
      </w:r>
      <w:proofErr w:type="spellStart"/>
      <w:r w:rsidR="00000000">
        <w:rPr>
          <w:b/>
          <w:bCs/>
        </w:rPr>
        <w:t>stânga</w:t>
      </w:r>
      <w:proofErr w:type="spellEnd"/>
      <w:r w:rsidR="00000000">
        <w:rPr>
          <w:b/>
          <w:bCs/>
        </w:rPr>
        <w:t xml:space="preserve"> </w:t>
      </w:r>
      <w:proofErr w:type="spellStart"/>
      <w:r w:rsidR="00000000">
        <w:rPr>
          <w:b/>
          <w:bCs/>
        </w:rPr>
        <w:t>pentru</w:t>
      </w:r>
      <w:proofErr w:type="spellEnd"/>
      <w:r w:rsidR="00000000">
        <w:rPr>
          <w:b/>
          <w:bCs/>
        </w:rPr>
        <w:t xml:space="preserve"> layout pe coloane:</w:t>
      </w:r>
      <w:r w:rsidR="00000000">
        <w:br/>
      </w:r>
    </w:p>
    <w:p w14:paraId="3C34209A" w14:textId="3D0680F2" w:rsidR="00C40C13" w:rsidRDefault="00000000" w:rsidP="009A5488">
      <w:pPr>
        <w:pStyle w:val="BodyText"/>
        <w:ind w:left="720"/>
      </w:pPr>
      <w:r>
        <w:t>HTML:</w:t>
      </w:r>
    </w:p>
    <w:p w14:paraId="36D3926E" w14:textId="77777777" w:rsidR="00C40C13" w:rsidRPr="009A5488" w:rsidRDefault="00000000" w:rsidP="009A5488">
      <w:pPr>
        <w:pStyle w:val="SourceCode"/>
        <w:shd w:val="clear" w:color="auto" w:fill="DAE9F7" w:themeFill="text2" w:themeFillTint="1A"/>
        <w:ind w:left="1440"/>
        <w:rPr>
          <w:sz w:val="20"/>
          <w:szCs w:val="20"/>
        </w:rPr>
      </w:pPr>
      <w:r w:rsidRPr="009A5488">
        <w:rPr>
          <w:rStyle w:val="VerbatimChar"/>
          <w:sz w:val="20"/>
          <w:szCs w:val="20"/>
        </w:rPr>
        <w:t>&lt;div id="part1"&gt;[Lorem Ipsum text lung...]&lt;/div&gt;</w:t>
      </w:r>
      <w:r w:rsidRPr="009A5488">
        <w:rPr>
          <w:sz w:val="20"/>
          <w:szCs w:val="20"/>
        </w:rPr>
        <w:br/>
      </w:r>
      <w:r w:rsidRPr="009A5488">
        <w:rPr>
          <w:rStyle w:val="VerbatimChar"/>
          <w:sz w:val="20"/>
          <w:szCs w:val="20"/>
        </w:rPr>
        <w:t>&lt;div id="part2"&gt;[alt text Lorem Ipsum...]&lt;/div&gt;</w:t>
      </w:r>
    </w:p>
    <w:p w14:paraId="6DA561AC" w14:textId="77777777" w:rsidR="00C40C13" w:rsidRDefault="00000000" w:rsidP="009A5488">
      <w:pPr>
        <w:pStyle w:val="FirstParagraph"/>
        <w:ind w:left="720"/>
      </w:pPr>
      <w:r>
        <w:lastRenderedPageBreak/>
        <w:t>CSS:</w:t>
      </w:r>
    </w:p>
    <w:p w14:paraId="7CA0E9E8" w14:textId="77777777" w:rsidR="00C40C13" w:rsidRPr="009A5488" w:rsidRDefault="00000000" w:rsidP="009A5488">
      <w:pPr>
        <w:pStyle w:val="SourceCode"/>
        <w:shd w:val="clear" w:color="auto" w:fill="DAE9F7" w:themeFill="text2" w:themeFillTint="1A"/>
        <w:ind w:left="1440"/>
        <w:rPr>
          <w:sz w:val="20"/>
          <w:szCs w:val="20"/>
        </w:rPr>
      </w:pPr>
      <w:r w:rsidRPr="009A5488">
        <w:rPr>
          <w:rStyle w:val="VerbatimChar"/>
          <w:sz w:val="20"/>
          <w:szCs w:val="20"/>
        </w:rPr>
        <w:t>#part1 { float: left; width: 50%; background: orange; }</w:t>
      </w:r>
      <w:r w:rsidRPr="009A5488">
        <w:rPr>
          <w:sz w:val="20"/>
          <w:szCs w:val="20"/>
        </w:rPr>
        <w:br/>
      </w:r>
      <w:r w:rsidRPr="009A5488">
        <w:rPr>
          <w:rStyle w:val="VerbatimChar"/>
          <w:sz w:val="20"/>
          <w:szCs w:val="20"/>
        </w:rPr>
        <w:t>#part2 { float: left; width: 30%; background: lightblue; }</w:t>
      </w:r>
    </w:p>
    <w:p w14:paraId="0D0613E3" w14:textId="77777777" w:rsidR="009A5488" w:rsidRDefault="00000000" w:rsidP="009A5488">
      <w:pPr>
        <w:pStyle w:val="FirstParagraph"/>
        <w:ind w:firstLine="720"/>
        <w:jc w:val="both"/>
      </w:pPr>
      <w:r>
        <w:t xml:space="preserve">Aici am două div-uri, ambele flotante la stânga, cu lățimi procentuale (50% și 30%). Ce se întâmplă: </w:t>
      </w:r>
    </w:p>
    <w:p w14:paraId="4D83F0B2" w14:textId="30989F99" w:rsidR="009A5488" w:rsidRDefault="00000000" w:rsidP="009A5488">
      <w:pPr>
        <w:pStyle w:val="FirstParagraph"/>
        <w:numPr>
          <w:ilvl w:val="0"/>
          <w:numId w:val="35"/>
        </w:numPr>
        <w:jc w:val="both"/>
      </w:pPr>
      <w:r>
        <w:t xml:space="preserve">Part1 se </w:t>
      </w:r>
      <w:proofErr w:type="spellStart"/>
      <w:r>
        <w:t>așază</w:t>
      </w:r>
      <w:proofErr w:type="spellEnd"/>
      <w:r>
        <w:t xml:space="preserve"> </w:t>
      </w:r>
      <w:proofErr w:type="spellStart"/>
      <w:r>
        <w:t>în</w:t>
      </w:r>
      <w:proofErr w:type="spellEnd"/>
      <w:r>
        <w:t xml:space="preserve"> stânga containerului (aici containerul e corpul paginii sau un wrapper dacă ar fi, dar nu vedem un alt container, deci body practic). Ocupă 50% din lățime. Textul din el rămâne în interiorul lui. </w:t>
      </w:r>
    </w:p>
    <w:p w14:paraId="2C779568" w14:textId="6A2F8001" w:rsidR="009A5488" w:rsidRDefault="00000000" w:rsidP="009A5488">
      <w:pPr>
        <w:pStyle w:val="FirstParagraph"/>
        <w:numPr>
          <w:ilvl w:val="0"/>
          <w:numId w:val="35"/>
        </w:numPr>
        <w:jc w:val="both"/>
      </w:pPr>
      <w:r>
        <w:t xml:space="preserve">Part2, </w:t>
      </w:r>
      <w:proofErr w:type="spellStart"/>
      <w:r>
        <w:t>fiind</w:t>
      </w:r>
      <w:proofErr w:type="spellEnd"/>
      <w:r>
        <w:t xml:space="preserve"> </w:t>
      </w:r>
      <w:proofErr w:type="spellStart"/>
      <w:r>
        <w:t>și</w:t>
      </w:r>
      <w:proofErr w:type="spellEnd"/>
      <w:r>
        <w:t xml:space="preserve"> </w:t>
      </w:r>
      <w:proofErr w:type="spellStart"/>
      <w:r>
        <w:t>el</w:t>
      </w:r>
      <w:proofErr w:type="spellEnd"/>
      <w:r>
        <w:t xml:space="preserve"> float left, se va așeza </w:t>
      </w:r>
      <w:r>
        <w:rPr>
          <w:b/>
          <w:bCs/>
        </w:rPr>
        <w:t>în stânga spațiului rămas</w:t>
      </w:r>
      <w:r>
        <w:t xml:space="preserve"> (adică imediat la dreapta lui part1, dacă încape). Cum part1 ocupă 50%, mai rămân 50%. Part2 are 30%, deci încape și rămâne chiar 20% spațiu liber în linie. Ele se vor afișa așadar unul lângă altul, ca două coloane: part1 ocupă jumătate de pagină, part2 circa o treime. </w:t>
      </w:r>
    </w:p>
    <w:p w14:paraId="07823BD9" w14:textId="3B4E94E2" w:rsidR="009A5488" w:rsidRDefault="00000000" w:rsidP="009A5488">
      <w:pPr>
        <w:pStyle w:val="FirstParagraph"/>
        <w:numPr>
          <w:ilvl w:val="0"/>
          <w:numId w:val="35"/>
        </w:numPr>
        <w:jc w:val="both"/>
      </w:pPr>
      <w:proofErr w:type="spellStart"/>
      <w:r>
        <w:t>Dacă</w:t>
      </w:r>
      <w:proofErr w:type="spellEnd"/>
      <w:r>
        <w:t xml:space="preserve"> am </w:t>
      </w:r>
      <w:proofErr w:type="spellStart"/>
      <w:r>
        <w:t>avea</w:t>
      </w:r>
      <w:proofErr w:type="spellEnd"/>
      <w:r>
        <w:t xml:space="preserve"> text după aceste div-uri (în HTML, imediat după ele un paragraf normal), acel text ar </w:t>
      </w:r>
      <w:r>
        <w:rPr>
          <w:b/>
          <w:bCs/>
        </w:rPr>
        <w:t>curge în jurul</w:t>
      </w:r>
      <w:r>
        <w:t xml:space="preserve"> lor. Dacă ambii floats sunt mai înalți decât textul, textul următor ar începe sub ele. Dar dacă, de exemplu, part2 ar fi mult mai scurt și lasă loc, textul de după ar putea urca în spațiul liber pe dreapta part1 (pentru că float part1 ocupă stânga, dar dreapta e liberă, deci textul va "umple" pe lângă floatanți). </w:t>
      </w:r>
    </w:p>
    <w:p w14:paraId="443A752C" w14:textId="50B278DE" w:rsidR="00C40C13" w:rsidRDefault="00000000" w:rsidP="009A5488">
      <w:pPr>
        <w:pStyle w:val="FirstParagraph"/>
        <w:numPr>
          <w:ilvl w:val="0"/>
          <w:numId w:val="35"/>
        </w:numPr>
        <w:jc w:val="both"/>
      </w:pPr>
      <w:proofErr w:type="spellStart"/>
      <w:r>
        <w:t>Floatanții</w:t>
      </w:r>
      <w:proofErr w:type="spellEnd"/>
      <w:r>
        <w:t xml:space="preserve"> pot fi "</w:t>
      </w:r>
      <w:proofErr w:type="spellStart"/>
      <w:r>
        <w:t>curățați</w:t>
      </w:r>
      <w:proofErr w:type="spellEnd"/>
      <w:r>
        <w:t xml:space="preserve">" cu </w:t>
      </w:r>
      <w:r>
        <w:rPr>
          <w:rStyle w:val="VerbatimChar"/>
        </w:rPr>
        <w:t>clear</w:t>
      </w:r>
      <w:r>
        <w:t xml:space="preserve">. Dacă la un element ulterior (sau la containerul lor) punem </w:t>
      </w:r>
      <w:r>
        <w:rPr>
          <w:rStyle w:val="VerbatimChar"/>
        </w:rPr>
        <w:t xml:space="preserve">clear: </w:t>
      </w:r>
      <w:proofErr w:type="gramStart"/>
      <w:r>
        <w:rPr>
          <w:rStyle w:val="VerbatimChar"/>
        </w:rPr>
        <w:t>both;</w:t>
      </w:r>
      <w:r>
        <w:t>,</w:t>
      </w:r>
      <w:proofErr w:type="gramEnd"/>
      <w:r>
        <w:t xml:space="preserve"> acel element va sta sub ultimul float, obligând și containerul să se extindă.</w:t>
      </w:r>
    </w:p>
    <w:p w14:paraId="11ADF79F" w14:textId="77777777" w:rsidR="00C40C13" w:rsidRDefault="00000000" w:rsidP="009A5488">
      <w:pPr>
        <w:pStyle w:val="BodyText"/>
        <w:ind w:firstLine="480"/>
        <w:jc w:val="both"/>
      </w:pPr>
      <w:r>
        <w:t xml:space="preserve">În exemplul dat, nu vedem un container ce-și colapsează înălțimea, dar dacă part1 și part2 erau într-un </w:t>
      </w:r>
      <w:r>
        <w:rPr>
          <w:rStyle w:val="VerbatimChar"/>
        </w:rPr>
        <w:t>&lt;div id="container"&gt;</w:t>
      </w:r>
      <w:r>
        <w:t xml:space="preserve">, acel container ar avea height 0 (neavând alt conținut decât floats). Soluții: i-am da containerului </w:t>
      </w:r>
      <w:r>
        <w:rPr>
          <w:rStyle w:val="VerbatimChar"/>
        </w:rPr>
        <w:t>overflow: auto;</w:t>
      </w:r>
      <w:r>
        <w:t xml:space="preserve"> sau un </w:t>
      </w:r>
      <w:r>
        <w:rPr>
          <w:rStyle w:val="VerbatimChar"/>
        </w:rPr>
        <w:t>&lt;div style="clear:both"&gt;&lt;/div&gt;</w:t>
      </w:r>
      <w:r>
        <w:t xml:space="preserve"> la final ca element gol.</w:t>
      </w:r>
    </w:p>
    <w:p w14:paraId="5A01520C" w14:textId="77777777" w:rsidR="00C40C13" w:rsidRDefault="00000000" w:rsidP="009A5488">
      <w:pPr>
        <w:pStyle w:val="BlockText"/>
        <w:shd w:val="clear" w:color="auto" w:fill="FAE2D5" w:themeFill="accent2" w:themeFillTint="33"/>
        <w:jc w:val="both"/>
      </w:pPr>
      <w:r>
        <w:t xml:space="preserve">📐 </w:t>
      </w:r>
      <w:r>
        <w:rPr>
          <w:i/>
          <w:iCs/>
        </w:rPr>
        <w:t>Exercițiu vizual:</w:t>
      </w:r>
      <w:r>
        <w:t xml:space="preserve"> Dacă part1 are mult text (de ex. 3 paragrafe Lorem) iar part2 are doar 1 paragraf, part1 va fi mai </w:t>
      </w:r>
      <w:r>
        <w:rPr>
          <w:i/>
          <w:iCs/>
        </w:rPr>
        <w:t>înalt</w:t>
      </w:r>
      <w:r>
        <w:t xml:space="preserve"> decât part2. Imaginează unde s-ar duce textul care continuă după aceste div-uri. Răspuns: el va porni pe rândul de sub part2 (care e mai scund), dar </w:t>
      </w:r>
      <w:r>
        <w:rPr>
          <w:i/>
          <w:iCs/>
        </w:rPr>
        <w:t>nu</w:t>
      </w:r>
      <w:r>
        <w:t xml:space="preserve"> va trece de marginea de jos a part1 până ce nu se termină part1. Cu alte cuvinte, textul "ocoloște" marginile elementelor flotante: va umple spațiul liber sub part2, dar nu va intra sub part1 până ce nu trecem de part1. După ce part1 se termină, restul textului curge sub tot, normal.</w:t>
      </w:r>
    </w:p>
    <w:p w14:paraId="7FB5748A" w14:textId="300025AA" w:rsidR="00C40C13" w:rsidRDefault="00000000" w:rsidP="009A5488">
      <w:pPr>
        <w:pStyle w:val="FirstParagraph"/>
        <w:ind w:firstLine="480"/>
        <w:jc w:val="both"/>
      </w:pPr>
      <w:r>
        <w:t>Float</w:t>
      </w:r>
      <w:r w:rsidR="009A5488">
        <w:t>-</w:t>
      </w:r>
      <w:r>
        <w:t xml:space="preserve">urile au </w:t>
      </w:r>
      <w:proofErr w:type="spellStart"/>
      <w:r>
        <w:t>fost</w:t>
      </w:r>
      <w:proofErr w:type="spellEnd"/>
      <w:r>
        <w:t xml:space="preserve"> </w:t>
      </w:r>
      <w:proofErr w:type="spellStart"/>
      <w:r>
        <w:t>baza</w:t>
      </w:r>
      <w:proofErr w:type="spellEnd"/>
      <w:r>
        <w:t xml:space="preserve"> layout-urilor de coloane, dar necesitau hacks precum clearfix. Astăzi, </w:t>
      </w:r>
      <w:r>
        <w:rPr>
          <w:b/>
          <w:bCs/>
        </w:rPr>
        <w:t>Flexbox</w:t>
      </w:r>
      <w:r>
        <w:t xml:space="preserve"> și </w:t>
      </w:r>
      <w:r>
        <w:rPr>
          <w:b/>
          <w:bCs/>
        </w:rPr>
        <w:t>CSS Grid</w:t>
      </w:r>
      <w:r>
        <w:t xml:space="preserve"> sunt preferate pentru layout, însă e bine să înțelegi float, pentru că se mai folosește la lucruri precum </w:t>
      </w:r>
      <w:r>
        <w:rPr>
          <w:i/>
          <w:iCs/>
        </w:rPr>
        <w:t>încadrarea</w:t>
      </w:r>
      <w:r>
        <w:t xml:space="preserve"> imaginilor în text (de ex. </w:t>
      </w:r>
      <w:proofErr w:type="gramStart"/>
      <w:r>
        <w:t>imagine</w:t>
      </w:r>
      <w:proofErr w:type="gramEnd"/>
      <w:r>
        <w:t xml:space="preserve"> alignată left cu text care o </w:t>
      </w:r>
      <w:proofErr w:type="spellStart"/>
      <w:r>
        <w:t>înconjoară</w:t>
      </w:r>
      <w:proofErr w:type="spellEnd"/>
      <w:r>
        <w:t>).</w:t>
      </w:r>
    </w:p>
    <w:p w14:paraId="175B98C3" w14:textId="77777777" w:rsidR="009A5488" w:rsidRPr="009A5488" w:rsidRDefault="009A5488" w:rsidP="009A5488">
      <w:pPr>
        <w:pStyle w:val="BodyText"/>
      </w:pPr>
    </w:p>
    <w:p w14:paraId="6F44DEB2" w14:textId="77777777" w:rsidR="00C40C13" w:rsidRPr="009A5488" w:rsidRDefault="00000000">
      <w:pPr>
        <w:pStyle w:val="Heading3"/>
        <w:rPr>
          <w:b/>
          <w:bCs/>
        </w:rPr>
      </w:pPr>
      <w:bookmarkStart w:id="15" w:name="overflow-și-scroll"/>
      <w:bookmarkEnd w:id="14"/>
      <w:r w:rsidRPr="009A5488">
        <w:rPr>
          <w:b/>
          <w:bCs/>
        </w:rPr>
        <w:t>3.4. Overflow și scroll</w:t>
      </w:r>
    </w:p>
    <w:p w14:paraId="0F234F82" w14:textId="77777777" w:rsidR="009A5488" w:rsidRDefault="00000000" w:rsidP="009A5488">
      <w:pPr>
        <w:pStyle w:val="FirstParagraph"/>
        <w:ind w:firstLine="720"/>
        <w:jc w:val="both"/>
      </w:pPr>
      <w:r>
        <w:t xml:space="preserve">Când conținutul unui element depășește dimensiunea zonei sale (de exemplu ai impus o înălțime fixă dar textul e mai mult, sau lățimea fixă dar o imagine e mai lată), apare situația de </w:t>
      </w:r>
      <w:r>
        <w:rPr>
          <w:b/>
          <w:bCs/>
        </w:rPr>
        <w:t>overflow</w:t>
      </w:r>
      <w:r>
        <w:t xml:space="preserve">. CSS îți permite să decizi cum se gestionează: </w:t>
      </w:r>
    </w:p>
    <w:p w14:paraId="20FDB079" w14:textId="55FC254E" w:rsidR="009A5488" w:rsidRDefault="00000000" w:rsidP="009A5488">
      <w:pPr>
        <w:pStyle w:val="FirstParagraph"/>
        <w:numPr>
          <w:ilvl w:val="0"/>
          <w:numId w:val="36"/>
        </w:numPr>
        <w:jc w:val="both"/>
      </w:pPr>
      <w:r>
        <w:rPr>
          <w:rStyle w:val="VerbatimChar"/>
        </w:rPr>
        <w:t>overflow: visible</w:t>
      </w:r>
      <w:r>
        <w:t xml:space="preserve"> (implicit) – conținutul "care iese" va fi în continuare vizibil, depășind containerul. (Asta poate strica layout-ul dacă ai elemente alăturate, deoarece textul ieșit poate suprapune altceva.) </w:t>
      </w:r>
    </w:p>
    <w:p w14:paraId="0AE2E6F1" w14:textId="45300118" w:rsidR="009A5488" w:rsidRDefault="00000000" w:rsidP="009A5488">
      <w:pPr>
        <w:pStyle w:val="FirstParagraph"/>
        <w:numPr>
          <w:ilvl w:val="0"/>
          <w:numId w:val="36"/>
        </w:numPr>
        <w:jc w:val="both"/>
      </w:pPr>
      <w:r>
        <w:rPr>
          <w:rStyle w:val="VerbatimChar"/>
        </w:rPr>
        <w:lastRenderedPageBreak/>
        <w:t>overflow: hidden</w:t>
      </w:r>
      <w:r>
        <w:t xml:space="preserve"> – tot ce depășește dimensiunea definită a containerului este </w:t>
      </w:r>
      <w:r>
        <w:rPr>
          <w:b/>
          <w:bCs/>
        </w:rPr>
        <w:t>tăiat</w:t>
      </w:r>
      <w:r>
        <w:t xml:space="preserve"> (nu se mai vede). Folosit dacă vrei să maschezi conținutul extra sau, cum ziceam mai sus, ca hack pentru clearfix (un container cu overflow hidden se va extinde să cuprindă floats interiori). </w:t>
      </w:r>
    </w:p>
    <w:p w14:paraId="62771BBA" w14:textId="5DA6D4CD" w:rsidR="009A5488" w:rsidRDefault="00000000" w:rsidP="009A5488">
      <w:pPr>
        <w:pStyle w:val="FirstParagraph"/>
        <w:numPr>
          <w:ilvl w:val="0"/>
          <w:numId w:val="36"/>
        </w:numPr>
        <w:jc w:val="both"/>
      </w:pPr>
      <w:r>
        <w:rPr>
          <w:rStyle w:val="VerbatimChar"/>
        </w:rPr>
        <w:t>overflow: auto</w:t>
      </w:r>
      <w:r>
        <w:t xml:space="preserve"> – se vor afișa </w:t>
      </w:r>
      <w:r>
        <w:rPr>
          <w:b/>
          <w:bCs/>
        </w:rPr>
        <w:t>scrollbar-uri</w:t>
      </w:r>
      <w:r>
        <w:t xml:space="preserve"> dacă e nevoie (orizontal și/sau vertical) pentru a permite vizualizarea conținutului care altfel ar depăși. </w:t>
      </w:r>
    </w:p>
    <w:p w14:paraId="40204993" w14:textId="643EA991" w:rsidR="00C40C13" w:rsidRDefault="00000000" w:rsidP="009A5488">
      <w:pPr>
        <w:pStyle w:val="FirstParagraph"/>
        <w:numPr>
          <w:ilvl w:val="0"/>
          <w:numId w:val="36"/>
        </w:numPr>
        <w:jc w:val="both"/>
      </w:pPr>
      <w:r>
        <w:rPr>
          <w:rStyle w:val="VerbatimChar"/>
        </w:rPr>
        <w:t>overflow: scroll</w:t>
      </w:r>
      <w:r>
        <w:t xml:space="preserve"> – </w:t>
      </w:r>
      <w:proofErr w:type="spellStart"/>
      <w:r>
        <w:t>forțează</w:t>
      </w:r>
      <w:proofErr w:type="spellEnd"/>
      <w:r>
        <w:t xml:space="preserve"> apariția scroll-barurilor chiar dacă nu e nevoie (nu prea folosit decât în cazuri speciale, de obicei auto e suficient).</w:t>
      </w:r>
    </w:p>
    <w:p w14:paraId="3F5F6BD8" w14:textId="77777777" w:rsidR="009A5488" w:rsidRDefault="009A5488">
      <w:pPr>
        <w:pStyle w:val="BodyText"/>
      </w:pPr>
      <w:r>
        <w:rPr>
          <w:b/>
          <w:bCs/>
        </w:rPr>
        <w:t xml:space="preserve">EXEMPLUL 20 </w:t>
      </w:r>
      <w:r w:rsidR="00000000">
        <w:rPr>
          <w:b/>
          <w:bCs/>
        </w:rPr>
        <w:t xml:space="preserve">– </w:t>
      </w:r>
      <w:proofErr w:type="spellStart"/>
      <w:r w:rsidR="00000000">
        <w:rPr>
          <w:b/>
          <w:bCs/>
        </w:rPr>
        <w:t>controlul</w:t>
      </w:r>
      <w:proofErr w:type="spellEnd"/>
      <w:r w:rsidR="00000000">
        <w:rPr>
          <w:b/>
          <w:bCs/>
        </w:rPr>
        <w:t xml:space="preserve"> overflow:</w:t>
      </w:r>
      <w:r w:rsidR="00000000">
        <w:br/>
      </w:r>
    </w:p>
    <w:p w14:paraId="31B3706F" w14:textId="24612F47" w:rsidR="00C40C13" w:rsidRDefault="00000000" w:rsidP="009A5488">
      <w:pPr>
        <w:pStyle w:val="BodyText"/>
        <w:ind w:left="720"/>
      </w:pPr>
      <w:r>
        <w:t>HTML:</w:t>
      </w:r>
    </w:p>
    <w:p w14:paraId="4BED189B" w14:textId="77777777" w:rsidR="00C40C13" w:rsidRPr="009A5488" w:rsidRDefault="00000000" w:rsidP="009A5488">
      <w:pPr>
        <w:pStyle w:val="SourceCode"/>
        <w:shd w:val="clear" w:color="auto" w:fill="DAE9F7" w:themeFill="text2" w:themeFillTint="1A"/>
        <w:ind w:left="1440"/>
        <w:rPr>
          <w:sz w:val="20"/>
          <w:szCs w:val="20"/>
        </w:rPr>
      </w:pPr>
      <w:r w:rsidRPr="009A5488">
        <w:rPr>
          <w:rStyle w:val="VerbatimChar"/>
          <w:sz w:val="20"/>
          <w:szCs w:val="20"/>
        </w:rPr>
        <w:t>&lt;div id="outside"&gt;</w:t>
      </w:r>
      <w:r w:rsidRPr="009A5488">
        <w:rPr>
          <w:sz w:val="20"/>
          <w:szCs w:val="20"/>
        </w:rPr>
        <w:br/>
      </w:r>
      <w:r w:rsidRPr="009A5488">
        <w:rPr>
          <w:rStyle w:val="VerbatimChar"/>
          <w:sz w:val="20"/>
          <w:szCs w:val="20"/>
        </w:rPr>
        <w:t xml:space="preserve">  &lt;div id="inside"&gt;Conținut&lt;/div&gt;</w:t>
      </w:r>
      <w:r w:rsidRPr="009A5488">
        <w:rPr>
          <w:sz w:val="20"/>
          <w:szCs w:val="20"/>
        </w:rPr>
        <w:br/>
      </w:r>
      <w:r w:rsidRPr="009A5488">
        <w:rPr>
          <w:rStyle w:val="VerbatimChar"/>
          <w:sz w:val="20"/>
          <w:szCs w:val="20"/>
        </w:rPr>
        <w:t>&lt;/div&gt;</w:t>
      </w:r>
    </w:p>
    <w:p w14:paraId="61D5DAAF" w14:textId="77777777" w:rsidR="00C40C13" w:rsidRDefault="00000000" w:rsidP="009A5488">
      <w:pPr>
        <w:pStyle w:val="FirstParagraph"/>
        <w:ind w:left="720"/>
      </w:pPr>
      <w:r>
        <w:t>CSS:</w:t>
      </w:r>
    </w:p>
    <w:p w14:paraId="64334663" w14:textId="77777777" w:rsidR="00C40C13" w:rsidRPr="009A5488" w:rsidRDefault="00000000" w:rsidP="009A5488">
      <w:pPr>
        <w:pStyle w:val="SourceCode"/>
        <w:shd w:val="clear" w:color="auto" w:fill="DAE9F7" w:themeFill="text2" w:themeFillTint="1A"/>
        <w:ind w:left="1440"/>
        <w:rPr>
          <w:sz w:val="20"/>
          <w:szCs w:val="20"/>
        </w:rPr>
      </w:pPr>
      <w:r w:rsidRPr="009A5488">
        <w:rPr>
          <w:rStyle w:val="VerbatimChar"/>
          <w:sz w:val="20"/>
          <w:szCs w:val="20"/>
        </w:rPr>
        <w:t>#outside {</w:t>
      </w:r>
      <w:r w:rsidRPr="009A5488">
        <w:rPr>
          <w:sz w:val="20"/>
          <w:szCs w:val="20"/>
        </w:rPr>
        <w:br/>
      </w:r>
      <w:r w:rsidRPr="009A5488">
        <w:rPr>
          <w:rStyle w:val="VerbatimChar"/>
          <w:sz w:val="20"/>
          <w:szCs w:val="20"/>
        </w:rPr>
        <w:t xml:space="preserve">  width: 400px; height: 400px;</w:t>
      </w:r>
      <w:r w:rsidRPr="009A5488">
        <w:rPr>
          <w:sz w:val="20"/>
          <w:szCs w:val="20"/>
        </w:rPr>
        <w:br/>
      </w:r>
      <w:r w:rsidRPr="009A5488">
        <w:rPr>
          <w:rStyle w:val="VerbatimChar"/>
          <w:sz w:val="20"/>
          <w:szCs w:val="20"/>
        </w:rPr>
        <w:t xml:space="preserve">  background: tomato;</w:t>
      </w:r>
      <w:r w:rsidRPr="009A5488">
        <w:rPr>
          <w:sz w:val="20"/>
          <w:szCs w:val="20"/>
        </w:rPr>
        <w:br/>
      </w:r>
      <w:r w:rsidRPr="009A5488">
        <w:rPr>
          <w:rStyle w:val="VerbatimChar"/>
          <w:sz w:val="20"/>
          <w:szCs w:val="20"/>
        </w:rPr>
        <w:t xml:space="preserve">  /* overflow: hidden;   (vezi ce face) */</w:t>
      </w:r>
      <w:r w:rsidRPr="009A5488">
        <w:rPr>
          <w:sz w:val="20"/>
          <w:szCs w:val="20"/>
        </w:rPr>
        <w:br/>
      </w:r>
      <w:r w:rsidRPr="009A5488">
        <w:rPr>
          <w:rStyle w:val="VerbatimChar"/>
          <w:sz w:val="20"/>
          <w:szCs w:val="20"/>
        </w:rPr>
        <w:t xml:space="preserve">  /* overflow: scroll;   (vezi ce face) */</w:t>
      </w:r>
      <w:r w:rsidRPr="009A5488">
        <w:rPr>
          <w:sz w:val="20"/>
          <w:szCs w:val="20"/>
        </w:rPr>
        <w:br/>
      </w:r>
      <w:r w:rsidRPr="009A5488">
        <w:rPr>
          <w:rStyle w:val="VerbatimChar"/>
          <w:sz w:val="20"/>
          <w:szCs w:val="20"/>
        </w:rPr>
        <w:t xml:space="preserve">  overflow: auto;</w:t>
      </w:r>
      <w:r w:rsidRPr="009A5488">
        <w:rPr>
          <w:sz w:val="20"/>
          <w:szCs w:val="20"/>
        </w:rPr>
        <w:br/>
      </w:r>
      <w:r w:rsidRPr="009A5488">
        <w:rPr>
          <w:rStyle w:val="VerbatimChar"/>
          <w:sz w:val="20"/>
          <w:szCs w:val="20"/>
        </w:rPr>
        <w:t>}</w:t>
      </w:r>
      <w:r w:rsidRPr="009A5488">
        <w:rPr>
          <w:sz w:val="20"/>
          <w:szCs w:val="20"/>
        </w:rPr>
        <w:br/>
      </w:r>
      <w:r w:rsidRPr="009A5488">
        <w:rPr>
          <w:rStyle w:val="VerbatimChar"/>
          <w:sz w:val="20"/>
          <w:szCs w:val="20"/>
        </w:rPr>
        <w:t>#inside {</w:t>
      </w:r>
      <w:r w:rsidRPr="009A5488">
        <w:rPr>
          <w:sz w:val="20"/>
          <w:szCs w:val="20"/>
        </w:rPr>
        <w:br/>
      </w:r>
      <w:r w:rsidRPr="009A5488">
        <w:rPr>
          <w:rStyle w:val="VerbatimChar"/>
          <w:sz w:val="20"/>
          <w:szCs w:val="20"/>
        </w:rPr>
        <w:t xml:space="preserve">  width: 600px; height: 200px;</w:t>
      </w:r>
      <w:r w:rsidRPr="009A5488">
        <w:rPr>
          <w:sz w:val="20"/>
          <w:szCs w:val="20"/>
        </w:rPr>
        <w:br/>
      </w:r>
      <w:r w:rsidRPr="009A5488">
        <w:rPr>
          <w:rStyle w:val="VerbatimChar"/>
          <w:sz w:val="20"/>
          <w:szCs w:val="20"/>
        </w:rPr>
        <w:t xml:space="preserve">  background: orange;</w:t>
      </w:r>
      <w:r w:rsidRPr="009A5488">
        <w:rPr>
          <w:sz w:val="20"/>
          <w:szCs w:val="20"/>
        </w:rPr>
        <w:br/>
      </w:r>
      <w:r w:rsidRPr="009A5488">
        <w:rPr>
          <w:rStyle w:val="VerbatimChar"/>
          <w:sz w:val="20"/>
          <w:szCs w:val="20"/>
        </w:rPr>
        <w:t>}</w:t>
      </w:r>
    </w:p>
    <w:p w14:paraId="1E202380" w14:textId="77777777" w:rsidR="00C40C13" w:rsidRDefault="00000000" w:rsidP="009A5488">
      <w:pPr>
        <w:pStyle w:val="FirstParagraph"/>
        <w:ind w:firstLine="360"/>
        <w:jc w:val="both"/>
      </w:pPr>
      <w:r>
        <w:t>Aici avem un container roșu de 400x400 px și în interior un div portocaliu de 600x200 px. Div-ul din interior este mai lat decât containerul (600 &gt; 400), deci în mod normal ar ieși în afara containerului în dreapta.</w:t>
      </w:r>
    </w:p>
    <w:p w14:paraId="51FEAFAE" w14:textId="77777777" w:rsidR="00C40C13" w:rsidRDefault="00000000" w:rsidP="009A5488">
      <w:pPr>
        <w:pStyle w:val="Compact"/>
        <w:numPr>
          <w:ilvl w:val="0"/>
          <w:numId w:val="37"/>
        </w:numPr>
        <w:jc w:val="both"/>
      </w:pPr>
      <w:r>
        <w:t xml:space="preserve">Cu </w:t>
      </w:r>
      <w:r>
        <w:rPr>
          <w:rStyle w:val="VerbatimChar"/>
        </w:rPr>
        <w:t>overflow: auto</w:t>
      </w:r>
      <w:r>
        <w:t xml:space="preserve"> pe container, browserul îi va atașa containerului o bară de scroll </w:t>
      </w:r>
      <w:r>
        <w:rPr>
          <w:i/>
          <w:iCs/>
        </w:rPr>
        <w:t>orizontală</w:t>
      </w:r>
      <w:r>
        <w:t xml:space="preserve"> (verticală nu, că înălțimea 200 încape în 400). Astfel, vei putea derula orizontal ca să vezi toată lățimea de 600px </w:t>
      </w:r>
      <w:proofErr w:type="gramStart"/>
      <w:r>
        <w:t>a</w:t>
      </w:r>
      <w:proofErr w:type="gramEnd"/>
      <w:r>
        <w:t xml:space="preserve"> elementului portocaliu. Containerul rămâne de 400px dimensiune și nu extinde la 600 (overflow nu afectează dimensiunile, doar modul de afișare).</w:t>
      </w:r>
    </w:p>
    <w:p w14:paraId="32A6794F" w14:textId="77777777" w:rsidR="00C40C13" w:rsidRDefault="00000000" w:rsidP="009A5488">
      <w:pPr>
        <w:pStyle w:val="Compact"/>
        <w:numPr>
          <w:ilvl w:val="0"/>
          <w:numId w:val="37"/>
        </w:numPr>
        <w:jc w:val="both"/>
      </w:pPr>
      <w:r>
        <w:t xml:space="preserve">Dacă punem </w:t>
      </w:r>
      <w:r>
        <w:rPr>
          <w:rStyle w:val="VerbatimChar"/>
        </w:rPr>
        <w:t>overflow: hidden</w:t>
      </w:r>
      <w:r>
        <w:t>, tot ce trece de 400px lățime va fi tăiat. Practic vei vedea numai primele 400px din inside, restul de 200px lățime sunt invizibili, fără posibilitate de scroll.</w:t>
      </w:r>
    </w:p>
    <w:p w14:paraId="37889009" w14:textId="77777777" w:rsidR="00C40C13" w:rsidRDefault="00000000" w:rsidP="009A5488">
      <w:pPr>
        <w:pStyle w:val="Compact"/>
        <w:numPr>
          <w:ilvl w:val="0"/>
          <w:numId w:val="37"/>
        </w:numPr>
        <w:jc w:val="both"/>
      </w:pPr>
      <w:r>
        <w:rPr>
          <w:rStyle w:val="VerbatimChar"/>
        </w:rPr>
        <w:t>overflow: scroll</w:t>
      </w:r>
      <w:r>
        <w:t xml:space="preserve"> ar arăta mereu scrollbars. În cazul de față ar pune scrollbar orizontal (necesar) </w:t>
      </w:r>
      <w:r>
        <w:rPr>
          <w:i/>
          <w:iCs/>
        </w:rPr>
        <w:t>și</w:t>
      </w:r>
      <w:r>
        <w:t xml:space="preserve"> vertical (chiar dacă vertical nu ar fi necesar, va apărea o bară de scroll goală).</w:t>
      </w:r>
    </w:p>
    <w:p w14:paraId="0D0A75ED" w14:textId="77777777" w:rsidR="00C40C13" w:rsidRDefault="00000000" w:rsidP="009A5488">
      <w:pPr>
        <w:pStyle w:val="FirstParagraph"/>
        <w:shd w:val="clear" w:color="auto" w:fill="FAE2D5" w:themeFill="accent2" w:themeFillTint="33"/>
        <w:ind w:left="720"/>
        <w:jc w:val="both"/>
      </w:pPr>
      <w:r w:rsidRPr="009A5488">
        <w:rPr>
          <w:b/>
          <w:bCs/>
          <w:i/>
          <w:iCs/>
        </w:rPr>
        <w:t>Un mic detaliu:</w:t>
      </w:r>
      <w:r>
        <w:t xml:space="preserve"> există și proprietățile </w:t>
      </w:r>
      <w:r>
        <w:rPr>
          <w:rStyle w:val="VerbatimChar"/>
        </w:rPr>
        <w:t>overflow-x</w:t>
      </w:r>
      <w:r>
        <w:t xml:space="preserve"> și </w:t>
      </w:r>
      <w:r>
        <w:rPr>
          <w:rStyle w:val="VerbatimChar"/>
        </w:rPr>
        <w:t>overflow-y</w:t>
      </w:r>
      <w:r>
        <w:t xml:space="preserve"> dacă vrei să controlezi separat pe orizontală și verticală (ex: </w:t>
      </w:r>
      <w:r>
        <w:rPr>
          <w:rStyle w:val="VerbatimChar"/>
        </w:rPr>
        <w:t>overflow-x: auto; overflow-y: hidden;</w:t>
      </w:r>
      <w:r>
        <w:t xml:space="preserve"> dacă vrei scroll doar pe orizontală și să tai pe verticală).</w:t>
      </w:r>
    </w:p>
    <w:p w14:paraId="733FA087" w14:textId="77777777" w:rsidR="009A5488" w:rsidRDefault="009A5488">
      <w:pPr>
        <w:pStyle w:val="Heading3"/>
      </w:pPr>
      <w:bookmarkStart w:id="16" w:name="suprapunerea-elementelor-și-z-index"/>
      <w:bookmarkEnd w:id="15"/>
    </w:p>
    <w:p w14:paraId="655AB19A" w14:textId="65D9E553" w:rsidR="00C40C13" w:rsidRDefault="00000000">
      <w:pPr>
        <w:pStyle w:val="Heading3"/>
      </w:pPr>
      <w:r w:rsidRPr="005B6CAF">
        <w:rPr>
          <w:b/>
          <w:bCs/>
        </w:rPr>
        <w:t>3.5. Suprapunerea elementelor</w:t>
      </w:r>
      <w:r>
        <w:t xml:space="preserve"> și </w:t>
      </w:r>
      <w:r>
        <w:rPr>
          <w:b/>
          <w:bCs/>
        </w:rPr>
        <w:t>z-index</w:t>
      </w:r>
    </w:p>
    <w:p w14:paraId="635C5D1A" w14:textId="77777777" w:rsidR="00C40C13" w:rsidRDefault="00000000" w:rsidP="005B6CAF">
      <w:pPr>
        <w:pStyle w:val="FirstParagraph"/>
        <w:ind w:firstLine="720"/>
        <w:jc w:val="both"/>
      </w:pPr>
      <w:r>
        <w:t xml:space="preserve">Când elementele se suprapun (situații cu position absolute/fixed, sau elemente care au transform sau poziționare diferită), ordinea lor de afișare pe axa </w:t>
      </w:r>
      <w:r>
        <w:rPr>
          <w:i/>
          <w:iCs/>
        </w:rPr>
        <w:t>Z</w:t>
      </w:r>
      <w:r>
        <w:t xml:space="preserve"> (adâncime) este dată de: - Ordinea în HTML implicit (ultimul venit apare deasupra primilor dacă nu intervine altceva). - Proprietatea </w:t>
      </w:r>
      <w:r>
        <w:rPr>
          <w:rStyle w:val="VerbatimChar"/>
          <w:b/>
          <w:bCs/>
        </w:rPr>
        <w:t>z-index</w:t>
      </w:r>
      <w:r>
        <w:t xml:space="preserve"> – care funcționează numai pe elemente poziționate (relative, absolute, fixed etc.). </w:t>
      </w:r>
      <w:r>
        <w:rPr>
          <w:rStyle w:val="VerbatimChar"/>
        </w:rPr>
        <w:t>z-index</w:t>
      </w:r>
      <w:r>
        <w:t xml:space="preserve"> acceptă valori întregi (pozitive, negative, sau auto). Un număr mai mare înseamnă mai în față.</w:t>
      </w:r>
    </w:p>
    <w:p w14:paraId="696C8775" w14:textId="77777777" w:rsidR="00C40C13" w:rsidRDefault="00000000" w:rsidP="005B6CAF">
      <w:pPr>
        <w:pStyle w:val="BodyText"/>
        <w:shd w:val="clear" w:color="auto" w:fill="FAE2D5" w:themeFill="accent2" w:themeFillTint="33"/>
        <w:ind w:left="720"/>
        <w:jc w:val="both"/>
      </w:pPr>
      <w:r w:rsidRPr="005B6CAF">
        <w:rPr>
          <w:b/>
          <w:bCs/>
        </w:rPr>
        <w:t>Important:</w:t>
      </w:r>
      <w:r>
        <w:t xml:space="preserve"> </w:t>
      </w:r>
      <w:r>
        <w:rPr>
          <w:b/>
          <w:bCs/>
        </w:rPr>
        <w:t>contextul de stivuire</w:t>
      </w:r>
      <w:r>
        <w:t>. Un element poziționat poate forma un context propriu în care z-index-urile copiilor sunt relative la acel context. De exemplu, un element cu position relative și z-index setat creează un context – copiii lui nu pot să iasă peste elemente din afara acelui context dacă contextul lor e sub altceva. E un subiect mai complex, dar ca regulă: aplicați z-index doar când e necesar și știți că elementele implicate au position non-static; altfel nu va avea efect.</w:t>
      </w:r>
    </w:p>
    <w:p w14:paraId="2BD123D8" w14:textId="77777777" w:rsidR="00AB1111" w:rsidRDefault="00AB1111">
      <w:pPr>
        <w:pStyle w:val="BodyText"/>
      </w:pPr>
      <w:r>
        <w:rPr>
          <w:b/>
          <w:bCs/>
        </w:rPr>
        <w:t xml:space="preserve">EXEMPLUL 21 </w:t>
      </w:r>
      <w:r w:rsidR="00000000">
        <w:rPr>
          <w:b/>
          <w:bCs/>
        </w:rPr>
        <w:t xml:space="preserve">– z-index </w:t>
      </w:r>
      <w:proofErr w:type="spellStart"/>
      <w:r w:rsidR="00000000">
        <w:rPr>
          <w:b/>
          <w:bCs/>
        </w:rPr>
        <w:t>și</w:t>
      </w:r>
      <w:proofErr w:type="spellEnd"/>
      <w:r w:rsidR="00000000">
        <w:rPr>
          <w:b/>
          <w:bCs/>
        </w:rPr>
        <w:t xml:space="preserve"> </w:t>
      </w:r>
      <w:proofErr w:type="spellStart"/>
      <w:r w:rsidR="00000000">
        <w:rPr>
          <w:b/>
          <w:bCs/>
        </w:rPr>
        <w:t>elemente</w:t>
      </w:r>
      <w:proofErr w:type="spellEnd"/>
      <w:r w:rsidR="00000000">
        <w:rPr>
          <w:b/>
          <w:bCs/>
        </w:rPr>
        <w:t xml:space="preserve"> </w:t>
      </w:r>
      <w:proofErr w:type="spellStart"/>
      <w:r w:rsidR="00000000">
        <w:rPr>
          <w:b/>
          <w:bCs/>
        </w:rPr>
        <w:t>suprapuse</w:t>
      </w:r>
      <w:proofErr w:type="spellEnd"/>
      <w:r w:rsidR="00000000">
        <w:rPr>
          <w:b/>
          <w:bCs/>
        </w:rPr>
        <w:t>:</w:t>
      </w:r>
      <w:r w:rsidR="00000000">
        <w:br/>
      </w:r>
    </w:p>
    <w:p w14:paraId="03958B9E" w14:textId="6339647E" w:rsidR="00C40C13" w:rsidRDefault="00000000" w:rsidP="00AB1111">
      <w:pPr>
        <w:pStyle w:val="BodyText"/>
        <w:ind w:left="720"/>
      </w:pPr>
      <w:r>
        <w:t>HTML (similar cu ex.16-18, 4 div-uri în container):</w:t>
      </w:r>
    </w:p>
    <w:p w14:paraId="1B19E665" w14:textId="77777777" w:rsidR="00C40C13" w:rsidRPr="00AB1111" w:rsidRDefault="00000000" w:rsidP="00AB1111">
      <w:pPr>
        <w:pStyle w:val="SourceCode"/>
        <w:shd w:val="clear" w:color="auto" w:fill="DAE9F7" w:themeFill="text2" w:themeFillTint="1A"/>
        <w:ind w:left="1440"/>
        <w:rPr>
          <w:sz w:val="20"/>
          <w:szCs w:val="20"/>
        </w:rPr>
      </w:pPr>
      <w:r w:rsidRPr="00AB1111">
        <w:rPr>
          <w:rStyle w:val="VerbatimChar"/>
          <w:sz w:val="20"/>
          <w:szCs w:val="20"/>
        </w:rPr>
        <w:t>&lt;div id="container"&gt;</w:t>
      </w:r>
      <w:r w:rsidRPr="00AB1111">
        <w:rPr>
          <w:sz w:val="20"/>
          <w:szCs w:val="20"/>
        </w:rPr>
        <w:br/>
      </w:r>
      <w:r w:rsidRPr="00AB1111">
        <w:rPr>
          <w:rStyle w:val="VerbatimChar"/>
          <w:sz w:val="20"/>
          <w:szCs w:val="20"/>
        </w:rPr>
        <w:t xml:space="preserve">  &lt;div id="part1"&gt;1&lt;/div&gt;</w:t>
      </w:r>
      <w:r w:rsidRPr="00AB1111">
        <w:rPr>
          <w:sz w:val="20"/>
          <w:szCs w:val="20"/>
        </w:rPr>
        <w:br/>
      </w:r>
      <w:r w:rsidRPr="00AB1111">
        <w:rPr>
          <w:rStyle w:val="VerbatimChar"/>
          <w:sz w:val="20"/>
          <w:szCs w:val="20"/>
        </w:rPr>
        <w:t xml:space="preserve">  &lt;div id="part2"&gt;2&lt;/div&gt;</w:t>
      </w:r>
      <w:r w:rsidRPr="00AB1111">
        <w:rPr>
          <w:sz w:val="20"/>
          <w:szCs w:val="20"/>
        </w:rPr>
        <w:br/>
      </w:r>
      <w:r w:rsidRPr="00AB1111">
        <w:rPr>
          <w:rStyle w:val="VerbatimChar"/>
          <w:sz w:val="20"/>
          <w:szCs w:val="20"/>
        </w:rPr>
        <w:t xml:space="preserve">  &lt;div id="part3"&gt;3&lt;/div&gt;</w:t>
      </w:r>
      <w:r w:rsidRPr="00AB1111">
        <w:rPr>
          <w:sz w:val="20"/>
          <w:szCs w:val="20"/>
        </w:rPr>
        <w:br/>
      </w:r>
      <w:r w:rsidRPr="00AB1111">
        <w:rPr>
          <w:rStyle w:val="VerbatimChar"/>
          <w:sz w:val="20"/>
          <w:szCs w:val="20"/>
        </w:rPr>
        <w:t xml:space="preserve">  &lt;div id="part4"&gt;4&lt;/div&gt;</w:t>
      </w:r>
      <w:r w:rsidRPr="00AB1111">
        <w:rPr>
          <w:sz w:val="20"/>
          <w:szCs w:val="20"/>
        </w:rPr>
        <w:br/>
      </w:r>
      <w:r w:rsidRPr="00AB1111">
        <w:rPr>
          <w:rStyle w:val="VerbatimChar"/>
          <w:sz w:val="20"/>
          <w:szCs w:val="20"/>
        </w:rPr>
        <w:t>&lt;/div&gt;</w:t>
      </w:r>
    </w:p>
    <w:p w14:paraId="4BA87ACC" w14:textId="77777777" w:rsidR="00C40C13" w:rsidRDefault="00000000" w:rsidP="00AB1111">
      <w:pPr>
        <w:pStyle w:val="FirstParagraph"/>
        <w:ind w:left="720"/>
      </w:pPr>
      <w:r>
        <w:t xml:space="preserve">CSS relevant din </w:t>
      </w:r>
      <w:r>
        <w:rPr>
          <w:rStyle w:val="VerbatimChar"/>
        </w:rPr>
        <w:t>21.css</w:t>
      </w:r>
      <w:r>
        <w:t>:</w:t>
      </w:r>
    </w:p>
    <w:p w14:paraId="197BB03D" w14:textId="77777777" w:rsidR="00C40C13" w:rsidRPr="00AB1111" w:rsidRDefault="00000000" w:rsidP="00AB1111">
      <w:pPr>
        <w:pStyle w:val="SourceCode"/>
        <w:shd w:val="clear" w:color="auto" w:fill="DAE9F7" w:themeFill="text2" w:themeFillTint="1A"/>
        <w:ind w:left="1440"/>
        <w:rPr>
          <w:sz w:val="20"/>
          <w:szCs w:val="20"/>
        </w:rPr>
      </w:pPr>
      <w:r w:rsidRPr="00AB1111">
        <w:rPr>
          <w:rStyle w:val="VerbatimChar"/>
          <w:sz w:val="20"/>
          <w:szCs w:val="20"/>
        </w:rPr>
        <w:t>#container {</w:t>
      </w:r>
      <w:r w:rsidRPr="00AB1111">
        <w:rPr>
          <w:sz w:val="20"/>
          <w:szCs w:val="20"/>
        </w:rPr>
        <w:br/>
      </w:r>
      <w:r w:rsidRPr="00AB1111">
        <w:rPr>
          <w:rStyle w:val="VerbatimChar"/>
          <w:sz w:val="20"/>
          <w:szCs w:val="20"/>
        </w:rPr>
        <w:t xml:space="preserve">  position: relative;</w:t>
      </w:r>
      <w:r w:rsidRPr="00AB1111">
        <w:rPr>
          <w:sz w:val="20"/>
          <w:szCs w:val="20"/>
        </w:rPr>
        <w:br/>
      </w:r>
      <w:r w:rsidRPr="00AB1111">
        <w:rPr>
          <w:rStyle w:val="VerbatimChar"/>
          <w:sz w:val="20"/>
          <w:szCs w:val="20"/>
        </w:rPr>
        <w:t xml:space="preserve">  width: 400px; height: 400px;</w:t>
      </w:r>
      <w:r w:rsidRPr="00AB1111">
        <w:rPr>
          <w:sz w:val="20"/>
          <w:szCs w:val="20"/>
        </w:rPr>
        <w:br/>
      </w:r>
      <w:r w:rsidRPr="00AB1111">
        <w:rPr>
          <w:rStyle w:val="VerbatimChar"/>
          <w:sz w:val="20"/>
          <w:szCs w:val="20"/>
        </w:rPr>
        <w:t>}</w:t>
      </w:r>
      <w:r w:rsidRPr="00AB1111">
        <w:rPr>
          <w:sz w:val="20"/>
          <w:szCs w:val="20"/>
        </w:rPr>
        <w:br/>
      </w:r>
      <w:r w:rsidRPr="00AB1111">
        <w:rPr>
          <w:rStyle w:val="VerbatimChar"/>
          <w:sz w:val="20"/>
          <w:szCs w:val="20"/>
        </w:rPr>
        <w:t>#part1, #part2, #part3, #part4 {</w:t>
      </w:r>
      <w:r w:rsidRPr="00AB1111">
        <w:rPr>
          <w:sz w:val="20"/>
          <w:szCs w:val="20"/>
        </w:rPr>
        <w:br/>
      </w:r>
      <w:r w:rsidRPr="00AB1111">
        <w:rPr>
          <w:rStyle w:val="VerbatimChar"/>
          <w:sz w:val="20"/>
          <w:szCs w:val="20"/>
        </w:rPr>
        <w:t xml:space="preserve">  position: absolute;</w:t>
      </w:r>
      <w:r w:rsidRPr="00AB1111">
        <w:rPr>
          <w:sz w:val="20"/>
          <w:szCs w:val="20"/>
        </w:rPr>
        <w:br/>
      </w:r>
      <w:r w:rsidRPr="00AB1111">
        <w:rPr>
          <w:rStyle w:val="VerbatimChar"/>
          <w:sz w:val="20"/>
          <w:szCs w:val="20"/>
        </w:rPr>
        <w:t xml:space="preserve">  left: 0px; top: 0px;</w:t>
      </w:r>
      <w:r w:rsidRPr="00AB1111">
        <w:rPr>
          <w:sz w:val="20"/>
          <w:szCs w:val="20"/>
        </w:rPr>
        <w:br/>
      </w:r>
      <w:r w:rsidRPr="00AB1111">
        <w:rPr>
          <w:rStyle w:val="VerbatimChar"/>
          <w:sz w:val="20"/>
          <w:szCs w:val="20"/>
        </w:rPr>
        <w:t>}</w:t>
      </w:r>
      <w:r w:rsidRPr="00AB1111">
        <w:rPr>
          <w:sz w:val="20"/>
          <w:szCs w:val="20"/>
        </w:rPr>
        <w:br/>
      </w:r>
      <w:r w:rsidRPr="00AB1111">
        <w:rPr>
          <w:rStyle w:val="VerbatimChar"/>
          <w:sz w:val="20"/>
          <w:szCs w:val="20"/>
        </w:rPr>
        <w:t>#part1 { background: yellow;  width:100px; height:100px; z-index: -1; }</w:t>
      </w:r>
      <w:r w:rsidRPr="00AB1111">
        <w:rPr>
          <w:sz w:val="20"/>
          <w:szCs w:val="20"/>
        </w:rPr>
        <w:br/>
      </w:r>
      <w:r w:rsidRPr="00AB1111">
        <w:rPr>
          <w:rStyle w:val="VerbatimChar"/>
          <w:sz w:val="20"/>
          <w:szCs w:val="20"/>
        </w:rPr>
        <w:t>#part2 { background: orange;  width:200px; height:200px; z-index: -2; }</w:t>
      </w:r>
      <w:r w:rsidRPr="00AB1111">
        <w:rPr>
          <w:sz w:val="20"/>
          <w:szCs w:val="20"/>
        </w:rPr>
        <w:br/>
      </w:r>
      <w:r w:rsidRPr="00AB1111">
        <w:rPr>
          <w:rStyle w:val="VerbatimChar"/>
          <w:sz w:val="20"/>
          <w:szCs w:val="20"/>
        </w:rPr>
        <w:t>#part3 { background: tomato;  width:300px; height:300px; z-index: -3; }</w:t>
      </w:r>
      <w:r w:rsidRPr="00AB1111">
        <w:rPr>
          <w:sz w:val="20"/>
          <w:szCs w:val="20"/>
        </w:rPr>
        <w:br/>
      </w:r>
      <w:r w:rsidRPr="00AB1111">
        <w:rPr>
          <w:rStyle w:val="VerbatimChar"/>
          <w:sz w:val="20"/>
          <w:szCs w:val="20"/>
        </w:rPr>
        <w:t>#part4 { background: red;     width:400px; height:400px; z-index: -4; bottom: 0px; }</w:t>
      </w:r>
    </w:p>
    <w:p w14:paraId="4863BB4C" w14:textId="77777777" w:rsidR="00AB1111" w:rsidRDefault="00000000" w:rsidP="00AB1111">
      <w:pPr>
        <w:pStyle w:val="FirstParagraph"/>
        <w:ind w:firstLine="720"/>
        <w:jc w:val="both"/>
      </w:pPr>
      <w:r>
        <w:t>Toate part</w:t>
      </w:r>
      <w:proofErr w:type="gramStart"/>
      <w:r>
        <w:t>1..</w:t>
      </w:r>
      <w:proofErr w:type="gramEnd"/>
      <w:r>
        <w:t xml:space="preserve">4 sunt position absolute în același colț (0,0) al containerului (care e position relative). Asta înseamnă că, dacă nu am z-index, ultimul în HTML (part4) ar sta deasupra, acoperind complet pe ceilalți (fiind și cel mai mare ca dimensiune). Dar aici vedem z-index negative puse: </w:t>
      </w:r>
    </w:p>
    <w:p w14:paraId="0B3CA816" w14:textId="2E7349EB" w:rsidR="00AB1111" w:rsidRDefault="00000000" w:rsidP="00AB1111">
      <w:pPr>
        <w:pStyle w:val="FirstParagraph"/>
        <w:numPr>
          <w:ilvl w:val="0"/>
          <w:numId w:val="38"/>
        </w:numPr>
        <w:jc w:val="both"/>
      </w:pPr>
      <w:r>
        <w:t xml:space="preserve">part4 are z-index -4, part3 -3, part2 -2, part1 -1. </w:t>
      </w:r>
      <w:r w:rsidRPr="00AB1111">
        <w:rPr>
          <w:b/>
          <w:bCs/>
          <w:color w:val="EE0000"/>
        </w:rPr>
        <w:t>Cu cât mai mare (mai puțin negativ în cazul ăsta) cu atât mai sus în strat</w:t>
      </w:r>
      <w:r w:rsidRPr="00AB1111">
        <w:rPr>
          <w:color w:val="EE0000"/>
        </w:rPr>
        <w:t>.</w:t>
      </w:r>
      <w:r>
        <w:t xml:space="preserve"> Aici part1 (z-index -1) este cel mai "deasupra" dintre ele (pentru că -1 &gt; -2 &gt; -3 &gt; -4). Iar part4, având -4, va sta cel mai în spate. </w:t>
      </w:r>
    </w:p>
    <w:p w14:paraId="4402C629" w14:textId="17E792C4" w:rsidR="00AB1111" w:rsidRDefault="00000000" w:rsidP="00AB1111">
      <w:pPr>
        <w:pStyle w:val="FirstParagraph"/>
        <w:numPr>
          <w:ilvl w:val="0"/>
          <w:numId w:val="38"/>
        </w:numPr>
        <w:jc w:val="both"/>
      </w:pPr>
      <w:proofErr w:type="spellStart"/>
      <w:r>
        <w:t>Astfel</w:t>
      </w:r>
      <w:proofErr w:type="spellEnd"/>
      <w:r>
        <w:t xml:space="preserve">, </w:t>
      </w:r>
      <w:proofErr w:type="spellStart"/>
      <w:r>
        <w:t>deși</w:t>
      </w:r>
      <w:proofErr w:type="spellEnd"/>
      <w:r>
        <w:t xml:space="preserve"> part4 </w:t>
      </w:r>
      <w:proofErr w:type="spellStart"/>
      <w:r>
        <w:t>este</w:t>
      </w:r>
      <w:proofErr w:type="spellEnd"/>
      <w:r>
        <w:t xml:space="preserve"> ultimul în DOM, datorită z-index-ului cel mai mic, el va fi trimis în spate, iar celelalte plutesc peste el. Vei vedea ca un set de 4 dreptunghiuri concentrice, fiecare de altă mărime: cel roșu 400x400 (part4) la fundal, peste el cel tomato 300x300 (part3), peste acela portocaliu 200x200 (part2), și galben 100x100 (part1) cel mai sus. </w:t>
      </w:r>
    </w:p>
    <w:p w14:paraId="3924DC9E" w14:textId="07B09614" w:rsidR="00C40C13" w:rsidRDefault="00000000" w:rsidP="00AB1111">
      <w:pPr>
        <w:pStyle w:val="FirstParagraph"/>
        <w:shd w:val="clear" w:color="auto" w:fill="FAE2D5" w:themeFill="accent2" w:themeFillTint="33"/>
        <w:ind w:left="2160"/>
        <w:jc w:val="both"/>
      </w:pPr>
      <w:r>
        <w:lastRenderedPageBreak/>
        <w:t xml:space="preserve">- </w:t>
      </w:r>
      <w:proofErr w:type="spellStart"/>
      <w:r>
        <w:t>Observă</w:t>
      </w:r>
      <w:r w:rsidR="00AB1111">
        <w:t>m</w:t>
      </w:r>
      <w:proofErr w:type="spellEnd"/>
      <w:r>
        <w:t xml:space="preserve"> </w:t>
      </w:r>
      <w:proofErr w:type="spellStart"/>
      <w:r>
        <w:t>că</w:t>
      </w:r>
      <w:proofErr w:type="spellEnd"/>
      <w:r w:rsidR="00AB1111">
        <w:t xml:space="preserve"> in</w:t>
      </w:r>
      <w:r>
        <w:t xml:space="preserve"> part4 am </w:t>
      </w:r>
      <w:proofErr w:type="spellStart"/>
      <w:r>
        <w:t>poziționat</w:t>
      </w:r>
      <w:proofErr w:type="spellEnd"/>
      <w:r>
        <w:t xml:space="preserve"> cu </w:t>
      </w:r>
      <w:r>
        <w:rPr>
          <w:rStyle w:val="VerbatimChar"/>
        </w:rPr>
        <w:t>bottom:0</w:t>
      </w:r>
      <w:r>
        <w:t xml:space="preserve"> în loc de top, ca să demonstreze că bottom:0 într-un container position:relative pune elementul la baza containerului (nu afectează ordinea straturilor oricum).</w:t>
      </w:r>
    </w:p>
    <w:p w14:paraId="563065AD" w14:textId="77777777" w:rsidR="00C40C13" w:rsidRDefault="00000000" w:rsidP="00AB1111">
      <w:pPr>
        <w:pStyle w:val="BodyText"/>
        <w:ind w:firstLine="480"/>
        <w:jc w:val="both"/>
      </w:pPr>
      <w:r>
        <w:t xml:space="preserve">Dacă am folosi valori pozitive la z-index, elementul cu z-index cel mai mare stă deasupra. Negativele permit punerea chiar </w:t>
      </w:r>
      <w:r>
        <w:rPr>
          <w:i/>
          <w:iCs/>
        </w:rPr>
        <w:t>sub</w:t>
      </w:r>
      <w:r>
        <w:t xml:space="preserve"> elementul de fundal al containerului, uneori. Dar dacă containerul nu are background, negativele pot părea la fel ca 0. E o discuție complicată – uneori z-index negativ poate face elementul să dispară sub fundalul părintelui dacă părintele nu are context. În exemplul nostru, containerul devine context de stivuire fiind position relativ </w:t>
      </w:r>
      <w:r>
        <w:rPr>
          <w:i/>
          <w:iCs/>
        </w:rPr>
        <w:t>fără</w:t>
      </w:r>
      <w:r>
        <w:t xml:space="preserve"> z-index setat, așa că negativele sunt relative unul la altul.</w:t>
      </w:r>
    </w:p>
    <w:p w14:paraId="19B9743E" w14:textId="77777777" w:rsidR="00C40C13" w:rsidRDefault="00000000" w:rsidP="00AB1111">
      <w:pPr>
        <w:pStyle w:val="BlockText"/>
        <w:shd w:val="clear" w:color="auto" w:fill="D9F2D0" w:themeFill="accent6" w:themeFillTint="33"/>
        <w:jc w:val="both"/>
      </w:pPr>
      <w:r>
        <w:t xml:space="preserve">✏️ </w:t>
      </w:r>
      <w:r>
        <w:rPr>
          <w:i/>
          <w:iCs/>
        </w:rPr>
        <w:t>Experiment:</w:t>
      </w:r>
      <w:r>
        <w:t xml:space="preserve"> Dacă </w:t>
      </w:r>
      <w:r>
        <w:rPr>
          <w:rStyle w:val="VerbatimChar"/>
        </w:rPr>
        <w:t>#container</w:t>
      </w:r>
      <w:r>
        <w:t xml:space="preserve"> nu ar fi avut </w:t>
      </w:r>
      <w:r>
        <w:rPr>
          <w:rStyle w:val="VerbatimChar"/>
        </w:rPr>
        <w:t>position: relative</w:t>
      </w:r>
      <w:r>
        <w:t xml:space="preserve">, atunci elementele absolute ar fi fost raportate la </w:t>
      </w:r>
      <w:r>
        <w:rPr>
          <w:rStyle w:val="VerbatimChar"/>
        </w:rPr>
        <w:t>&lt;body&gt;</w:t>
      </w:r>
      <w:r>
        <w:t xml:space="preserve">. Dar containerul tot ar conține în DOM acele div-uri, doar că contextul de stivuire ar fi root-ul. Negativele acolo ar putea coborî un element sub alte elemente din afara containerului. E rar nevoie de negative, de obicei folosești 0,1,2,... însă exemplul arată că z-index funcționează și cu negative. În practică, pentru </w:t>
      </w:r>
      <w:proofErr w:type="gramStart"/>
      <w:r>
        <w:t>a</w:t>
      </w:r>
      <w:proofErr w:type="gramEnd"/>
      <w:r>
        <w:t xml:space="preserve"> </w:t>
      </w:r>
      <w:r>
        <w:rPr>
          <w:i/>
          <w:iCs/>
        </w:rPr>
        <w:t>ascunde în spate</w:t>
      </w:r>
      <w:r>
        <w:t xml:space="preserve"> un element decorativ sub </w:t>
      </w:r>
      <w:proofErr w:type="spellStart"/>
      <w:r>
        <w:t>altele</w:t>
      </w:r>
      <w:proofErr w:type="spellEnd"/>
      <w:r>
        <w:t xml:space="preserve">, </w:t>
      </w:r>
      <w:proofErr w:type="spellStart"/>
      <w:r>
        <w:t>poți</w:t>
      </w:r>
      <w:proofErr w:type="spellEnd"/>
      <w:r>
        <w:t xml:space="preserve"> </w:t>
      </w:r>
      <w:proofErr w:type="spellStart"/>
      <w:r>
        <w:t>folosi</w:t>
      </w:r>
      <w:proofErr w:type="spellEnd"/>
      <w:r>
        <w:t xml:space="preserve"> -1.</w:t>
      </w:r>
    </w:p>
    <w:p w14:paraId="6432544D" w14:textId="77777777" w:rsidR="00AB1111" w:rsidRPr="00AB1111" w:rsidRDefault="00AB1111" w:rsidP="00AB1111">
      <w:pPr>
        <w:pStyle w:val="BodyText"/>
      </w:pPr>
    </w:p>
    <w:p w14:paraId="7AAD328E" w14:textId="77777777" w:rsidR="00C40C13" w:rsidRDefault="00000000">
      <w:pPr>
        <w:pStyle w:val="Heading3"/>
      </w:pPr>
      <w:bookmarkStart w:id="17" w:name="X04cdc92348ddf89e8a6ee9d7de4aec4cab0585a"/>
      <w:bookmarkEnd w:id="16"/>
      <w:r w:rsidRPr="00AB1111">
        <w:rPr>
          <w:b/>
          <w:bCs/>
        </w:rPr>
        <w:t>3.6. Elemente inline vs. block, inline-block</w:t>
      </w:r>
      <w:r>
        <w:t xml:space="preserve">; </w:t>
      </w:r>
      <w:r>
        <w:rPr>
          <w:rStyle w:val="VerbatimChar"/>
        </w:rPr>
        <w:t>visibility</w:t>
      </w:r>
      <w:r>
        <w:t xml:space="preserve"> vs </w:t>
      </w:r>
      <w:r>
        <w:rPr>
          <w:rStyle w:val="VerbatimChar"/>
        </w:rPr>
        <w:t>display</w:t>
      </w:r>
    </w:p>
    <w:p w14:paraId="61796F17" w14:textId="77777777" w:rsidR="00C40C13" w:rsidRDefault="00000000" w:rsidP="00AB1111">
      <w:pPr>
        <w:pStyle w:val="FirstParagraph"/>
        <w:ind w:firstLine="360"/>
        <w:jc w:val="both"/>
      </w:pPr>
      <w:r>
        <w:t xml:space="preserve">În încheiere, câteva observații despre </w:t>
      </w:r>
      <w:r>
        <w:rPr>
          <w:i/>
          <w:iCs/>
        </w:rPr>
        <w:t>tipul de display</w:t>
      </w:r>
      <w:r>
        <w:t xml:space="preserve"> al elementelor și diferența dintre a ascunde elemente vizual.</w:t>
      </w:r>
    </w:p>
    <w:p w14:paraId="0AA7A8CA" w14:textId="77777777" w:rsidR="00C40C13" w:rsidRDefault="00000000" w:rsidP="00AB1111">
      <w:pPr>
        <w:pStyle w:val="Compact"/>
        <w:numPr>
          <w:ilvl w:val="0"/>
          <w:numId w:val="39"/>
        </w:numPr>
        <w:jc w:val="both"/>
      </w:pPr>
      <w:r>
        <w:t xml:space="preserve">Elemente </w:t>
      </w:r>
      <w:r>
        <w:rPr>
          <w:b/>
          <w:bCs/>
        </w:rPr>
        <w:t>block-level</w:t>
      </w:r>
      <w:r>
        <w:t xml:space="preserve"> (bloc) – de exemplu </w:t>
      </w:r>
      <w:r>
        <w:rPr>
          <w:rStyle w:val="VerbatimChar"/>
        </w:rPr>
        <w:t>&lt;div&gt;, &lt;p&gt;, &lt;ul&gt;</w:t>
      </w:r>
      <w:r>
        <w:t xml:space="preserve"> – se întind pe toată lățimea containerului părinte, încep întotdeauna pe un rând nou și pot conține la rândul lor alte elemente block sau inline. Pot avea toate proprietățile de box model (margin, padding funcționează în toate direcțiile).</w:t>
      </w:r>
    </w:p>
    <w:p w14:paraId="5D030248" w14:textId="77777777" w:rsidR="00C40C13" w:rsidRDefault="00000000" w:rsidP="00AB1111">
      <w:pPr>
        <w:pStyle w:val="Compact"/>
        <w:numPr>
          <w:ilvl w:val="0"/>
          <w:numId w:val="39"/>
        </w:numPr>
        <w:jc w:val="both"/>
      </w:pPr>
      <w:r>
        <w:t xml:space="preserve">Elemente </w:t>
      </w:r>
      <w:r>
        <w:rPr>
          <w:b/>
          <w:bCs/>
        </w:rPr>
        <w:t>inline</w:t>
      </w:r>
      <w:r>
        <w:t xml:space="preserve"> – de exemplu </w:t>
      </w:r>
      <w:r>
        <w:rPr>
          <w:rStyle w:val="VerbatimChar"/>
        </w:rPr>
        <w:t>&lt;span&gt;, &lt;a&gt;, &lt;strong&gt;</w:t>
      </w:r>
      <w:r>
        <w:t xml:space="preserve"> – stau </w:t>
      </w:r>
      <w:r>
        <w:rPr>
          <w:i/>
          <w:iCs/>
        </w:rPr>
        <w:t>în șir</w:t>
      </w:r>
      <w:r>
        <w:t xml:space="preserve"> cu textul și alte elemente inline, nu încep neapărat linie nouă. Lățimea lor este cât conținutul (plus padding/horizontal margin eventual), </w:t>
      </w:r>
      <w:r>
        <w:rPr>
          <w:b/>
          <w:bCs/>
        </w:rPr>
        <w:t>dar</w:t>
      </w:r>
      <w:r>
        <w:t xml:space="preserve"> marginile verticale la inline nu împing alte elemente (doar pot crea mici spații în text, dar de ex. margin-top pe un span nu va muta nimic în sus – deoarece line-height controlează asta).</w:t>
      </w:r>
    </w:p>
    <w:p w14:paraId="577B6723" w14:textId="77777777" w:rsidR="00C40C13" w:rsidRDefault="00000000" w:rsidP="00AB1111">
      <w:pPr>
        <w:pStyle w:val="Compact"/>
        <w:numPr>
          <w:ilvl w:val="0"/>
          <w:numId w:val="39"/>
        </w:numPr>
        <w:jc w:val="both"/>
      </w:pPr>
      <w:r>
        <w:rPr>
          <w:b/>
          <w:bCs/>
        </w:rPr>
        <w:t>inline-block</w:t>
      </w:r>
      <w:r>
        <w:t xml:space="preserve"> – un hibrid: se comportă ca un text (poți avea mai multe unul lângă altul pe aceeași linie), dar se poate seta lățime/înălțime, margin/padding normal (nu ca inline simplu). Exemplu: </w:t>
      </w:r>
      <w:r>
        <w:rPr>
          <w:rStyle w:val="VerbatimChar"/>
        </w:rPr>
        <w:t>&lt;img&gt;</w:t>
      </w:r>
      <w:r>
        <w:t xml:space="preserve"> are default inline-block. Dacă vrei două </w:t>
      </w:r>
      <w:r>
        <w:rPr>
          <w:rStyle w:val="VerbatimChar"/>
        </w:rPr>
        <w:t>&lt;div&gt;</w:t>
      </w:r>
      <w:r>
        <w:t xml:space="preserve"> să stea unul lângă altul fără float, le poți da </w:t>
      </w:r>
      <w:r>
        <w:rPr>
          <w:rStyle w:val="VerbatimChar"/>
        </w:rPr>
        <w:t>display:inline-block;</w:t>
      </w:r>
      <w:r>
        <w:t xml:space="preserve"> și astfel se vor alinia pe orizontală (dacă încap). Fiecare se comportă ca o “literă” mare.</w:t>
      </w:r>
    </w:p>
    <w:p w14:paraId="34308188" w14:textId="77777777" w:rsidR="00C40C13" w:rsidRDefault="00000000" w:rsidP="00AB1111">
      <w:pPr>
        <w:pStyle w:val="FirstParagraph"/>
        <w:shd w:val="clear" w:color="auto" w:fill="FAE2D5" w:themeFill="accent2" w:themeFillTint="33"/>
        <w:ind w:firstLine="720"/>
        <w:jc w:val="both"/>
      </w:pPr>
      <w:r>
        <w:rPr>
          <w:b/>
          <w:bCs/>
        </w:rPr>
        <w:t>Spațiul alb între elementele inline-block:</w:t>
      </w:r>
      <w:r>
        <w:t xml:space="preserve"> O chestie notabilă – dacă în HTML scrii două elemente inline-block unul lângă altul pe linii separate sau cu spațiu între, acel spațiu apare ca un mic gap (ca un caracter spațiu) între elemente în randare. E enervant uneori, dar există trucuri: fie scrii elementele unul după altul fără niciun spațiu în cod, fie comentezi sfârșitul de linie, fie folosești </w:t>
      </w:r>
      <w:r>
        <w:rPr>
          <w:rStyle w:val="VerbatimChar"/>
        </w:rPr>
        <w:t>font-size:0</w:t>
      </w:r>
      <w:r>
        <w:t xml:space="preserve"> pe containerul lor, </w:t>
      </w:r>
      <w:r>
        <w:rPr>
          <w:b/>
          <w:bCs/>
        </w:rPr>
        <w:t>sau</w:t>
      </w:r>
      <w:r>
        <w:t xml:space="preserve"> un hack precum în exemplul următor cu </w:t>
      </w:r>
      <w:r>
        <w:rPr>
          <w:rStyle w:val="VerbatimChar"/>
        </w:rPr>
        <w:t>letter-spacing</w:t>
      </w:r>
      <w:r>
        <w:t>.</w:t>
      </w:r>
    </w:p>
    <w:p w14:paraId="565E7004" w14:textId="77777777" w:rsidR="00AB1111" w:rsidRDefault="00AB1111">
      <w:pPr>
        <w:pStyle w:val="BodyText"/>
      </w:pPr>
      <w:r>
        <w:rPr>
          <w:b/>
          <w:bCs/>
        </w:rPr>
        <w:t>EXEMPLUL 22</w:t>
      </w:r>
      <w:r w:rsidR="00000000">
        <w:rPr>
          <w:b/>
          <w:bCs/>
        </w:rPr>
        <w:t xml:space="preserve"> – inline-block </w:t>
      </w:r>
      <w:proofErr w:type="spellStart"/>
      <w:r w:rsidR="00000000">
        <w:rPr>
          <w:b/>
          <w:bCs/>
        </w:rPr>
        <w:t>și</w:t>
      </w:r>
      <w:proofErr w:type="spellEnd"/>
      <w:r w:rsidR="00000000">
        <w:rPr>
          <w:b/>
          <w:bCs/>
        </w:rPr>
        <w:t xml:space="preserve"> trucuri de layout:</w:t>
      </w:r>
      <w:r w:rsidR="00000000">
        <w:br/>
      </w:r>
    </w:p>
    <w:p w14:paraId="43E613C0" w14:textId="4C4035D8" w:rsidR="00C40C13" w:rsidRDefault="00000000" w:rsidP="00AB1111">
      <w:pPr>
        <w:pStyle w:val="BodyText"/>
        <w:ind w:left="720"/>
      </w:pPr>
      <w:r>
        <w:t>HTML:</w:t>
      </w:r>
    </w:p>
    <w:p w14:paraId="6C908251" w14:textId="77777777" w:rsidR="00C40C13" w:rsidRPr="00AB1111" w:rsidRDefault="00000000" w:rsidP="00AB1111">
      <w:pPr>
        <w:pStyle w:val="SourceCode"/>
        <w:shd w:val="clear" w:color="auto" w:fill="DAE9F7" w:themeFill="text2" w:themeFillTint="1A"/>
        <w:ind w:left="1440"/>
        <w:rPr>
          <w:sz w:val="20"/>
          <w:szCs w:val="20"/>
        </w:rPr>
      </w:pPr>
      <w:r w:rsidRPr="00AB1111">
        <w:rPr>
          <w:rStyle w:val="VerbatimChar"/>
          <w:sz w:val="20"/>
          <w:szCs w:val="20"/>
        </w:rPr>
        <w:t>&lt;div id="container"&gt;</w:t>
      </w:r>
      <w:r w:rsidRPr="00AB1111">
        <w:rPr>
          <w:sz w:val="20"/>
          <w:szCs w:val="20"/>
        </w:rPr>
        <w:br/>
      </w:r>
      <w:r w:rsidRPr="00AB1111">
        <w:rPr>
          <w:rStyle w:val="VerbatimChar"/>
          <w:sz w:val="20"/>
          <w:szCs w:val="20"/>
        </w:rPr>
        <w:t xml:space="preserve">  &lt;div id="part1"&gt;1&lt;/div&gt;</w:t>
      </w:r>
      <w:r w:rsidRPr="00AB1111">
        <w:rPr>
          <w:sz w:val="20"/>
          <w:szCs w:val="20"/>
        </w:rPr>
        <w:br/>
      </w:r>
      <w:r w:rsidRPr="00AB1111">
        <w:rPr>
          <w:rStyle w:val="VerbatimChar"/>
          <w:sz w:val="20"/>
          <w:szCs w:val="20"/>
        </w:rPr>
        <w:t xml:space="preserve">  &lt;div id="part2"&gt;2&lt;/div&gt;</w:t>
      </w:r>
      <w:r w:rsidRPr="00AB1111">
        <w:rPr>
          <w:sz w:val="20"/>
          <w:szCs w:val="20"/>
        </w:rPr>
        <w:br/>
      </w:r>
      <w:r w:rsidRPr="00AB1111">
        <w:rPr>
          <w:rStyle w:val="VerbatimChar"/>
          <w:sz w:val="20"/>
          <w:szCs w:val="20"/>
        </w:rPr>
        <w:t xml:space="preserve">  &lt;div id="part3"&gt;3&lt;/div&gt;</w:t>
      </w:r>
      <w:r w:rsidRPr="00AB1111">
        <w:rPr>
          <w:sz w:val="20"/>
          <w:szCs w:val="20"/>
        </w:rPr>
        <w:br/>
      </w:r>
      <w:r w:rsidRPr="00AB1111">
        <w:rPr>
          <w:rStyle w:val="VerbatimChar"/>
          <w:sz w:val="20"/>
          <w:szCs w:val="20"/>
        </w:rPr>
        <w:lastRenderedPageBreak/>
        <w:t xml:space="preserve">  &lt;div id="part4"&gt;4&lt;/div&gt;</w:t>
      </w:r>
      <w:r w:rsidRPr="00AB1111">
        <w:rPr>
          <w:sz w:val="20"/>
          <w:szCs w:val="20"/>
        </w:rPr>
        <w:br/>
      </w:r>
      <w:r w:rsidRPr="00AB1111">
        <w:rPr>
          <w:rStyle w:val="VerbatimChar"/>
          <w:sz w:val="20"/>
          <w:szCs w:val="20"/>
        </w:rPr>
        <w:t xml:space="preserve">  &lt;div id="part5"&gt;5&lt;/div&gt;</w:t>
      </w:r>
      <w:r w:rsidRPr="00AB1111">
        <w:rPr>
          <w:sz w:val="20"/>
          <w:szCs w:val="20"/>
        </w:rPr>
        <w:br/>
      </w:r>
      <w:r w:rsidRPr="00AB1111">
        <w:rPr>
          <w:rStyle w:val="VerbatimChar"/>
          <w:sz w:val="20"/>
          <w:szCs w:val="20"/>
        </w:rPr>
        <w:t>&lt;/div&gt;</w:t>
      </w:r>
    </w:p>
    <w:p w14:paraId="7EE447E5" w14:textId="77777777" w:rsidR="00C40C13" w:rsidRDefault="00000000" w:rsidP="00AB1111">
      <w:pPr>
        <w:pStyle w:val="FirstParagraph"/>
        <w:ind w:left="720"/>
      </w:pPr>
      <w:r>
        <w:t>CSS:</w:t>
      </w:r>
    </w:p>
    <w:p w14:paraId="16A720BE" w14:textId="77777777" w:rsidR="00C40C13" w:rsidRPr="00AB1111" w:rsidRDefault="00000000" w:rsidP="00AB1111">
      <w:pPr>
        <w:pStyle w:val="SourceCode"/>
        <w:shd w:val="clear" w:color="auto" w:fill="DAE9F7" w:themeFill="text2" w:themeFillTint="1A"/>
        <w:ind w:left="1440"/>
        <w:rPr>
          <w:sz w:val="20"/>
          <w:szCs w:val="20"/>
        </w:rPr>
      </w:pPr>
      <w:r w:rsidRPr="00AB1111">
        <w:rPr>
          <w:rStyle w:val="VerbatimChar"/>
          <w:sz w:val="20"/>
          <w:szCs w:val="20"/>
        </w:rPr>
        <w:t>#container {</w:t>
      </w:r>
      <w:r w:rsidRPr="00AB1111">
        <w:rPr>
          <w:sz w:val="20"/>
          <w:szCs w:val="20"/>
        </w:rPr>
        <w:br/>
      </w:r>
      <w:r w:rsidRPr="00AB1111">
        <w:rPr>
          <w:rStyle w:val="VerbatimChar"/>
          <w:sz w:val="20"/>
          <w:szCs w:val="20"/>
        </w:rPr>
        <w:t xml:space="preserve">  letter-spacing: -5px;</w:t>
      </w:r>
      <w:r w:rsidRPr="00AB1111">
        <w:rPr>
          <w:sz w:val="20"/>
          <w:szCs w:val="20"/>
        </w:rPr>
        <w:br/>
      </w:r>
      <w:r w:rsidRPr="00AB1111">
        <w:rPr>
          <w:rStyle w:val="VerbatimChar"/>
          <w:sz w:val="20"/>
          <w:szCs w:val="20"/>
        </w:rPr>
        <w:t>}</w:t>
      </w:r>
      <w:r w:rsidRPr="00AB1111">
        <w:rPr>
          <w:sz w:val="20"/>
          <w:szCs w:val="20"/>
        </w:rPr>
        <w:br/>
      </w:r>
      <w:r w:rsidRPr="00AB1111">
        <w:rPr>
          <w:rStyle w:val="VerbatimChar"/>
          <w:sz w:val="20"/>
          <w:szCs w:val="20"/>
        </w:rPr>
        <w:t>#container div {</w:t>
      </w:r>
      <w:r w:rsidRPr="00AB1111">
        <w:rPr>
          <w:sz w:val="20"/>
          <w:szCs w:val="20"/>
        </w:rPr>
        <w:br/>
      </w:r>
      <w:r w:rsidRPr="00AB1111">
        <w:rPr>
          <w:rStyle w:val="VerbatimChar"/>
          <w:sz w:val="20"/>
          <w:szCs w:val="20"/>
        </w:rPr>
        <w:t xml:space="preserve">  display: inline-block;</w:t>
      </w:r>
      <w:r w:rsidRPr="00AB1111">
        <w:rPr>
          <w:sz w:val="20"/>
          <w:szCs w:val="20"/>
        </w:rPr>
        <w:br/>
      </w:r>
      <w:r w:rsidRPr="00AB1111">
        <w:rPr>
          <w:rStyle w:val="VerbatimChar"/>
          <w:sz w:val="20"/>
          <w:szCs w:val="20"/>
        </w:rPr>
        <w:t xml:space="preserve">  width: 100px; height: 100px;</w:t>
      </w:r>
      <w:r w:rsidRPr="00AB1111">
        <w:rPr>
          <w:sz w:val="20"/>
          <w:szCs w:val="20"/>
        </w:rPr>
        <w:br/>
      </w:r>
      <w:r w:rsidRPr="00AB1111">
        <w:rPr>
          <w:rStyle w:val="VerbatimChar"/>
          <w:sz w:val="20"/>
          <w:szCs w:val="20"/>
        </w:rPr>
        <w:t xml:space="preserve">  text-align: center; line-height: 100px;</w:t>
      </w:r>
      <w:r w:rsidRPr="00AB1111">
        <w:rPr>
          <w:sz w:val="20"/>
          <w:szCs w:val="20"/>
        </w:rPr>
        <w:br/>
      </w:r>
      <w:r w:rsidRPr="00AB1111">
        <w:rPr>
          <w:rStyle w:val="VerbatimChar"/>
          <w:sz w:val="20"/>
          <w:szCs w:val="20"/>
        </w:rPr>
        <w:t xml:space="preserve">  border: 1px solid black;</w:t>
      </w:r>
      <w:r w:rsidRPr="00AB1111">
        <w:rPr>
          <w:sz w:val="20"/>
          <w:szCs w:val="20"/>
        </w:rPr>
        <w:br/>
      </w:r>
      <w:r w:rsidRPr="00AB1111">
        <w:rPr>
          <w:rStyle w:val="VerbatimChar"/>
          <w:sz w:val="20"/>
          <w:szCs w:val="20"/>
        </w:rPr>
        <w:t>}</w:t>
      </w:r>
      <w:r w:rsidRPr="00AB1111">
        <w:rPr>
          <w:sz w:val="20"/>
          <w:szCs w:val="20"/>
        </w:rPr>
        <w:br/>
      </w:r>
      <w:r w:rsidRPr="00AB1111">
        <w:rPr>
          <w:rStyle w:val="VerbatimChar"/>
          <w:sz w:val="20"/>
          <w:szCs w:val="20"/>
        </w:rPr>
        <w:t>#part1 { margin-top: 100px; margin-right: 100px; }</w:t>
      </w:r>
      <w:r w:rsidRPr="00AB1111">
        <w:rPr>
          <w:sz w:val="20"/>
          <w:szCs w:val="20"/>
        </w:rPr>
        <w:br/>
      </w:r>
      <w:r w:rsidRPr="00AB1111">
        <w:rPr>
          <w:rStyle w:val="VerbatimChar"/>
          <w:sz w:val="20"/>
          <w:szCs w:val="20"/>
        </w:rPr>
        <w:t>#part2 { margin-bottom: 100px; margin-top: 200px; margin-left: -100px; }</w:t>
      </w:r>
      <w:r w:rsidRPr="00AB1111">
        <w:rPr>
          <w:sz w:val="20"/>
          <w:szCs w:val="20"/>
        </w:rPr>
        <w:br/>
      </w:r>
      <w:r w:rsidRPr="00AB1111">
        <w:rPr>
          <w:rStyle w:val="VerbatimChar"/>
          <w:sz w:val="20"/>
          <w:szCs w:val="20"/>
        </w:rPr>
        <w:t>#part3 { visibility: hidden; }</w:t>
      </w:r>
      <w:r w:rsidRPr="00AB1111">
        <w:rPr>
          <w:sz w:val="20"/>
          <w:szCs w:val="20"/>
        </w:rPr>
        <w:br/>
      </w:r>
      <w:r w:rsidRPr="00AB1111">
        <w:rPr>
          <w:rStyle w:val="VerbatimChar"/>
          <w:sz w:val="20"/>
          <w:szCs w:val="20"/>
        </w:rPr>
        <w:t>#container #part4 { display: none; }</w:t>
      </w:r>
    </w:p>
    <w:p w14:paraId="26AE15E5" w14:textId="77777777" w:rsidR="00AB1111" w:rsidRDefault="00000000" w:rsidP="00AB1111">
      <w:pPr>
        <w:pStyle w:val="FirstParagraph"/>
        <w:ind w:firstLine="720"/>
        <w:jc w:val="both"/>
      </w:pPr>
      <w:r>
        <w:t xml:space="preserve">Sunt multe lucruri integrate aici, să le luăm pe rând: </w:t>
      </w:r>
    </w:p>
    <w:p w14:paraId="084F7CC6" w14:textId="7DF4FEB0" w:rsidR="00AB1111" w:rsidRDefault="00000000" w:rsidP="00AB1111">
      <w:pPr>
        <w:pStyle w:val="FirstParagraph"/>
        <w:numPr>
          <w:ilvl w:val="0"/>
          <w:numId w:val="44"/>
        </w:numPr>
        <w:jc w:val="both"/>
      </w:pPr>
      <w:proofErr w:type="spellStart"/>
      <w:r>
        <w:rPr>
          <w:rStyle w:val="VerbatimChar"/>
        </w:rPr>
        <w:t>display:inline-block</w:t>
      </w:r>
      <w:proofErr w:type="spellEnd"/>
      <w:r>
        <w:t xml:space="preserve"> pe </w:t>
      </w:r>
      <w:proofErr w:type="spellStart"/>
      <w:r>
        <w:t>toate</w:t>
      </w:r>
      <w:proofErr w:type="spellEnd"/>
      <w:r>
        <w:t xml:space="preserve"> </w:t>
      </w:r>
      <w:proofErr w:type="spellStart"/>
      <w:r>
        <w:t>cele</w:t>
      </w:r>
      <w:proofErr w:type="spellEnd"/>
      <w:r>
        <w:t xml:space="preserve"> 5 div-uri face ca ele să apară pe aceeași linie, atâta timp cât au loc. Fiecare are 100px lățime. 5 * 100px = 500px, deci teoretic ar ocupa 500px total. Containerul nu are lățime fixă dată, dar presupunând că e corpul paginii sau ceva destul de lat, încape. </w:t>
      </w:r>
    </w:p>
    <w:p w14:paraId="7EE52B8D" w14:textId="3ADB9BF3" w:rsidR="00AB1111" w:rsidRDefault="00000000" w:rsidP="00AB1111">
      <w:pPr>
        <w:pStyle w:val="FirstParagraph"/>
        <w:numPr>
          <w:ilvl w:val="0"/>
          <w:numId w:val="44"/>
        </w:numPr>
        <w:jc w:val="both"/>
      </w:pPr>
      <w:r>
        <w:rPr>
          <w:rStyle w:val="VerbatimChar"/>
        </w:rPr>
        <w:t>letter-spacing: -5px</w:t>
      </w:r>
      <w:r>
        <w:t xml:space="preserve"> pe container este un hack folosit pentru a </w:t>
      </w:r>
      <w:r>
        <w:rPr>
          <w:b/>
          <w:bCs/>
        </w:rPr>
        <w:t>îndepărta spațiile dintre elementele inline-block</w:t>
      </w:r>
      <w:r>
        <w:t xml:space="preserve">. În mod normal, după un element inline-block, codul HTML are un </w:t>
      </w:r>
      <w:r>
        <w:rPr>
          <w:rStyle w:val="VerbatimChar"/>
        </w:rPr>
        <w:t>\n</w:t>
      </w:r>
      <w:r>
        <w:t xml:space="preserve"> și spații (că sunt pe linii separate). Browserul interpretează acelea ca spațiu vizibil mic între elemente. Punând letter-spacing negativ egal cu acea lățime (5px aici) la container, efectiv "strângem" textul cu 5px, anulând golurile. Rezultatul: cele 5 pătrate apar lipite exact, fără spații albe între ele.</w:t>
      </w:r>
      <w:r>
        <w:br/>
        <w:t>(</w:t>
      </w:r>
      <w:r w:rsidRPr="00AB1111">
        <w:rPr>
          <w:color w:val="EE0000"/>
        </w:rPr>
        <w:t xml:space="preserve">Acest hack poate avea efecte nedorite dacă ai text real în container pentru că îl va comprima și pe acela. Aici containerul are doar cele 5 divuri, deci merge. Alternativ, se putea pune un comentariu în HTML </w:t>
      </w:r>
      <w:r w:rsidRPr="00AB1111">
        <w:rPr>
          <w:rStyle w:val="VerbatimChar"/>
          <w:color w:val="EE0000"/>
        </w:rPr>
        <w:t>&lt;/div&gt;&lt;!-- --&gt;&lt;div ...&gt;</w:t>
      </w:r>
      <w:r w:rsidRPr="00AB1111">
        <w:rPr>
          <w:color w:val="EE0000"/>
        </w:rPr>
        <w:t xml:space="preserve"> ca să nu existe niciun spațiu, dar e bine de știut și metoda cu letter-spacing.</w:t>
      </w:r>
      <w:r>
        <w:t xml:space="preserve">) </w:t>
      </w:r>
    </w:p>
    <w:p w14:paraId="6D117E9F" w14:textId="15FA966B" w:rsidR="00AB1111" w:rsidRDefault="00000000" w:rsidP="00AB1111">
      <w:pPr>
        <w:pStyle w:val="FirstParagraph"/>
        <w:numPr>
          <w:ilvl w:val="0"/>
          <w:numId w:val="44"/>
        </w:numPr>
        <w:jc w:val="both"/>
      </w:pPr>
      <w:proofErr w:type="spellStart"/>
      <w:r>
        <w:t>Fiecare</w:t>
      </w:r>
      <w:proofErr w:type="spellEnd"/>
      <w:r>
        <w:t xml:space="preserve"> </w:t>
      </w:r>
      <w:proofErr w:type="spellStart"/>
      <w:r>
        <w:t>pătrat</w:t>
      </w:r>
      <w:proofErr w:type="spellEnd"/>
      <w:r>
        <w:t xml:space="preserve"> are </w:t>
      </w:r>
      <w:proofErr w:type="spellStart"/>
      <w:r>
        <w:rPr>
          <w:rStyle w:val="VerbatimChar"/>
        </w:rPr>
        <w:t>text-align:center</w:t>
      </w:r>
      <w:proofErr w:type="spellEnd"/>
      <w:r>
        <w:rPr>
          <w:rStyle w:val="VerbatimChar"/>
        </w:rPr>
        <w:t>; line-height:100px;</w:t>
      </w:r>
      <w:r>
        <w:t xml:space="preserve"> ca textul (numărul) să fie centrat orizontal și vertical în interiorul lui (line-height egal cu înălțimea face ca textul să fie centrat vertical, o tehnică clasică pentru o linie de text). </w:t>
      </w:r>
    </w:p>
    <w:p w14:paraId="7ACF2B45" w14:textId="496931E1" w:rsidR="00AB1111" w:rsidRDefault="00000000" w:rsidP="00AB1111">
      <w:pPr>
        <w:pStyle w:val="FirstParagraph"/>
        <w:numPr>
          <w:ilvl w:val="0"/>
          <w:numId w:val="44"/>
        </w:numPr>
        <w:jc w:val="both"/>
      </w:pPr>
      <w:r>
        <w:rPr>
          <w:b/>
          <w:bCs/>
        </w:rPr>
        <w:t xml:space="preserve">Margin pe </w:t>
      </w:r>
      <w:proofErr w:type="spellStart"/>
      <w:r>
        <w:rPr>
          <w:b/>
          <w:bCs/>
        </w:rPr>
        <w:t>elemente</w:t>
      </w:r>
      <w:proofErr w:type="spellEnd"/>
      <w:r>
        <w:rPr>
          <w:b/>
          <w:bCs/>
        </w:rPr>
        <w:t xml:space="preserve"> inline-block:</w:t>
      </w:r>
      <w:r>
        <w:t xml:space="preserve"> Observăm că #part1 are </w:t>
      </w:r>
      <w:r>
        <w:rPr>
          <w:rStyle w:val="VerbatimChar"/>
        </w:rPr>
        <w:t>margin-right:100px</w:t>
      </w:r>
      <w:r>
        <w:t xml:space="preserve"> – asta va crea un spațiu gol de 100px după pătratul 1 înainte de pătratul 2. #part2 are </w:t>
      </w:r>
      <w:r>
        <w:rPr>
          <w:rStyle w:val="VerbatimChar"/>
        </w:rPr>
        <w:t>margin-left:-100px</w:t>
      </w:r>
      <w:r>
        <w:t xml:space="preserve">, care efectiv va trage pătratul 2 cu 100px peste înspre stânga, suprapunându-l parțial peste spațiul gol lăsat de part1. Cu aceste valori, practic pătratul 2 va urca mai sus (margin-top:200px îl coboară mult, deci e mai jos decât part1, dar margin-left negativ îl trage sub primul). E un joc de poziționare cu margin la inline-block-uri – posibil demonstrând că marginile pot fi și negative și că la inline-block ele nu colapsează ca la block (margin-top la part2 nu o să-l împingă pe part1 cum ar face la blocuri, pentru că sunt pe flux inline, margin-top la inline-block doar mută acel element în jos față de linia de bază). - </w:t>
      </w:r>
      <w:r>
        <w:rPr>
          <w:rStyle w:val="VerbatimChar"/>
        </w:rPr>
        <w:t>visibility: hidden</w:t>
      </w:r>
      <w:r>
        <w:t xml:space="preserve"> pe part3 – elementul #part3 va fi </w:t>
      </w:r>
      <w:r>
        <w:rPr>
          <w:b/>
          <w:bCs/>
        </w:rPr>
        <w:t>invizibil</w:t>
      </w:r>
      <w:r>
        <w:t xml:space="preserve">, dar </w:t>
      </w:r>
      <w:r>
        <w:rPr>
          <w:b/>
          <w:bCs/>
        </w:rPr>
        <w:t>ocupă loc</w:t>
      </w:r>
      <w:r>
        <w:t xml:space="preserve"> în pagină în continuare. Deci al treilea pătrat va fi transparent, dar spațiul lui de 100x100px rămâne, deci part4 și part5 se vor așeza ca și cum ar fi acolo un element, doar că nu-l vedem. </w:t>
      </w:r>
    </w:p>
    <w:p w14:paraId="5B2EC60E" w14:textId="63AB689E" w:rsidR="00AB1111" w:rsidRDefault="00000000" w:rsidP="00AB1111">
      <w:pPr>
        <w:pStyle w:val="FirstParagraph"/>
        <w:numPr>
          <w:ilvl w:val="0"/>
          <w:numId w:val="44"/>
        </w:numPr>
        <w:jc w:val="both"/>
      </w:pPr>
      <w:r>
        <w:rPr>
          <w:rStyle w:val="VerbatimChar"/>
        </w:rPr>
        <w:lastRenderedPageBreak/>
        <w:t>display: none</w:t>
      </w:r>
      <w:r>
        <w:t xml:space="preserve"> pe part4 – elementul #part4 nu va fi afișat deloc și nici nu ocupă vreun loc. El dispare complet din flux. Consecință: la afișare, containerul va alinia part1, part2, part3 (invizibil dar cu loc), apoi direct part5 (pentru că part4 nu există vizual; fiind </w:t>
      </w:r>
      <w:r>
        <w:rPr>
          <w:rStyle w:val="VerbatimChar"/>
        </w:rPr>
        <w:t>display:none</w:t>
      </w:r>
      <w:r>
        <w:t xml:space="preserve">, e ca și cum acel nod n-ar fi acolo la randare). Astfel, vei vedea tot 5 spații, dar al 4-lea nu va exista nici ca gol (în timp ce al 3-lea e gol transparent). </w:t>
      </w:r>
    </w:p>
    <w:p w14:paraId="7C68A15F" w14:textId="77777777" w:rsidR="00AB1111" w:rsidRPr="00AB1111" w:rsidRDefault="00000000" w:rsidP="00AB1111">
      <w:pPr>
        <w:pStyle w:val="FirstParagraph"/>
        <w:ind w:firstLine="720"/>
        <w:jc w:val="both"/>
        <w:rPr>
          <w:b/>
          <w:bCs/>
          <w:i/>
          <w:iCs/>
        </w:rPr>
      </w:pPr>
      <w:r w:rsidRPr="00AB1111">
        <w:rPr>
          <w:b/>
          <w:bCs/>
          <w:i/>
          <w:iCs/>
        </w:rPr>
        <w:t xml:space="preserve">Per total, </w:t>
      </w:r>
      <w:proofErr w:type="spellStart"/>
      <w:r w:rsidRPr="00AB1111">
        <w:rPr>
          <w:b/>
          <w:bCs/>
          <w:i/>
          <w:iCs/>
        </w:rPr>
        <w:t>dacă</w:t>
      </w:r>
      <w:proofErr w:type="spellEnd"/>
      <w:r w:rsidRPr="00AB1111">
        <w:rPr>
          <w:b/>
          <w:bCs/>
          <w:i/>
          <w:iCs/>
        </w:rPr>
        <w:t xml:space="preserve"> </w:t>
      </w:r>
      <w:proofErr w:type="spellStart"/>
      <w:r w:rsidRPr="00AB1111">
        <w:rPr>
          <w:b/>
          <w:bCs/>
          <w:i/>
          <w:iCs/>
        </w:rPr>
        <w:t>numerotăm</w:t>
      </w:r>
      <w:proofErr w:type="spellEnd"/>
      <w:r w:rsidRPr="00AB1111">
        <w:rPr>
          <w:b/>
          <w:bCs/>
          <w:i/>
          <w:iCs/>
        </w:rPr>
        <w:t xml:space="preserve"> pozițiile: </w:t>
      </w:r>
    </w:p>
    <w:p w14:paraId="0A1DFD0F" w14:textId="62BED5C8" w:rsidR="00AB1111" w:rsidRDefault="00000000" w:rsidP="00AB1111">
      <w:pPr>
        <w:pStyle w:val="FirstParagraph"/>
        <w:numPr>
          <w:ilvl w:val="0"/>
          <w:numId w:val="41"/>
        </w:numPr>
        <w:jc w:val="both"/>
      </w:pPr>
      <w:proofErr w:type="spellStart"/>
      <w:r>
        <w:t>Poziția</w:t>
      </w:r>
      <w:proofErr w:type="spellEnd"/>
      <w:r>
        <w:t xml:space="preserve"> 1: part1 (</w:t>
      </w:r>
      <w:proofErr w:type="spellStart"/>
      <w:r>
        <w:t>vizibil</w:t>
      </w:r>
      <w:proofErr w:type="spellEnd"/>
      <w:r>
        <w:t xml:space="preserve">, conținut "1"). </w:t>
      </w:r>
    </w:p>
    <w:p w14:paraId="01CA6EA9" w14:textId="4E1C3930" w:rsidR="00AB1111" w:rsidRDefault="00000000" w:rsidP="00AB1111">
      <w:pPr>
        <w:pStyle w:val="FirstParagraph"/>
        <w:numPr>
          <w:ilvl w:val="0"/>
          <w:numId w:val="41"/>
        </w:numPr>
        <w:jc w:val="both"/>
      </w:pPr>
      <w:proofErr w:type="spellStart"/>
      <w:r>
        <w:t>Poziția</w:t>
      </w:r>
      <w:proofErr w:type="spellEnd"/>
      <w:r>
        <w:t xml:space="preserve"> 2: (100px </w:t>
      </w:r>
      <w:proofErr w:type="spellStart"/>
      <w:r>
        <w:t>mai</w:t>
      </w:r>
      <w:proofErr w:type="spellEnd"/>
      <w:r>
        <w:t xml:space="preserve"> la dreapta plus încă 100px de margin-right = deci locul 2 are un spațiu mare, apoi part2 ar fi tras înapoi cu margin-left negativ deci se suprapune puțin? Greu de vizualizat textual. Probabil part2 ajunge să se suprapună parțial cu part1 din stânga din cauza margin-negativ.) </w:t>
      </w:r>
    </w:p>
    <w:p w14:paraId="07D841E8" w14:textId="2BCAD6FB" w:rsidR="00AB1111" w:rsidRDefault="00000000" w:rsidP="00AB1111">
      <w:pPr>
        <w:pStyle w:val="FirstParagraph"/>
        <w:numPr>
          <w:ilvl w:val="0"/>
          <w:numId w:val="41"/>
        </w:numPr>
        <w:jc w:val="both"/>
      </w:pPr>
      <w:proofErr w:type="spellStart"/>
      <w:r>
        <w:t>Poziția</w:t>
      </w:r>
      <w:proofErr w:type="spellEnd"/>
      <w:r>
        <w:t xml:space="preserve"> 3: part3 (</w:t>
      </w:r>
      <w:proofErr w:type="spellStart"/>
      <w:r>
        <w:t>invizibil</w:t>
      </w:r>
      <w:proofErr w:type="spellEnd"/>
      <w:r>
        <w:t xml:space="preserve">, dar acolo ar fi "3" dacă ar fi vizibil). </w:t>
      </w:r>
    </w:p>
    <w:p w14:paraId="59EDC4B6" w14:textId="1FA62E48" w:rsidR="00AB1111" w:rsidRDefault="00000000" w:rsidP="00AB1111">
      <w:pPr>
        <w:pStyle w:val="FirstParagraph"/>
        <w:numPr>
          <w:ilvl w:val="0"/>
          <w:numId w:val="41"/>
        </w:numPr>
        <w:jc w:val="both"/>
      </w:pPr>
      <w:proofErr w:type="spellStart"/>
      <w:r>
        <w:t>Poziția</w:t>
      </w:r>
      <w:proofErr w:type="spellEnd"/>
      <w:r>
        <w:t xml:space="preserve"> 4: part4 (</w:t>
      </w:r>
      <w:proofErr w:type="spellStart"/>
      <w:r>
        <w:t>dispărut</w:t>
      </w:r>
      <w:proofErr w:type="spellEnd"/>
      <w:r>
        <w:t xml:space="preserve"> complet). </w:t>
      </w:r>
    </w:p>
    <w:p w14:paraId="249FD8F0" w14:textId="454A447E" w:rsidR="00C40C13" w:rsidRDefault="00000000" w:rsidP="00AB1111">
      <w:pPr>
        <w:pStyle w:val="FirstParagraph"/>
        <w:numPr>
          <w:ilvl w:val="0"/>
          <w:numId w:val="41"/>
        </w:numPr>
        <w:jc w:val="both"/>
      </w:pPr>
      <w:proofErr w:type="spellStart"/>
      <w:r>
        <w:t>Poziția</w:t>
      </w:r>
      <w:proofErr w:type="spellEnd"/>
      <w:r>
        <w:t xml:space="preserve"> 5: part5 (</w:t>
      </w:r>
      <w:proofErr w:type="spellStart"/>
      <w:r>
        <w:t>vizibil</w:t>
      </w:r>
      <w:proofErr w:type="spellEnd"/>
      <w:r>
        <w:t>).</w:t>
      </w:r>
    </w:p>
    <w:p w14:paraId="306FCE92" w14:textId="77777777" w:rsidR="00AB1111" w:rsidRDefault="00000000" w:rsidP="00AB1111">
      <w:pPr>
        <w:pStyle w:val="BodyText"/>
        <w:ind w:firstLine="720"/>
        <w:jc w:val="both"/>
      </w:pPr>
      <w:r>
        <w:t xml:space="preserve">E un exemplu mai complex menit să arate: </w:t>
      </w:r>
    </w:p>
    <w:p w14:paraId="604FFB8D" w14:textId="6A1F73F4" w:rsidR="00AB1111" w:rsidRDefault="00000000" w:rsidP="00AB1111">
      <w:pPr>
        <w:pStyle w:val="BodyText"/>
        <w:numPr>
          <w:ilvl w:val="0"/>
          <w:numId w:val="46"/>
        </w:numPr>
        <w:jc w:val="both"/>
      </w:pPr>
      <w:proofErr w:type="spellStart"/>
      <w:r>
        <w:t>Diferența</w:t>
      </w:r>
      <w:proofErr w:type="spellEnd"/>
      <w:r>
        <w:t xml:space="preserve"> </w:t>
      </w:r>
      <w:proofErr w:type="spellStart"/>
      <w:r>
        <w:t>dintre</w:t>
      </w:r>
      <w:proofErr w:type="spellEnd"/>
      <w:r>
        <w:t xml:space="preserve"> </w:t>
      </w:r>
      <w:proofErr w:type="spellStart"/>
      <w:r>
        <w:rPr>
          <w:rStyle w:val="VerbatimChar"/>
        </w:rPr>
        <w:t>visibility:hidden</w:t>
      </w:r>
      <w:proofErr w:type="spellEnd"/>
      <w:r>
        <w:t xml:space="preserve"> (</w:t>
      </w:r>
      <w:proofErr w:type="spellStart"/>
      <w:r>
        <w:t>elementul</w:t>
      </w:r>
      <w:proofErr w:type="spellEnd"/>
      <w:r>
        <w:t xml:space="preserve"> nu se vede dar își păstrează spațiul, ca o fantomă invizibilă) și </w:t>
      </w:r>
      <w:r>
        <w:rPr>
          <w:rStyle w:val="VerbatimChar"/>
        </w:rPr>
        <w:t>display:none</w:t>
      </w:r>
      <w:r>
        <w:t xml:space="preserve"> (elementul dispare total, ca și cum n-ar exista, deci nu mai are spațiu alocat). </w:t>
      </w:r>
    </w:p>
    <w:p w14:paraId="73C42276" w14:textId="53B04EED" w:rsidR="00AB1111" w:rsidRDefault="00000000" w:rsidP="00AB1111">
      <w:pPr>
        <w:pStyle w:val="BodyText"/>
        <w:numPr>
          <w:ilvl w:val="0"/>
          <w:numId w:val="46"/>
        </w:numPr>
        <w:jc w:val="both"/>
      </w:pPr>
      <w:r>
        <w:t xml:space="preserve">Cum </w:t>
      </w:r>
      <w:proofErr w:type="spellStart"/>
      <w:r>
        <w:t>marginile</w:t>
      </w:r>
      <w:proofErr w:type="spellEnd"/>
      <w:r>
        <w:t xml:space="preserve"> (</w:t>
      </w:r>
      <w:proofErr w:type="spellStart"/>
      <w:r>
        <w:t>inclusiv</w:t>
      </w:r>
      <w:proofErr w:type="spellEnd"/>
      <w:r>
        <w:t xml:space="preserve"> negative) pot afecta așezarea elementelor inline-block. </w:t>
      </w:r>
    </w:p>
    <w:p w14:paraId="235246B5" w14:textId="2DD0BA88" w:rsidR="00C40C13" w:rsidRDefault="00000000" w:rsidP="00AB1111">
      <w:pPr>
        <w:pStyle w:val="BodyText"/>
        <w:numPr>
          <w:ilvl w:val="0"/>
          <w:numId w:val="46"/>
        </w:numPr>
        <w:jc w:val="both"/>
      </w:pPr>
      <w:proofErr w:type="spellStart"/>
      <w:r>
        <w:t>Trucul</w:t>
      </w:r>
      <w:proofErr w:type="spellEnd"/>
      <w:r>
        <w:t xml:space="preserve"> cu letter-spacing </w:t>
      </w:r>
      <w:proofErr w:type="spellStart"/>
      <w:r>
        <w:t>pentru</w:t>
      </w:r>
      <w:proofErr w:type="spellEnd"/>
      <w:r>
        <w:t xml:space="preserve"> a controla spațiul dintre inline-block-uri.</w:t>
      </w:r>
    </w:p>
    <w:p w14:paraId="52F98241" w14:textId="77777777" w:rsidR="00AB1111" w:rsidRDefault="00000000">
      <w:pPr>
        <w:pStyle w:val="BodyText"/>
      </w:pPr>
      <w:r>
        <w:rPr>
          <w:b/>
          <w:bCs/>
        </w:rPr>
        <w:t>Diferența visibility vs display:</w:t>
      </w:r>
      <w:r>
        <w:t xml:space="preserve"> </w:t>
      </w:r>
    </w:p>
    <w:p w14:paraId="26FFB0E8" w14:textId="22E1313A" w:rsidR="00AB1111" w:rsidRDefault="00000000" w:rsidP="00AB1111">
      <w:pPr>
        <w:pStyle w:val="BodyText"/>
        <w:numPr>
          <w:ilvl w:val="0"/>
          <w:numId w:val="48"/>
        </w:numPr>
      </w:pPr>
      <w:proofErr w:type="spellStart"/>
      <w:r>
        <w:t>Folosește</w:t>
      </w:r>
      <w:proofErr w:type="spellEnd"/>
      <w:r>
        <w:t xml:space="preserve"> </w:t>
      </w:r>
      <w:proofErr w:type="spellStart"/>
      <w:r>
        <w:rPr>
          <w:rStyle w:val="VerbatimChar"/>
        </w:rPr>
        <w:t>visibility:hidden</w:t>
      </w:r>
      <w:proofErr w:type="spellEnd"/>
      <w:r>
        <w:t xml:space="preserve"> </w:t>
      </w:r>
      <w:proofErr w:type="spellStart"/>
      <w:r>
        <w:t>dacă</w:t>
      </w:r>
      <w:proofErr w:type="spellEnd"/>
      <w:r>
        <w:t xml:space="preserve"> </w:t>
      </w:r>
      <w:proofErr w:type="spellStart"/>
      <w:r>
        <w:t>vrei</w:t>
      </w:r>
      <w:proofErr w:type="spellEnd"/>
      <w:r>
        <w:t xml:space="preserve"> </w:t>
      </w:r>
      <w:r>
        <w:rPr>
          <w:i/>
          <w:iCs/>
        </w:rPr>
        <w:t>temporar</w:t>
      </w:r>
      <w:r>
        <w:t xml:space="preserve"> să ascunzi ceva dar fără să rearanjezi tot (de exemplu, ai un tooltip pe care vrei să-l ascunzi dar să nu colapseze complet poziția – rar, dar există cazuri). Elementul hidden poate fi făcut vizibil cu script (ex: un mesaj de eroare devine vizibil). </w:t>
      </w:r>
    </w:p>
    <w:p w14:paraId="266F473A" w14:textId="342A46C0" w:rsidR="00C40C13" w:rsidRDefault="00000000" w:rsidP="00AB1111">
      <w:pPr>
        <w:pStyle w:val="BodyText"/>
        <w:numPr>
          <w:ilvl w:val="0"/>
          <w:numId w:val="48"/>
        </w:numPr>
      </w:pPr>
      <w:proofErr w:type="spellStart"/>
      <w:r>
        <w:t>Folosește</w:t>
      </w:r>
      <w:proofErr w:type="spellEnd"/>
      <w:r>
        <w:t xml:space="preserve"> </w:t>
      </w:r>
      <w:proofErr w:type="spellStart"/>
      <w:r>
        <w:rPr>
          <w:rStyle w:val="VerbatimChar"/>
        </w:rPr>
        <w:t>display:none</w:t>
      </w:r>
      <w:proofErr w:type="spellEnd"/>
      <w:r>
        <w:t xml:space="preserve"> </w:t>
      </w:r>
      <w:proofErr w:type="spellStart"/>
      <w:r>
        <w:t>când</w:t>
      </w:r>
      <w:proofErr w:type="spellEnd"/>
      <w:r>
        <w:t xml:space="preserve"> </w:t>
      </w:r>
      <w:proofErr w:type="spellStart"/>
      <w:r>
        <w:t>vrei</w:t>
      </w:r>
      <w:proofErr w:type="spellEnd"/>
      <w:r>
        <w:t xml:space="preserve"> să scoți elementul din flux complet (de ex, un meniu derulant înainte de hover </w:t>
      </w:r>
      <w:proofErr w:type="gramStart"/>
      <w:r>
        <w:t>are</w:t>
      </w:r>
      <w:proofErr w:type="gramEnd"/>
      <w:r>
        <w:t xml:space="preserve"> display:none, la hover devine display:block, astfel apare și ocupă spațiu doar când trebuie).</w:t>
      </w:r>
    </w:p>
    <w:p w14:paraId="6DAB9E52" w14:textId="77777777" w:rsidR="00913A7C" w:rsidRDefault="00000000" w:rsidP="00913A7C">
      <w:pPr>
        <w:pStyle w:val="BlockText"/>
        <w:shd w:val="clear" w:color="auto" w:fill="FAE2D5" w:themeFill="accent2" w:themeFillTint="33"/>
        <w:jc w:val="both"/>
      </w:pPr>
      <w:r>
        <w:t xml:space="preserve">📝 </w:t>
      </w:r>
      <w:r>
        <w:rPr>
          <w:i/>
          <w:iCs/>
        </w:rPr>
        <w:t>Recapitulare finală:</w:t>
      </w:r>
      <w:r>
        <w:t xml:space="preserve"> Am parcurs o mulțime de concepte. Asigură-te că ai înțeles: </w:t>
      </w:r>
    </w:p>
    <w:p w14:paraId="61F45F2E" w14:textId="77777777" w:rsidR="00913A7C" w:rsidRDefault="00000000" w:rsidP="00913A7C">
      <w:pPr>
        <w:pStyle w:val="BlockText"/>
        <w:shd w:val="clear" w:color="auto" w:fill="FAE2D5" w:themeFill="accent2" w:themeFillTint="33"/>
        <w:ind w:left="720"/>
        <w:jc w:val="both"/>
      </w:pPr>
      <w:r>
        <w:t xml:space="preserve">- cum </w:t>
      </w:r>
      <w:proofErr w:type="spellStart"/>
      <w:r>
        <w:t>funcționează</w:t>
      </w:r>
      <w:proofErr w:type="spellEnd"/>
      <w:r>
        <w:t xml:space="preserve"> </w:t>
      </w:r>
      <w:proofErr w:type="spellStart"/>
      <w:r>
        <w:t>cascada</w:t>
      </w:r>
      <w:proofErr w:type="spellEnd"/>
      <w:r>
        <w:t xml:space="preserve"> </w:t>
      </w:r>
      <w:proofErr w:type="spellStart"/>
      <w:r>
        <w:t>și</w:t>
      </w:r>
      <w:proofErr w:type="spellEnd"/>
      <w:r>
        <w:t xml:space="preserve"> specificitatea (poți explica de ce într-</w:t>
      </w:r>
      <w:proofErr w:type="gramStart"/>
      <w:r>
        <w:t>un CSS</w:t>
      </w:r>
      <w:proofErr w:type="gramEnd"/>
      <w:r>
        <w:t xml:space="preserve"> ar trebui să pui întâi stilurile generice și apoi pe cele mai specifice? Sau cum rezolvi un conflict de stiluri?). </w:t>
      </w:r>
    </w:p>
    <w:p w14:paraId="149D4339" w14:textId="77777777" w:rsidR="00913A7C" w:rsidRDefault="00000000" w:rsidP="00913A7C">
      <w:pPr>
        <w:pStyle w:val="BlockText"/>
        <w:shd w:val="clear" w:color="auto" w:fill="FAE2D5" w:themeFill="accent2" w:themeFillTint="33"/>
        <w:ind w:left="720"/>
        <w:jc w:val="both"/>
      </w:pPr>
      <w:r>
        <w:t xml:space="preserve">- </w:t>
      </w:r>
      <w:proofErr w:type="spellStart"/>
      <w:r>
        <w:t>ce</w:t>
      </w:r>
      <w:proofErr w:type="spellEnd"/>
      <w:r>
        <w:t xml:space="preserve"> </w:t>
      </w:r>
      <w:proofErr w:type="spellStart"/>
      <w:r>
        <w:t>tipuri</w:t>
      </w:r>
      <w:proofErr w:type="spellEnd"/>
      <w:r>
        <w:t xml:space="preserve"> de </w:t>
      </w:r>
      <w:proofErr w:type="spellStart"/>
      <w:r>
        <w:t>selectori</w:t>
      </w:r>
      <w:proofErr w:type="spellEnd"/>
      <w:r>
        <w:t xml:space="preserve"> ai la dispoziție: încearcă să enumeri 3 exemple de selectori diferiți și cum i-ai folosi (de ex: un selector de atribut pentru toate inputurile email, un combinator pentru paragraful imediat după un heading, o pseudo-clasă structurală pentru a colora alternativ rândurile dintr-un tabel – </w:t>
      </w:r>
      <w:r>
        <w:rPr>
          <w:rStyle w:val="VerbatimChar"/>
        </w:rPr>
        <w:t>tr:nth-child(even)</w:t>
      </w:r>
      <w:r>
        <w:t xml:space="preserve">). </w:t>
      </w:r>
    </w:p>
    <w:p w14:paraId="62965F39" w14:textId="77777777" w:rsidR="00913A7C" w:rsidRDefault="00000000" w:rsidP="00913A7C">
      <w:pPr>
        <w:pStyle w:val="BlockText"/>
        <w:shd w:val="clear" w:color="auto" w:fill="FAE2D5" w:themeFill="accent2" w:themeFillTint="33"/>
        <w:ind w:left="720"/>
        <w:jc w:val="both"/>
      </w:pPr>
      <w:r>
        <w:t xml:space="preserve">- </w:t>
      </w:r>
      <w:proofErr w:type="spellStart"/>
      <w:r>
        <w:t>noțiuni</w:t>
      </w:r>
      <w:proofErr w:type="spellEnd"/>
      <w:r>
        <w:t xml:space="preserve"> de layout: </w:t>
      </w:r>
      <w:proofErr w:type="spellStart"/>
      <w:r>
        <w:t>ce</w:t>
      </w:r>
      <w:proofErr w:type="spellEnd"/>
      <w:r>
        <w:t xml:space="preserve"> face </w:t>
      </w:r>
      <w:r>
        <w:rPr>
          <w:rStyle w:val="VerbatimChar"/>
        </w:rPr>
        <w:t>position: absolute</w:t>
      </w:r>
      <w:r>
        <w:t xml:space="preserve"> comparat cu </w:t>
      </w:r>
      <w:r>
        <w:rPr>
          <w:rStyle w:val="VerbatimChar"/>
        </w:rPr>
        <w:t>relative</w:t>
      </w:r>
      <w:r>
        <w:t xml:space="preserve">, la ce folosește </w:t>
      </w:r>
      <w:r>
        <w:rPr>
          <w:rStyle w:val="VerbatimChar"/>
        </w:rPr>
        <w:t>float</w:t>
      </w:r>
      <w:r>
        <w:t xml:space="preserve"> și cum diferă de inline-block. </w:t>
      </w:r>
    </w:p>
    <w:p w14:paraId="160C3BC3" w14:textId="7028A6DD" w:rsidR="00C40C13" w:rsidRDefault="00000000" w:rsidP="00913A7C">
      <w:pPr>
        <w:pStyle w:val="BlockText"/>
        <w:shd w:val="clear" w:color="auto" w:fill="FAE2D5" w:themeFill="accent2" w:themeFillTint="33"/>
        <w:ind w:left="720"/>
        <w:jc w:val="both"/>
      </w:pPr>
      <w:r>
        <w:t xml:space="preserve">- </w:t>
      </w:r>
      <w:proofErr w:type="spellStart"/>
      <w:r>
        <w:t>diferența</w:t>
      </w:r>
      <w:proofErr w:type="spellEnd"/>
      <w:r>
        <w:t xml:space="preserve"> </w:t>
      </w:r>
      <w:proofErr w:type="spellStart"/>
      <w:r>
        <w:t>dintre</w:t>
      </w:r>
      <w:proofErr w:type="spellEnd"/>
      <w:r>
        <w:t xml:space="preserve"> </w:t>
      </w:r>
      <w:proofErr w:type="spellStart"/>
      <w:r>
        <w:t>ascunderea</w:t>
      </w:r>
      <w:proofErr w:type="spellEnd"/>
      <w:r>
        <w:t xml:space="preserve"> </w:t>
      </w:r>
      <w:proofErr w:type="spellStart"/>
      <w:r>
        <w:t>unui</w:t>
      </w:r>
      <w:proofErr w:type="spellEnd"/>
      <w:r>
        <w:t xml:space="preserve"> element cu </w:t>
      </w:r>
      <w:r>
        <w:rPr>
          <w:rStyle w:val="VerbatimChar"/>
        </w:rPr>
        <w:t>visibility</w:t>
      </w:r>
      <w:r>
        <w:t xml:space="preserve"> vs </w:t>
      </w:r>
      <w:r>
        <w:rPr>
          <w:rStyle w:val="VerbatimChar"/>
        </w:rPr>
        <w:t>display</w:t>
      </w:r>
      <w:r>
        <w:t>.</w:t>
      </w:r>
    </w:p>
    <w:p w14:paraId="0018C2D3" w14:textId="77777777" w:rsidR="00913A7C" w:rsidRPr="00913A7C" w:rsidRDefault="00913A7C" w:rsidP="00913A7C">
      <w:pPr>
        <w:pStyle w:val="BodyText"/>
      </w:pPr>
    </w:p>
    <w:p w14:paraId="6FA18D1C" w14:textId="77777777" w:rsidR="00913A7C" w:rsidRDefault="00000000" w:rsidP="00913A7C">
      <w:pPr>
        <w:pStyle w:val="BlockText"/>
        <w:jc w:val="both"/>
      </w:pPr>
      <w:r>
        <w:lastRenderedPageBreak/>
        <w:t xml:space="preserve">Dacă ceva nu ți-e clar, revino asupra exemplului respectiv, modifică codul și vezi efectul. </w:t>
      </w:r>
      <w:r>
        <w:rPr>
          <w:b/>
          <w:bCs/>
        </w:rPr>
        <w:t>Învățarea prin experimentare</w:t>
      </w:r>
      <w:r>
        <w:t xml:space="preserve"> este cheie la CSS – uneori micile detalii (precum un spațiu în plus în HTML sau ordinea unei reguli) fac diferența. </w:t>
      </w:r>
    </w:p>
    <w:p w14:paraId="1A4CE3EB" w14:textId="77777777" w:rsidR="00913A7C" w:rsidRDefault="00913A7C" w:rsidP="00913A7C">
      <w:pPr>
        <w:pStyle w:val="BlockText"/>
        <w:jc w:val="both"/>
      </w:pPr>
    </w:p>
    <w:p w14:paraId="6E5D6A73" w14:textId="23AF61EF" w:rsidR="00C40C13" w:rsidRDefault="00000000" w:rsidP="00913A7C">
      <w:pPr>
        <w:pStyle w:val="BlockText"/>
        <w:jc w:val="both"/>
      </w:pPr>
      <w:r>
        <w:t xml:space="preserve">Happy coding </w:t>
      </w:r>
      <w:proofErr w:type="spellStart"/>
      <w:r>
        <w:t>și</w:t>
      </w:r>
      <w:proofErr w:type="spellEnd"/>
      <w:r>
        <w:t xml:space="preserve"> ne </w:t>
      </w:r>
      <w:proofErr w:type="spellStart"/>
      <w:r>
        <w:t>vedem</w:t>
      </w:r>
      <w:proofErr w:type="spellEnd"/>
      <w:r>
        <w:t xml:space="preserve"> la următorul seminar!</w:t>
      </w:r>
      <w:hyperlink r:id="rId25" w:anchor=":~:text=The%20specificity%20algorithm%20is%20basically,selectors%20that%20match%20the%20element">
        <w:r>
          <w:rPr>
            <w:rStyle w:val="Hyperlink"/>
          </w:rPr>
          <w:t>[17]</w:t>
        </w:r>
      </w:hyperlink>
      <w:hyperlink r:id="rId26" w:anchor=":~:text=%5Battr">
        <w:r>
          <w:rPr>
            <w:rStyle w:val="Hyperlink"/>
          </w:rPr>
          <w:t>[8]</w:t>
        </w:r>
      </w:hyperlink>
    </w:p>
    <w:p w14:paraId="635444D1" w14:textId="77777777" w:rsidR="00913A7C" w:rsidRDefault="00913A7C">
      <w:pPr>
        <w:pStyle w:val="FirstParagraph"/>
      </w:pPr>
      <w:bookmarkStart w:id="18" w:name="citations"/>
      <w:bookmarkEnd w:id="1"/>
      <w:bookmarkEnd w:id="2"/>
      <w:bookmarkEnd w:id="11"/>
      <w:bookmarkEnd w:id="17"/>
    </w:p>
    <w:p w14:paraId="7928C609" w14:textId="146FC38E" w:rsidR="00913A7C" w:rsidRPr="00913A7C" w:rsidRDefault="00913A7C" w:rsidP="00913A7C">
      <w:pPr>
        <w:pStyle w:val="BodyText"/>
        <w:rPr>
          <w:b/>
          <w:bCs/>
        </w:rPr>
      </w:pPr>
      <w:r w:rsidRPr="00913A7C">
        <w:rPr>
          <w:b/>
          <w:bCs/>
        </w:rPr>
        <w:t>BIBLIO</w:t>
      </w:r>
    </w:p>
    <w:p w14:paraId="238A9A63" w14:textId="12D07CE6" w:rsidR="00C40C13" w:rsidRDefault="00000000">
      <w:pPr>
        <w:pStyle w:val="FirstParagraph"/>
      </w:pPr>
      <w:hyperlink r:id="rId27" w:anchor=":~:text=Specificity">
        <w:r>
          <w:rPr>
            <w:rStyle w:val="Hyperlink"/>
          </w:rPr>
          <w:t>[1]</w:t>
        </w:r>
      </w:hyperlink>
      <w:r>
        <w:t xml:space="preserve"> </w:t>
      </w:r>
      <w:hyperlink r:id="rId28" w:anchor=":~:text=Specificity%20is%20an%20algorithm%20that,greatest%20algorithmic%20weight%20gets%20applied">
        <w:r>
          <w:rPr>
            <w:rStyle w:val="Hyperlink"/>
          </w:rPr>
          <w:t>[2]</w:t>
        </w:r>
      </w:hyperlink>
      <w:r>
        <w:t xml:space="preserve"> </w:t>
      </w:r>
      <w:hyperlink r:id="rId29" w:anchor=":~:text=Includes%20only%20ID%20selectors%2C%20such,0%20to%20the%20weight%20value">
        <w:r>
          <w:rPr>
            <w:rStyle w:val="Hyperlink"/>
          </w:rPr>
          <w:t>[3]</w:t>
        </w:r>
      </w:hyperlink>
      <w:r>
        <w:t xml:space="preserve"> </w:t>
      </w:r>
      <w:hyperlink r:id="rId30" w:anchor=":~:text=Note%3A%20Browsers%20consider%20specificity%20after,layer%20with%20precedence%20are%20equal">
        <w:r>
          <w:rPr>
            <w:rStyle w:val="Hyperlink"/>
          </w:rPr>
          <w:t>[4]</w:t>
        </w:r>
      </w:hyperlink>
      <w:r>
        <w:t xml:space="preserve"> </w:t>
      </w:r>
      <w:hyperlink r:id="rId31" w:anchor=":~:text=No%20value">
        <w:r>
          <w:rPr>
            <w:rStyle w:val="Hyperlink"/>
          </w:rPr>
          <w:t>[5]</w:t>
        </w:r>
      </w:hyperlink>
      <w:r>
        <w:t xml:space="preserve"> </w:t>
      </w:r>
      <w:hyperlink r:id="rId32" w:anchor=":~:text=value">
        <w:r>
          <w:rPr>
            <w:rStyle w:val="Hyperlink"/>
          </w:rPr>
          <w:t>[6]</w:t>
        </w:r>
      </w:hyperlink>
      <w:r>
        <w:t xml:space="preserve"> </w:t>
      </w:r>
      <w:hyperlink r:id="rId33" w:anchor=":~:text=The%20specificity%20algorithm%20is%20basically,selectors%20that%20match%20the%20element">
        <w:r>
          <w:rPr>
            <w:rStyle w:val="Hyperlink"/>
          </w:rPr>
          <w:t>[17]</w:t>
        </w:r>
      </w:hyperlink>
      <w:r>
        <w:t xml:space="preserve"> Specificity - CSS | MDN</w:t>
      </w:r>
    </w:p>
    <w:p w14:paraId="17519525" w14:textId="77777777" w:rsidR="00C40C13" w:rsidRDefault="00000000">
      <w:pPr>
        <w:pStyle w:val="BodyText"/>
      </w:pPr>
      <w:hyperlink r:id="rId34">
        <w:r>
          <w:rPr>
            <w:rStyle w:val="Hyperlink"/>
          </w:rPr>
          <w:t>https://developer.mozilla.org/en-US/docs/Web/CSS/CSS_cascade/Specificity</w:t>
        </w:r>
      </w:hyperlink>
    </w:p>
    <w:p w14:paraId="2FD3635D" w14:textId="77777777" w:rsidR="00C40C13" w:rsidRDefault="00000000">
      <w:pPr>
        <w:pStyle w:val="BodyText"/>
      </w:pPr>
      <w:hyperlink r:id="rId35" w:anchor=":~:text=">
        <w:r>
          <w:rPr>
            <w:rStyle w:val="Hyperlink"/>
          </w:rPr>
          <w:t>[7]</w:t>
        </w:r>
      </w:hyperlink>
      <w:r>
        <w:t xml:space="preserve"> </w:t>
      </w:r>
      <w:hyperlink r:id="rId36" w:anchor=":~:text=%5Battr">
        <w:r>
          <w:rPr>
            <w:rStyle w:val="Hyperlink"/>
          </w:rPr>
          <w:t>[8]</w:t>
        </w:r>
      </w:hyperlink>
      <w:r>
        <w:t xml:space="preserve"> </w:t>
      </w:r>
      <w:hyperlink r:id="rId37" w:anchor=":~:text=">
        <w:r>
          <w:rPr>
            <w:rStyle w:val="Hyperlink"/>
          </w:rPr>
          <w:t>[9]</w:t>
        </w:r>
      </w:hyperlink>
      <w:r>
        <w:t xml:space="preserve"> </w:t>
      </w:r>
      <w:hyperlink r:id="rId38" w:anchor=":~:text=%5Battr">
        <w:r>
          <w:rPr>
            <w:rStyle w:val="Hyperlink"/>
          </w:rPr>
          <w:t>[10]</w:t>
        </w:r>
      </w:hyperlink>
      <w:r>
        <w:t xml:space="preserve"> </w:t>
      </w:r>
      <w:hyperlink r:id="rId39" w:anchor=":~:text=%5Battr">
        <w:r>
          <w:rPr>
            <w:rStyle w:val="Hyperlink"/>
          </w:rPr>
          <w:t>[11]</w:t>
        </w:r>
      </w:hyperlink>
      <w:r>
        <w:t xml:space="preserve"> </w:t>
      </w:r>
      <w:hyperlink r:id="rId40" w:anchor=":~:text=%5Battr">
        <w:r>
          <w:rPr>
            <w:rStyle w:val="Hyperlink"/>
          </w:rPr>
          <w:t>[12]</w:t>
        </w:r>
      </w:hyperlink>
      <w:r>
        <w:t xml:space="preserve"> </w:t>
      </w:r>
      <w:hyperlink r:id="rId41" w:anchor=":~:text=">
        <w:r>
          <w:rPr>
            <w:rStyle w:val="Hyperlink"/>
          </w:rPr>
          <w:t>[13]</w:t>
        </w:r>
      </w:hyperlink>
      <w:r>
        <w:t xml:space="preserve"> </w:t>
      </w:r>
      <w:hyperlink r:id="rId42" w:anchor=":~:text=%5Battr">
        <w:r>
          <w:rPr>
            <w:rStyle w:val="Hyperlink"/>
          </w:rPr>
          <w:t>[14]</w:t>
        </w:r>
      </w:hyperlink>
      <w:r>
        <w:t xml:space="preserve"> Attribute selectors - CSS | MDN</w:t>
      </w:r>
    </w:p>
    <w:p w14:paraId="5B97C618" w14:textId="77777777" w:rsidR="00C40C13" w:rsidRDefault="00000000">
      <w:pPr>
        <w:pStyle w:val="BodyText"/>
      </w:pPr>
      <w:hyperlink r:id="rId43">
        <w:r>
          <w:rPr>
            <w:rStyle w:val="Hyperlink"/>
          </w:rPr>
          <w:t>https://developer.mozilla.org/en-US/docs/Web/CSS/Attribute_selectors</w:t>
        </w:r>
      </w:hyperlink>
    </w:p>
    <w:p w14:paraId="6897625B" w14:textId="77777777" w:rsidR="00C40C13" w:rsidRDefault="00000000">
      <w:pPr>
        <w:pStyle w:val="BodyText"/>
      </w:pPr>
      <w:hyperlink r:id="rId44" w:anchor=":~:text=Baseline%20%202023">
        <w:r>
          <w:rPr>
            <w:rStyle w:val="Hyperlink"/>
          </w:rPr>
          <w:t>[15]</w:t>
        </w:r>
      </w:hyperlink>
      <w:r>
        <w:t xml:space="preserve"> </w:t>
      </w:r>
      <w:hyperlink r:id="rId45" w:anchor=":~:text=The%20functional%20,92%20as%20an%20argument">
        <w:r>
          <w:rPr>
            <w:rStyle w:val="Hyperlink"/>
          </w:rPr>
          <w:t>[16]</w:t>
        </w:r>
      </w:hyperlink>
      <w:r>
        <w:t xml:space="preserve"> :has() - CSS | MDN</w:t>
      </w:r>
    </w:p>
    <w:p w14:paraId="12A51C85" w14:textId="77777777" w:rsidR="00C40C13" w:rsidRDefault="00000000">
      <w:pPr>
        <w:pStyle w:val="BodyText"/>
      </w:pPr>
      <w:hyperlink r:id="rId46">
        <w:r>
          <w:rPr>
            <w:rStyle w:val="Hyperlink"/>
          </w:rPr>
          <w:t>https://developer.mozilla.org/en-US/docs/Web/CSS/:has</w:t>
        </w:r>
      </w:hyperlink>
      <w:bookmarkEnd w:id="18"/>
    </w:p>
    <w:sectPr w:rsidR="00C40C13" w:rsidSect="00DD5F35">
      <w:headerReference w:type="default" r:id="rId47"/>
      <w:footnotePr>
        <w:numRestart w:val="eachSect"/>
      </w:footnotePr>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07C2E" w14:textId="77777777" w:rsidR="00375C65" w:rsidRDefault="00375C65" w:rsidP="001B00EB">
      <w:pPr>
        <w:spacing w:after="0"/>
      </w:pPr>
      <w:r>
        <w:separator/>
      </w:r>
    </w:p>
  </w:endnote>
  <w:endnote w:type="continuationSeparator" w:id="0">
    <w:p w14:paraId="0D88D876" w14:textId="77777777" w:rsidR="00375C65" w:rsidRDefault="00375C65" w:rsidP="001B00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C0A45" w14:textId="77777777" w:rsidR="00375C65" w:rsidRDefault="00375C65" w:rsidP="001B00EB">
      <w:pPr>
        <w:spacing w:after="0"/>
      </w:pPr>
      <w:r>
        <w:separator/>
      </w:r>
    </w:p>
  </w:footnote>
  <w:footnote w:type="continuationSeparator" w:id="0">
    <w:p w14:paraId="2AD1B472" w14:textId="77777777" w:rsidR="00375C65" w:rsidRDefault="00375C65" w:rsidP="001B00E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2417" w14:textId="74ADE798" w:rsidR="001B00EB" w:rsidRDefault="001B00EB" w:rsidP="001B00EB">
    <w:pPr>
      <w:pStyle w:val="Header"/>
      <w:shd w:val="clear" w:color="auto" w:fill="D9F2D0" w:themeFill="accent6" w:themeFillTint="33"/>
      <w:rPr>
        <w:sz w:val="18"/>
        <w:szCs w:val="18"/>
        <w:lang w:val="en-US"/>
      </w:rPr>
    </w:pPr>
    <w:proofErr w:type="spellStart"/>
    <w:r w:rsidRPr="001B00EB">
      <w:rPr>
        <w:sz w:val="18"/>
        <w:szCs w:val="18"/>
        <w:lang w:val="en-US"/>
      </w:rPr>
      <w:t>Exemplele</w:t>
    </w:r>
    <w:proofErr w:type="spellEnd"/>
    <w:r w:rsidRPr="001B00EB">
      <w:rPr>
        <w:sz w:val="18"/>
        <w:szCs w:val="18"/>
        <w:lang w:val="en-US"/>
      </w:rPr>
      <w:t xml:space="preserve"> sunt in </w:t>
    </w:r>
    <w:r w:rsidRPr="001B00EB">
      <w:rPr>
        <w:color w:val="EE0000"/>
        <w:sz w:val="18"/>
        <w:szCs w:val="18"/>
        <w:lang w:val="en-US"/>
      </w:rPr>
      <w:t>S6part1-CURS)-selectori-layout-compact.zip</w:t>
    </w:r>
    <w:r w:rsidRPr="001B00EB">
      <w:rPr>
        <w:sz w:val="18"/>
        <w:szCs w:val="18"/>
        <w:lang w:val="en-US"/>
      </w:rPr>
      <w:t>\S6-selectori-layout-compact\curs\tw-live-2024-main\c4\css</w:t>
    </w:r>
  </w:p>
  <w:p w14:paraId="0660EA9D" w14:textId="77777777" w:rsidR="008E5AED" w:rsidRPr="001B00EB" w:rsidRDefault="008E5AED" w:rsidP="00710D8F">
    <w:pPr>
      <w:pStyle w:val="Header"/>
      <w:shd w:val="clear" w:color="auto" w:fill="FFFFFF" w:themeFill="background1"/>
      <w:rPr>
        <w:sz w:val="18"/>
        <w:szCs w:val="1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4E87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620F5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5142BA"/>
    <w:multiLevelType w:val="hybridMultilevel"/>
    <w:tmpl w:val="15BC3B54"/>
    <w:lvl w:ilvl="0" w:tplc="0418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42063FD"/>
    <w:multiLevelType w:val="hybridMultilevel"/>
    <w:tmpl w:val="C50CEF92"/>
    <w:lvl w:ilvl="0" w:tplc="0418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52A5AA2"/>
    <w:multiLevelType w:val="hybridMultilevel"/>
    <w:tmpl w:val="AFE21D06"/>
    <w:lvl w:ilvl="0" w:tplc="22F466E4">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54B36EE"/>
    <w:multiLevelType w:val="hybridMultilevel"/>
    <w:tmpl w:val="2326C0CA"/>
    <w:lvl w:ilvl="0" w:tplc="0418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1F4FA9"/>
    <w:multiLevelType w:val="hybridMultilevel"/>
    <w:tmpl w:val="8A626442"/>
    <w:lvl w:ilvl="0" w:tplc="22F466E4">
      <w:numFmt w:val="bullet"/>
      <w:lvlText w:val="-"/>
      <w:lvlJc w:val="left"/>
      <w:pPr>
        <w:ind w:left="1920" w:hanging="360"/>
      </w:pPr>
      <w:rPr>
        <w:rFonts w:ascii="Aptos" w:eastAsiaTheme="minorHAnsi" w:hAnsi="Aptos" w:cstheme="minorBidi"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7" w15:restartNumberingAfterBreak="0">
    <w:nsid w:val="0FD20D3F"/>
    <w:multiLevelType w:val="hybridMultilevel"/>
    <w:tmpl w:val="2B04A03A"/>
    <w:lvl w:ilvl="0" w:tplc="0418000B">
      <w:start w:val="1"/>
      <w:numFmt w:val="bullet"/>
      <w:lvlText w:val=""/>
      <w:lvlJc w:val="left"/>
      <w:pPr>
        <w:ind w:left="1440" w:hanging="360"/>
      </w:pPr>
      <w:rPr>
        <w:rFonts w:ascii="Wingdings" w:hAnsi="Wingdings" w:hint="default"/>
      </w:rPr>
    </w:lvl>
    <w:lvl w:ilvl="1" w:tplc="2D9E4A3E">
      <w:start w:val="3"/>
      <w:numFmt w:val="bullet"/>
      <w:lvlText w:val="-"/>
      <w:lvlJc w:val="left"/>
      <w:pPr>
        <w:ind w:left="2160" w:hanging="360"/>
      </w:pPr>
      <w:rPr>
        <w:rFonts w:ascii="Aptos" w:eastAsiaTheme="minorHAnsi" w:hAnsi="Aptos" w:cstheme="minorBidi" w:hint="default"/>
      </w:rPr>
    </w:lvl>
    <w:lvl w:ilvl="2" w:tplc="3A4ABBC8">
      <w:start w:val="3"/>
      <w:numFmt w:val="bullet"/>
      <w:lvlText w:val="–"/>
      <w:lvlJc w:val="left"/>
      <w:pPr>
        <w:ind w:left="2880" w:hanging="360"/>
      </w:pPr>
      <w:rPr>
        <w:rFonts w:ascii="Aptos" w:eastAsiaTheme="minorHAnsi" w:hAnsi="Aptos" w:cstheme="minorBidi"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1146229"/>
    <w:multiLevelType w:val="hybridMultilevel"/>
    <w:tmpl w:val="1B142ADC"/>
    <w:lvl w:ilvl="0" w:tplc="0418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5F80B98"/>
    <w:multiLevelType w:val="hybridMultilevel"/>
    <w:tmpl w:val="DE9485C2"/>
    <w:lvl w:ilvl="0" w:tplc="0418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C0072B8"/>
    <w:multiLevelType w:val="multilevel"/>
    <w:tmpl w:val="86B2D99C"/>
    <w:lvl w:ilvl="0">
      <w:start w:val="1"/>
      <w:numFmt w:val="bullet"/>
      <w:lvlText w:val=""/>
      <w:lvlJc w:val="left"/>
      <w:pPr>
        <w:ind w:left="1080" w:hanging="360"/>
      </w:pPr>
      <w:rPr>
        <w:rFonts w:ascii="Wingdings" w:hAnsi="Wingdings"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11" w15:restartNumberingAfterBreak="0">
    <w:nsid w:val="22303BB0"/>
    <w:multiLevelType w:val="hybridMultilevel"/>
    <w:tmpl w:val="0AFCB0A6"/>
    <w:lvl w:ilvl="0" w:tplc="22F466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900E5"/>
    <w:multiLevelType w:val="hybridMultilevel"/>
    <w:tmpl w:val="E3CCCD4C"/>
    <w:lvl w:ilvl="0" w:tplc="0418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940C33"/>
    <w:multiLevelType w:val="hybridMultilevel"/>
    <w:tmpl w:val="52ACF070"/>
    <w:lvl w:ilvl="0" w:tplc="0418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65B2FEF"/>
    <w:multiLevelType w:val="hybridMultilevel"/>
    <w:tmpl w:val="609A60FE"/>
    <w:lvl w:ilvl="0" w:tplc="5442E24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67E7108"/>
    <w:multiLevelType w:val="hybridMultilevel"/>
    <w:tmpl w:val="2C065B14"/>
    <w:lvl w:ilvl="0" w:tplc="0418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9C704C3"/>
    <w:multiLevelType w:val="hybridMultilevel"/>
    <w:tmpl w:val="C6BA435C"/>
    <w:lvl w:ilvl="0" w:tplc="0418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AF94459"/>
    <w:multiLevelType w:val="hybridMultilevel"/>
    <w:tmpl w:val="AC9C7D92"/>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F4C243A"/>
    <w:multiLevelType w:val="multilevel"/>
    <w:tmpl w:val="CC16DEB0"/>
    <w:lvl w:ilvl="0">
      <w:start w:val="1"/>
      <w:numFmt w:val="bullet"/>
      <w:lvlText w:val="o"/>
      <w:lvlJc w:val="left"/>
      <w:pPr>
        <w:ind w:left="1440" w:hanging="360"/>
      </w:pPr>
      <w:rPr>
        <w:rFonts w:ascii="Courier New" w:hAnsi="Courier New" w:cs="Courier New"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abstractNum w:abstractNumId="19" w15:restartNumberingAfterBreak="0">
    <w:nsid w:val="32C974D6"/>
    <w:multiLevelType w:val="hybridMultilevel"/>
    <w:tmpl w:val="29B2D76A"/>
    <w:lvl w:ilvl="0" w:tplc="0418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70D1E71"/>
    <w:multiLevelType w:val="multilevel"/>
    <w:tmpl w:val="05CA8CA8"/>
    <w:lvl w:ilvl="0">
      <w:start w:val="1"/>
      <w:numFmt w:val="bullet"/>
      <w:lvlText w:val=""/>
      <w:lvlJc w:val="left"/>
      <w:pPr>
        <w:ind w:left="720" w:hanging="360"/>
      </w:pPr>
      <w:rPr>
        <w:rFonts w:ascii="Wingdings" w:hAnsi="Wingding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15:restartNumberingAfterBreak="0">
    <w:nsid w:val="37D35E61"/>
    <w:multiLevelType w:val="hybridMultilevel"/>
    <w:tmpl w:val="EEBEA6CE"/>
    <w:lvl w:ilvl="0" w:tplc="0418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8321C0F"/>
    <w:multiLevelType w:val="hybridMultilevel"/>
    <w:tmpl w:val="0A768C40"/>
    <w:lvl w:ilvl="0" w:tplc="FEE662C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3C456EA1"/>
    <w:multiLevelType w:val="hybridMultilevel"/>
    <w:tmpl w:val="81AAF6AE"/>
    <w:lvl w:ilvl="0" w:tplc="0418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CD62735"/>
    <w:multiLevelType w:val="hybridMultilevel"/>
    <w:tmpl w:val="E684F562"/>
    <w:lvl w:ilvl="0" w:tplc="0418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40C463AA"/>
    <w:multiLevelType w:val="hybridMultilevel"/>
    <w:tmpl w:val="5ED4763C"/>
    <w:lvl w:ilvl="0" w:tplc="0418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1BD2B54"/>
    <w:multiLevelType w:val="hybridMultilevel"/>
    <w:tmpl w:val="CAE4051A"/>
    <w:lvl w:ilvl="0" w:tplc="0418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5B7C17"/>
    <w:multiLevelType w:val="hybridMultilevel"/>
    <w:tmpl w:val="8800E01A"/>
    <w:lvl w:ilvl="0" w:tplc="22F466E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464FD5"/>
    <w:multiLevelType w:val="hybridMultilevel"/>
    <w:tmpl w:val="DD2C79CE"/>
    <w:lvl w:ilvl="0" w:tplc="0418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6DF7E4C"/>
    <w:multiLevelType w:val="hybridMultilevel"/>
    <w:tmpl w:val="1CFC6152"/>
    <w:lvl w:ilvl="0" w:tplc="0418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8CF55D6"/>
    <w:multiLevelType w:val="hybridMultilevel"/>
    <w:tmpl w:val="945E4826"/>
    <w:lvl w:ilvl="0" w:tplc="0418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1" w15:restartNumberingAfterBreak="0">
    <w:nsid w:val="5C1F5611"/>
    <w:multiLevelType w:val="hybridMultilevel"/>
    <w:tmpl w:val="46569D5E"/>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C2A1054"/>
    <w:multiLevelType w:val="hybridMultilevel"/>
    <w:tmpl w:val="2208CFAC"/>
    <w:lvl w:ilvl="0" w:tplc="0418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1E9674E"/>
    <w:multiLevelType w:val="hybridMultilevel"/>
    <w:tmpl w:val="EA205194"/>
    <w:lvl w:ilvl="0" w:tplc="0418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84277F8"/>
    <w:multiLevelType w:val="hybridMultilevel"/>
    <w:tmpl w:val="EFF4F56A"/>
    <w:lvl w:ilvl="0" w:tplc="FFFFFFFF">
      <w:start w:val="1"/>
      <w:numFmt w:val="bullet"/>
      <w:lvlText w:val=""/>
      <w:lvlJc w:val="left"/>
      <w:pPr>
        <w:ind w:left="720" w:hanging="360"/>
      </w:pPr>
      <w:rPr>
        <w:rFonts w:ascii="Wingdings" w:hAnsi="Wingdings" w:hint="default"/>
      </w:rPr>
    </w:lvl>
    <w:lvl w:ilvl="1" w:tplc="0418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9652214"/>
    <w:multiLevelType w:val="hybridMultilevel"/>
    <w:tmpl w:val="355A481A"/>
    <w:lvl w:ilvl="0" w:tplc="22F466E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A120200"/>
    <w:multiLevelType w:val="hybridMultilevel"/>
    <w:tmpl w:val="E42032C8"/>
    <w:lvl w:ilvl="0" w:tplc="0418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A2256FA"/>
    <w:multiLevelType w:val="hybridMultilevel"/>
    <w:tmpl w:val="05DE5FC0"/>
    <w:lvl w:ilvl="0" w:tplc="0418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DA34A5B"/>
    <w:multiLevelType w:val="hybridMultilevel"/>
    <w:tmpl w:val="DDB06AAA"/>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9" w15:restartNumberingAfterBreak="0">
    <w:nsid w:val="71395CC5"/>
    <w:multiLevelType w:val="hybridMultilevel"/>
    <w:tmpl w:val="9726F28C"/>
    <w:lvl w:ilvl="0" w:tplc="22F466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5206C9"/>
    <w:multiLevelType w:val="multilevel"/>
    <w:tmpl w:val="86B2D99C"/>
    <w:lvl w:ilvl="0">
      <w:start w:val="1"/>
      <w:numFmt w:val="bullet"/>
      <w:lvlText w:val=""/>
      <w:lvlJc w:val="left"/>
      <w:pPr>
        <w:ind w:left="1080" w:hanging="360"/>
      </w:pPr>
      <w:rPr>
        <w:rFonts w:ascii="Wingdings" w:hAnsi="Wingdings" w:hint="default"/>
      </w:rPr>
    </w:lvl>
    <w:lvl w:ilvl="1">
      <w:numFmt w:val="bullet"/>
      <w:lvlText w:val="o"/>
      <w:lvlJc w:val="left"/>
      <w:pPr>
        <w:ind w:left="1800" w:hanging="360"/>
      </w:pPr>
      <w:rPr>
        <w:rFonts w:ascii="Courier New" w:hAnsi="Courier New" w:cs="Courier New" w:hint="default"/>
      </w:rPr>
    </w:lvl>
    <w:lvl w:ilvl="2">
      <w:numFmt w:val="bullet"/>
      <w:lvlText w:val=""/>
      <w:lvlJc w:val="left"/>
      <w:pPr>
        <w:ind w:left="2520" w:hanging="360"/>
      </w:pPr>
      <w:rPr>
        <w:rFonts w:ascii="Wingdings" w:hAnsi="Wingdings" w:cs="Wingdings" w:hint="default"/>
      </w:rPr>
    </w:lvl>
    <w:lvl w:ilvl="3">
      <w:numFmt w:val="bullet"/>
      <w:lvlText w:val=""/>
      <w:lvlJc w:val="left"/>
      <w:pPr>
        <w:ind w:left="3240" w:hanging="360"/>
      </w:pPr>
      <w:rPr>
        <w:rFonts w:ascii="Symbol" w:hAnsi="Symbol" w:cs="Symbol" w:hint="default"/>
      </w:rPr>
    </w:lvl>
    <w:lvl w:ilvl="4">
      <w:numFmt w:val="bullet"/>
      <w:lvlText w:val="o"/>
      <w:lvlJc w:val="left"/>
      <w:pPr>
        <w:ind w:left="3960" w:hanging="360"/>
      </w:pPr>
      <w:rPr>
        <w:rFonts w:ascii="Courier New" w:hAnsi="Courier New" w:cs="Courier New" w:hint="default"/>
      </w:rPr>
    </w:lvl>
    <w:lvl w:ilvl="5">
      <w:numFmt w:val="bullet"/>
      <w:lvlText w:val=""/>
      <w:lvlJc w:val="left"/>
      <w:pPr>
        <w:ind w:left="4680" w:hanging="360"/>
      </w:pPr>
      <w:rPr>
        <w:rFonts w:ascii="Wingdings" w:hAnsi="Wingdings" w:cs="Wingdings" w:hint="default"/>
      </w:rPr>
    </w:lvl>
    <w:lvl w:ilvl="6">
      <w:numFmt w:val="bullet"/>
      <w:lvlText w:val=""/>
      <w:lvlJc w:val="left"/>
      <w:pPr>
        <w:ind w:left="5400" w:hanging="360"/>
      </w:pPr>
      <w:rPr>
        <w:rFonts w:ascii="Symbol" w:hAnsi="Symbol" w:cs="Symbol" w:hint="default"/>
      </w:rPr>
    </w:lvl>
    <w:lvl w:ilvl="7">
      <w:numFmt w:val="bullet"/>
      <w:lvlText w:val="o"/>
      <w:lvlJc w:val="left"/>
      <w:pPr>
        <w:ind w:left="6120" w:hanging="360"/>
      </w:pPr>
      <w:rPr>
        <w:rFonts w:ascii="Courier New" w:hAnsi="Courier New" w:cs="Courier New" w:hint="default"/>
      </w:rPr>
    </w:lvl>
    <w:lvl w:ilvl="8">
      <w:numFmt w:val="bullet"/>
      <w:lvlText w:val=""/>
      <w:lvlJc w:val="left"/>
      <w:pPr>
        <w:ind w:left="6840" w:hanging="360"/>
      </w:pPr>
      <w:rPr>
        <w:rFonts w:ascii="Wingdings" w:hAnsi="Wingdings" w:cs="Wingdings" w:hint="default"/>
      </w:rPr>
    </w:lvl>
  </w:abstractNum>
  <w:abstractNum w:abstractNumId="41" w15:restartNumberingAfterBreak="0">
    <w:nsid w:val="72556AA1"/>
    <w:multiLevelType w:val="hybridMultilevel"/>
    <w:tmpl w:val="D256B8DC"/>
    <w:lvl w:ilvl="0" w:tplc="0418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77985AB3"/>
    <w:multiLevelType w:val="hybridMultilevel"/>
    <w:tmpl w:val="7AB6F7EA"/>
    <w:lvl w:ilvl="0" w:tplc="0418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88720A7"/>
    <w:multiLevelType w:val="hybridMultilevel"/>
    <w:tmpl w:val="2F02B0D6"/>
    <w:lvl w:ilvl="0" w:tplc="FFFFFFFF">
      <w:start w:val="1"/>
      <w:numFmt w:val="bullet"/>
      <w:lvlText w:val=""/>
      <w:lvlJc w:val="left"/>
      <w:pPr>
        <w:ind w:left="1440" w:hanging="360"/>
      </w:pPr>
      <w:rPr>
        <w:rFonts w:ascii="Wingdings" w:hAnsi="Wingdings" w:hint="default"/>
      </w:rPr>
    </w:lvl>
    <w:lvl w:ilvl="1" w:tplc="0418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731387117">
    <w:abstractNumId w:val="0"/>
  </w:num>
  <w:num w:numId="2" w16cid:durableId="45420526">
    <w:abstractNumId w:val="1"/>
  </w:num>
  <w:num w:numId="3" w16cid:durableId="1707296529">
    <w:abstractNumId w:val="1"/>
  </w:num>
  <w:num w:numId="4" w16cid:durableId="880704607">
    <w:abstractNumId w:val="1"/>
  </w:num>
  <w:num w:numId="5" w16cid:durableId="628437706">
    <w:abstractNumId w:val="1"/>
  </w:num>
  <w:num w:numId="6" w16cid:durableId="614561346">
    <w:abstractNumId w:val="1"/>
  </w:num>
  <w:num w:numId="7" w16cid:durableId="882600492">
    <w:abstractNumId w:val="36"/>
  </w:num>
  <w:num w:numId="8" w16cid:durableId="1183006770">
    <w:abstractNumId w:val="39"/>
  </w:num>
  <w:num w:numId="9" w16cid:durableId="1511456911">
    <w:abstractNumId w:val="7"/>
  </w:num>
  <w:num w:numId="10" w16cid:durableId="472915179">
    <w:abstractNumId w:val="14"/>
  </w:num>
  <w:num w:numId="11" w16cid:durableId="1670016437">
    <w:abstractNumId w:val="2"/>
  </w:num>
  <w:num w:numId="12" w16cid:durableId="1664310921">
    <w:abstractNumId w:val="22"/>
  </w:num>
  <w:num w:numId="13" w16cid:durableId="917248220">
    <w:abstractNumId w:val="31"/>
  </w:num>
  <w:num w:numId="14" w16cid:durableId="957756365">
    <w:abstractNumId w:val="38"/>
  </w:num>
  <w:num w:numId="15" w16cid:durableId="257955507">
    <w:abstractNumId w:val="20"/>
  </w:num>
  <w:num w:numId="16" w16cid:durableId="996415610">
    <w:abstractNumId w:val="26"/>
  </w:num>
  <w:num w:numId="17" w16cid:durableId="783692389">
    <w:abstractNumId w:val="34"/>
  </w:num>
  <w:num w:numId="18" w16cid:durableId="131607191">
    <w:abstractNumId w:val="8"/>
  </w:num>
  <w:num w:numId="19" w16cid:durableId="1814717341">
    <w:abstractNumId w:val="29"/>
  </w:num>
  <w:num w:numId="20" w16cid:durableId="1520313472">
    <w:abstractNumId w:val="42"/>
  </w:num>
  <w:num w:numId="21" w16cid:durableId="620961107">
    <w:abstractNumId w:val="13"/>
  </w:num>
  <w:num w:numId="22" w16cid:durableId="886337522">
    <w:abstractNumId w:val="28"/>
  </w:num>
  <w:num w:numId="23" w16cid:durableId="306713652">
    <w:abstractNumId w:val="21"/>
  </w:num>
  <w:num w:numId="24" w16cid:durableId="1799759237">
    <w:abstractNumId w:val="17"/>
  </w:num>
  <w:num w:numId="25" w16cid:durableId="1711563646">
    <w:abstractNumId w:val="43"/>
  </w:num>
  <w:num w:numId="26" w16cid:durableId="1001422418">
    <w:abstractNumId w:val="33"/>
  </w:num>
  <w:num w:numId="27" w16cid:durableId="415637091">
    <w:abstractNumId w:val="37"/>
  </w:num>
  <w:num w:numId="28" w16cid:durableId="1960607433">
    <w:abstractNumId w:val="27"/>
  </w:num>
  <w:num w:numId="29" w16cid:durableId="1768962142">
    <w:abstractNumId w:val="11"/>
  </w:num>
  <w:num w:numId="30" w16cid:durableId="353044422">
    <w:abstractNumId w:val="32"/>
  </w:num>
  <w:num w:numId="31" w16cid:durableId="1654291326">
    <w:abstractNumId w:val="35"/>
  </w:num>
  <w:num w:numId="32" w16cid:durableId="1610966753">
    <w:abstractNumId w:val="6"/>
  </w:num>
  <w:num w:numId="33" w16cid:durableId="1488471586">
    <w:abstractNumId w:val="30"/>
  </w:num>
  <w:num w:numId="34" w16cid:durableId="1283610497">
    <w:abstractNumId w:val="25"/>
  </w:num>
  <w:num w:numId="35" w16cid:durableId="660352847">
    <w:abstractNumId w:val="9"/>
  </w:num>
  <w:num w:numId="36" w16cid:durableId="420832363">
    <w:abstractNumId w:val="16"/>
  </w:num>
  <w:num w:numId="37" w16cid:durableId="1942293500">
    <w:abstractNumId w:val="18"/>
  </w:num>
  <w:num w:numId="38" w16cid:durableId="364210330">
    <w:abstractNumId w:val="19"/>
  </w:num>
  <w:num w:numId="39" w16cid:durableId="1945724712">
    <w:abstractNumId w:val="40"/>
  </w:num>
  <w:num w:numId="40" w16cid:durableId="2054965216">
    <w:abstractNumId w:val="10"/>
  </w:num>
  <w:num w:numId="41" w16cid:durableId="1762487475">
    <w:abstractNumId w:val="41"/>
  </w:num>
  <w:num w:numId="42" w16cid:durableId="1512061749">
    <w:abstractNumId w:val="15"/>
  </w:num>
  <w:num w:numId="43" w16cid:durableId="1500732851">
    <w:abstractNumId w:val="24"/>
  </w:num>
  <w:num w:numId="44" w16cid:durableId="994408645">
    <w:abstractNumId w:val="3"/>
  </w:num>
  <w:num w:numId="45" w16cid:durableId="1403066425">
    <w:abstractNumId w:val="5"/>
  </w:num>
  <w:num w:numId="46" w16cid:durableId="1997878320">
    <w:abstractNumId w:val="23"/>
  </w:num>
  <w:num w:numId="47" w16cid:durableId="1987660104">
    <w:abstractNumId w:val="12"/>
  </w:num>
  <w:num w:numId="48" w16cid:durableId="11491305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40C13"/>
    <w:rsid w:val="001B00EB"/>
    <w:rsid w:val="001E3DE6"/>
    <w:rsid w:val="0030797D"/>
    <w:rsid w:val="003342DA"/>
    <w:rsid w:val="00375C65"/>
    <w:rsid w:val="0054796E"/>
    <w:rsid w:val="0059362B"/>
    <w:rsid w:val="005B6CAF"/>
    <w:rsid w:val="00710D8F"/>
    <w:rsid w:val="00715BCC"/>
    <w:rsid w:val="008E5AED"/>
    <w:rsid w:val="00913A7C"/>
    <w:rsid w:val="00915D58"/>
    <w:rsid w:val="009A5488"/>
    <w:rsid w:val="00AB1111"/>
    <w:rsid w:val="00C40C13"/>
    <w:rsid w:val="00C714A0"/>
    <w:rsid w:val="00DD5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A9EC"/>
  <w15:docId w15:val="{CA01F601-594A-456A-ADBF-478EA442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B00EB"/>
    <w:pPr>
      <w:tabs>
        <w:tab w:val="center" w:pos="4680"/>
        <w:tab w:val="right" w:pos="9360"/>
      </w:tabs>
      <w:spacing w:after="0"/>
    </w:pPr>
  </w:style>
  <w:style w:type="character" w:customStyle="1" w:styleId="HeaderChar">
    <w:name w:val="Header Char"/>
    <w:basedOn w:val="DefaultParagraphFont"/>
    <w:link w:val="Header"/>
    <w:rsid w:val="001B00EB"/>
  </w:style>
  <w:style w:type="paragraph" w:styleId="Footer">
    <w:name w:val="footer"/>
    <w:basedOn w:val="Normal"/>
    <w:link w:val="FooterChar"/>
    <w:rsid w:val="001B00EB"/>
    <w:pPr>
      <w:tabs>
        <w:tab w:val="center" w:pos="4680"/>
        <w:tab w:val="right" w:pos="9360"/>
      </w:tabs>
      <w:spacing w:after="0"/>
    </w:pPr>
  </w:style>
  <w:style w:type="character" w:customStyle="1" w:styleId="FooterChar">
    <w:name w:val="Footer Char"/>
    <w:basedOn w:val="DefaultParagraphFont"/>
    <w:link w:val="Footer"/>
    <w:rsid w:val="001B0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CSS/CSS_cascade/Specificity" TargetMode="External"/><Relationship Id="rId18" Type="http://schemas.openxmlformats.org/officeDocument/2006/relationships/hyperlink" Target="https://developer.mozilla.org/en-US/docs/Web/CSS/Attribute_selectors" TargetMode="External"/><Relationship Id="rId26" Type="http://schemas.openxmlformats.org/officeDocument/2006/relationships/hyperlink" Target="https://developer.mozilla.org/en-US/docs/Web/CSS/Attribute_selectors" TargetMode="External"/><Relationship Id="rId39" Type="http://schemas.openxmlformats.org/officeDocument/2006/relationships/hyperlink" Target="https://developer.mozilla.org/en-US/docs/Web/CSS/Attribute_selectors" TargetMode="External"/><Relationship Id="rId21" Type="http://schemas.openxmlformats.org/officeDocument/2006/relationships/hyperlink" Target="https://developer.mozilla.org/en-US/docs/Web/CSS/Attribute_selectors" TargetMode="External"/><Relationship Id="rId34" Type="http://schemas.openxmlformats.org/officeDocument/2006/relationships/hyperlink" Target="https://developer.mozilla.org/en-US/docs/Web/CSS/CSS_cascade/Specificity" TargetMode="External"/><Relationship Id="rId42" Type="http://schemas.openxmlformats.org/officeDocument/2006/relationships/hyperlink" Target="https://developer.mozilla.org/en-US/docs/Web/CSS/Attribute_selectors" TargetMode="External"/><Relationship Id="rId47" Type="http://schemas.openxmlformats.org/officeDocument/2006/relationships/header" Target="header1.xml"/><Relationship Id="rId7" Type="http://schemas.openxmlformats.org/officeDocument/2006/relationships/hyperlink" Target="https://developer.mozilla.org/en-US/docs/Web/CSS/CSS_cascade/Specificity" TargetMode="External"/><Relationship Id="rId2" Type="http://schemas.openxmlformats.org/officeDocument/2006/relationships/styles" Target="styles.xml"/><Relationship Id="rId16" Type="http://schemas.openxmlformats.org/officeDocument/2006/relationships/hyperlink" Target="https://developer.mozilla.org/en-US/docs/Web/CSS/Attribute_selectors" TargetMode="External"/><Relationship Id="rId29" Type="http://schemas.openxmlformats.org/officeDocument/2006/relationships/hyperlink" Target="https://developer.mozilla.org/en-US/docs/Web/CSS/CSS_cascade/Specificity" TargetMode="External"/><Relationship Id="rId11" Type="http://schemas.openxmlformats.org/officeDocument/2006/relationships/hyperlink" Target="https://developer.mozilla.org/en-US/docs/Web/CSS/CSS_cascade/Specificity" TargetMode="External"/><Relationship Id="rId24" Type="http://schemas.openxmlformats.org/officeDocument/2006/relationships/hyperlink" Target="https://developer.mozilla.org/en-US/docs/Web/CSS/:has" TargetMode="External"/><Relationship Id="rId32" Type="http://schemas.openxmlformats.org/officeDocument/2006/relationships/hyperlink" Target="https://developer.mozilla.org/en-US/docs/Web/CSS/CSS_cascade/Specificity" TargetMode="External"/><Relationship Id="rId37" Type="http://schemas.openxmlformats.org/officeDocument/2006/relationships/hyperlink" Target="https://developer.mozilla.org/en-US/docs/Web/CSS/Attribute_selectors" TargetMode="External"/><Relationship Id="rId40" Type="http://schemas.openxmlformats.org/officeDocument/2006/relationships/hyperlink" Target="https://developer.mozilla.org/en-US/docs/Web/CSS/Attribute_selectors" TargetMode="External"/><Relationship Id="rId45" Type="http://schemas.openxmlformats.org/officeDocument/2006/relationships/hyperlink" Target="https://developer.mozilla.org/en-US/docs/Web/CSS/:has" TargetMode="External"/><Relationship Id="rId5" Type="http://schemas.openxmlformats.org/officeDocument/2006/relationships/footnotes" Target="footnotes.xml"/><Relationship Id="rId15" Type="http://schemas.openxmlformats.org/officeDocument/2006/relationships/hyperlink" Target="https://developer.mozilla.org/en-US/docs/Web/CSS/Attribute_selectors" TargetMode="External"/><Relationship Id="rId23" Type="http://schemas.openxmlformats.org/officeDocument/2006/relationships/hyperlink" Target="https://developer.mozilla.org/en-US/docs/Web/CSS/:has" TargetMode="External"/><Relationship Id="rId28" Type="http://schemas.openxmlformats.org/officeDocument/2006/relationships/hyperlink" Target="https://developer.mozilla.org/en-US/docs/Web/CSS/CSS_cascade/Specificity" TargetMode="External"/><Relationship Id="rId36" Type="http://schemas.openxmlformats.org/officeDocument/2006/relationships/hyperlink" Target="https://developer.mozilla.org/en-US/docs/Web/CSS/Attribute_selectors" TargetMode="External"/><Relationship Id="rId49" Type="http://schemas.openxmlformats.org/officeDocument/2006/relationships/theme" Target="theme/theme1.xml"/><Relationship Id="rId10" Type="http://schemas.openxmlformats.org/officeDocument/2006/relationships/hyperlink" Target="https://developer.mozilla.org/en-US/docs/Web/CSS/CSS_cascade/Specificity" TargetMode="External"/><Relationship Id="rId19" Type="http://schemas.openxmlformats.org/officeDocument/2006/relationships/hyperlink" Target="https://developer.mozilla.org/en-US/docs/Web/CSS/Attribute_selectors" TargetMode="External"/><Relationship Id="rId31" Type="http://schemas.openxmlformats.org/officeDocument/2006/relationships/hyperlink" Target="https://developer.mozilla.org/en-US/docs/Web/CSS/CSS_cascade/Specificity" TargetMode="External"/><Relationship Id="rId44" Type="http://schemas.openxmlformats.org/officeDocument/2006/relationships/hyperlink" Target="https://developer.mozilla.org/en-US/docs/Web/CSS/:has" TargetMode="External"/><Relationship Id="rId4" Type="http://schemas.openxmlformats.org/officeDocument/2006/relationships/webSettings" Target="webSettings.xml"/><Relationship Id="rId9" Type="http://schemas.openxmlformats.org/officeDocument/2006/relationships/hyperlink" Target="https://developer.mozilla.org/en-US/docs/Web/CSS/CSS_cascade/Specificity" TargetMode="External"/><Relationship Id="rId14" Type="http://schemas.openxmlformats.org/officeDocument/2006/relationships/hyperlink" Target="https://developer.mozilla.org/en-US/docs/Web/CSS/CSS_cascade/Specificity" TargetMode="External"/><Relationship Id="rId22" Type="http://schemas.openxmlformats.org/officeDocument/2006/relationships/hyperlink" Target="https://developer.mozilla.org/en-US/docs/Web/CSS/Attribute_selectors" TargetMode="External"/><Relationship Id="rId27" Type="http://schemas.openxmlformats.org/officeDocument/2006/relationships/hyperlink" Target="https://developer.mozilla.org/en-US/docs/Web/CSS/CSS_cascade/Specificity" TargetMode="External"/><Relationship Id="rId30" Type="http://schemas.openxmlformats.org/officeDocument/2006/relationships/hyperlink" Target="https://developer.mozilla.org/en-US/docs/Web/CSS/CSS_cascade/Specificity" TargetMode="External"/><Relationship Id="rId35" Type="http://schemas.openxmlformats.org/officeDocument/2006/relationships/hyperlink" Target="https://developer.mozilla.org/en-US/docs/Web/CSS/Attribute_selectors" TargetMode="External"/><Relationship Id="rId43" Type="http://schemas.openxmlformats.org/officeDocument/2006/relationships/hyperlink" Target="https://developer.mozilla.org/en-US/docs/Web/CSS/Attribute_selectors" TargetMode="External"/><Relationship Id="rId48" Type="http://schemas.openxmlformats.org/officeDocument/2006/relationships/fontTable" Target="fontTable.xml"/><Relationship Id="rId8" Type="http://schemas.openxmlformats.org/officeDocument/2006/relationships/hyperlink" Target="https://developer.mozilla.org/en-US/docs/Web/CSS/CSS_cascade/Specificity" TargetMode="External"/><Relationship Id="rId3" Type="http://schemas.openxmlformats.org/officeDocument/2006/relationships/settings" Target="settings.xml"/><Relationship Id="rId12" Type="http://schemas.openxmlformats.org/officeDocument/2006/relationships/hyperlink" Target="https://developer.mozilla.org/en-US/docs/Web/CSS/CSS_cascade/Specificity" TargetMode="External"/><Relationship Id="rId17" Type="http://schemas.openxmlformats.org/officeDocument/2006/relationships/hyperlink" Target="https://developer.mozilla.org/en-US/docs/Web/CSS/Attribute_selectors" TargetMode="External"/><Relationship Id="rId25" Type="http://schemas.openxmlformats.org/officeDocument/2006/relationships/hyperlink" Target="https://developer.mozilla.org/en-US/docs/Web/CSS/CSS_cascade/Specificity" TargetMode="External"/><Relationship Id="rId33" Type="http://schemas.openxmlformats.org/officeDocument/2006/relationships/hyperlink" Target="https://developer.mozilla.org/en-US/docs/Web/CSS/CSS_cascade/Specificity" TargetMode="External"/><Relationship Id="rId38" Type="http://schemas.openxmlformats.org/officeDocument/2006/relationships/hyperlink" Target="https://developer.mozilla.org/en-US/docs/Web/CSS/Attribute_selectors" TargetMode="External"/><Relationship Id="rId46" Type="http://schemas.openxmlformats.org/officeDocument/2006/relationships/hyperlink" Target="https://developer.mozilla.org/en-US/docs/Web/CSS/:has" TargetMode="External"/><Relationship Id="rId20" Type="http://schemas.openxmlformats.org/officeDocument/2006/relationships/hyperlink" Target="https://developer.mozilla.org/en-US/docs/Web/CSS/Attribute_selectors" TargetMode="External"/><Relationship Id="rId41" Type="http://schemas.openxmlformats.org/officeDocument/2006/relationships/hyperlink" Target="https://developer.mozilla.org/en-US/docs/Web/CSS/Attribute_selectors"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23</Pages>
  <Words>9987</Words>
  <Characters>56929</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12</cp:revision>
  <dcterms:created xsi:type="dcterms:W3CDTF">2025-10-25T16:32:00Z</dcterms:created>
  <dcterms:modified xsi:type="dcterms:W3CDTF">2025-11-04T17:05:00Z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