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9548C8" w14:textId="141605E3" w:rsidR="006D4818" w:rsidRDefault="006D4818" w:rsidP="006D4818">
      <w:pPr>
        <w:pStyle w:val="Heading1"/>
        <w:jc w:val="center"/>
        <w:rPr>
          <w:b/>
          <w:bCs/>
        </w:rPr>
      </w:pPr>
      <w:bookmarkStart w:id="0" w:name="header"/>
      <w:bookmarkStart w:id="1" w:name="Xc6f21d9c36ebbc3a1418c5a276aee65a1e7e284"/>
      <w:bookmarkStart w:id="2" w:name="content"/>
      <w:bookmarkEnd w:id="0"/>
      <w:r>
        <w:rPr>
          <w:b/>
          <w:bCs/>
        </w:rPr>
        <w:t xml:space="preserve">S12. </w:t>
      </w:r>
      <w:r w:rsidR="00000000">
        <w:rPr>
          <w:b/>
          <w:bCs/>
        </w:rPr>
        <w:t xml:space="preserve">React Router, </w:t>
      </w:r>
      <w:proofErr w:type="spellStart"/>
      <w:r w:rsidR="00000000" w:rsidRPr="00BB6E41">
        <w:rPr>
          <w:rStyle w:val="VerbatimChar"/>
          <w:rFonts w:eastAsiaTheme="minorHAnsi" w:cstheme="minorBidi"/>
          <w:color w:val="auto"/>
          <w:sz w:val="44"/>
          <w:szCs w:val="44"/>
        </w:rPr>
        <w:t>useReducer</w:t>
      </w:r>
      <w:proofErr w:type="spellEnd"/>
      <w:r w:rsidR="00000000">
        <w:rPr>
          <w:b/>
          <w:bCs/>
        </w:rPr>
        <w:t xml:space="preserve"> </w:t>
      </w:r>
      <w:proofErr w:type="spellStart"/>
      <w:r w:rsidR="00000000">
        <w:rPr>
          <w:b/>
          <w:bCs/>
        </w:rPr>
        <w:t>și</w:t>
      </w:r>
      <w:proofErr w:type="spellEnd"/>
      <w:r w:rsidR="00000000">
        <w:rPr>
          <w:b/>
          <w:bCs/>
        </w:rPr>
        <w:t xml:space="preserve"> Redux Toolkit</w:t>
      </w:r>
      <w:bookmarkStart w:id="3" w:name="introducere"/>
    </w:p>
    <w:p w14:paraId="2E95DCF9" w14:textId="77777777" w:rsidR="006D4818" w:rsidRPr="006D4818" w:rsidRDefault="006D4818" w:rsidP="006D4818">
      <w:pPr>
        <w:pStyle w:val="BodyText"/>
      </w:pPr>
    </w:p>
    <w:p w14:paraId="6A85F496" w14:textId="3BEBDD4B" w:rsidR="000017CD" w:rsidRDefault="00000000" w:rsidP="006D4818">
      <w:pPr>
        <w:pStyle w:val="Heading1"/>
      </w:pPr>
      <w:proofErr w:type="spellStart"/>
      <w:r>
        <w:rPr>
          <w:b/>
          <w:bCs/>
        </w:rPr>
        <w:t>Introducere</w:t>
      </w:r>
      <w:proofErr w:type="spellEnd"/>
    </w:p>
    <w:p w14:paraId="3004FCC1" w14:textId="4BCA2C3C" w:rsidR="000017CD" w:rsidRDefault="00000000" w:rsidP="00BB6E41">
      <w:pPr>
        <w:pStyle w:val="FirstParagraph"/>
        <w:ind w:firstLine="360"/>
        <w:jc w:val="both"/>
      </w:pPr>
      <w:r>
        <w:t xml:space="preserve">React-ul modern oferă dezvoltatorilor un ecosistem bogat de instrumente pentru gestionarea navigării și a stării aplicațiilor web. În construirea de aplicații single-page (SPA) </w:t>
      </w:r>
      <w:proofErr w:type="spellStart"/>
      <w:r>
        <w:t>robuste</w:t>
      </w:r>
      <w:proofErr w:type="spellEnd"/>
      <w:r>
        <w:t xml:space="preserve">, </w:t>
      </w:r>
      <w:proofErr w:type="spellStart"/>
      <w:r w:rsidR="00BB6E41">
        <w:t>cele</w:t>
      </w:r>
      <w:proofErr w:type="spellEnd"/>
      <w:r w:rsidR="00BB6E41">
        <w:t xml:space="preserve"> </w:t>
      </w:r>
      <w:proofErr w:type="spellStart"/>
      <w:r>
        <w:t>două</w:t>
      </w:r>
      <w:proofErr w:type="spellEnd"/>
      <w:r>
        <w:t xml:space="preserve"> </w:t>
      </w:r>
      <w:proofErr w:type="spellStart"/>
      <w:r>
        <w:t>aspecte</w:t>
      </w:r>
      <w:proofErr w:type="spellEnd"/>
      <w:r>
        <w:t xml:space="preserve"> </w:t>
      </w:r>
      <w:proofErr w:type="spellStart"/>
      <w:r>
        <w:t>fundamentale</w:t>
      </w:r>
      <w:proofErr w:type="spellEnd"/>
      <w:r>
        <w:t xml:space="preserve"> sunt</w:t>
      </w:r>
      <w:r w:rsidR="00BB6E41">
        <w:t>:</w:t>
      </w:r>
      <w:r>
        <w:t xml:space="preserve"> </w:t>
      </w:r>
      <w:r w:rsidRPr="00BB6E41">
        <w:rPr>
          <w:b/>
          <w:bCs/>
          <w:i/>
          <w:iCs/>
        </w:rPr>
        <w:t>navigarea client-side</w:t>
      </w:r>
      <w:r>
        <w:t xml:space="preserve"> (realizată de obicei cu biblioteca React Router) și </w:t>
      </w:r>
      <w:r w:rsidRPr="00BB6E41">
        <w:rPr>
          <w:b/>
          <w:bCs/>
          <w:i/>
          <w:iCs/>
        </w:rPr>
        <w:t>gestionarea eficientă a stării</w:t>
      </w:r>
      <w:r>
        <w:t xml:space="preserve"> (atât la nivel local, folosind mecanisme precum </w:t>
      </w:r>
      <w:r>
        <w:rPr>
          <w:i/>
          <w:iCs/>
        </w:rPr>
        <w:t>hook</w:t>
      </w:r>
      <w:r>
        <w:t xml:space="preserve">-ul </w:t>
      </w:r>
      <w:r>
        <w:rPr>
          <w:rStyle w:val="VerbatimChar"/>
        </w:rPr>
        <w:t>useReducer</w:t>
      </w:r>
      <w:r>
        <w:t xml:space="preserve">, cât și la nivel global, folosind un </w:t>
      </w:r>
      <w:r>
        <w:rPr>
          <w:i/>
          <w:iCs/>
        </w:rPr>
        <w:t>store</w:t>
      </w:r>
      <w:r>
        <w:t xml:space="preserve"> Redux). În acest ghid didactic, vom explora aceste concepte în profunzime, abordând:</w:t>
      </w:r>
    </w:p>
    <w:p w14:paraId="4A613EEC" w14:textId="77777777" w:rsidR="000017CD" w:rsidRDefault="00000000" w:rsidP="00BB6E41">
      <w:pPr>
        <w:pStyle w:val="Compact"/>
        <w:numPr>
          <w:ilvl w:val="0"/>
          <w:numId w:val="18"/>
        </w:numPr>
        <w:jc w:val="both"/>
      </w:pPr>
      <w:r>
        <w:t xml:space="preserve">Principiile navigării cu </w:t>
      </w:r>
      <w:r>
        <w:rPr>
          <w:b/>
          <w:bCs/>
        </w:rPr>
        <w:t>React Router v6</w:t>
      </w:r>
      <w:r>
        <w:t xml:space="preserve"> și noile sale API-uri față de versiunile precedente.</w:t>
      </w:r>
    </w:p>
    <w:p w14:paraId="0FB7B02A" w14:textId="77777777" w:rsidR="000017CD" w:rsidRDefault="00000000" w:rsidP="00BB6E41">
      <w:pPr>
        <w:pStyle w:val="Compact"/>
        <w:numPr>
          <w:ilvl w:val="0"/>
          <w:numId w:val="18"/>
        </w:numPr>
        <w:jc w:val="both"/>
      </w:pPr>
      <w:r>
        <w:t xml:space="preserve">Gestionarea stării locale complexe cu </w:t>
      </w:r>
      <w:r>
        <w:rPr>
          <w:b/>
          <w:bCs/>
        </w:rPr>
        <w:t>useReducer</w:t>
      </w:r>
      <w:r>
        <w:t xml:space="preserve">, comparativ cu utilizarea unei stări globale prin </w:t>
      </w:r>
      <w:r>
        <w:rPr>
          <w:b/>
          <w:bCs/>
        </w:rPr>
        <w:t>Redux</w:t>
      </w:r>
      <w:r>
        <w:t>. Vom discuta când este potrivit fiecare abordare, conform literaturii de specialitate (e.g., Chamseddine, 2024).</w:t>
      </w:r>
    </w:p>
    <w:p w14:paraId="14EDF93A" w14:textId="77777777" w:rsidR="000017CD" w:rsidRDefault="00000000" w:rsidP="00BB6E41">
      <w:pPr>
        <w:pStyle w:val="Compact"/>
        <w:numPr>
          <w:ilvl w:val="0"/>
          <w:numId w:val="18"/>
        </w:numPr>
        <w:jc w:val="both"/>
      </w:pPr>
      <w:r>
        <w:t xml:space="preserve">Introducerea </w:t>
      </w:r>
      <w:r>
        <w:rPr>
          <w:b/>
          <w:bCs/>
        </w:rPr>
        <w:t>Redux Toolkit (RTK)</w:t>
      </w:r>
      <w:r>
        <w:t xml:space="preserve"> ca metodă modernă și simplificată de a utiliza Redux, evidențiind avantajele sale față de Redux-ul “tradițional” (Hanson &amp; Larry, 2023). Vom acoperi concepte precum </w:t>
      </w:r>
      <w:r>
        <w:rPr>
          <w:i/>
          <w:iCs/>
        </w:rPr>
        <w:t>slice</w:t>
      </w:r>
      <w:r>
        <w:t xml:space="preserve">-uri, </w:t>
      </w:r>
      <w:r>
        <w:rPr>
          <w:i/>
          <w:iCs/>
        </w:rPr>
        <w:t>reducers</w:t>
      </w:r>
      <w:r>
        <w:t xml:space="preserve"> imutabili prin Immer și configurarea simplificată a </w:t>
      </w:r>
      <w:r>
        <w:rPr>
          <w:i/>
          <w:iCs/>
        </w:rPr>
        <w:t>store</w:t>
      </w:r>
      <w:r>
        <w:t>-ului.</w:t>
      </w:r>
    </w:p>
    <w:p w14:paraId="087EE1DE" w14:textId="2A1F9FD2" w:rsidR="000017CD" w:rsidRDefault="00000000" w:rsidP="00BB6E41">
      <w:pPr>
        <w:pStyle w:val="Compact"/>
        <w:numPr>
          <w:ilvl w:val="0"/>
          <w:numId w:val="18"/>
        </w:numPr>
        <w:jc w:val="both"/>
      </w:pPr>
      <w:r>
        <w:t xml:space="preserve">Gestionarea acțiunilor </w:t>
      </w:r>
      <w:r>
        <w:rPr>
          <w:b/>
          <w:bCs/>
        </w:rPr>
        <w:t>asincrone</w:t>
      </w:r>
      <w:r>
        <w:t xml:space="preserve"> cu ajutorul middleware-ului Redux Thunk, în special folosind funcția utilitară </w:t>
      </w:r>
      <w:r>
        <w:rPr>
          <w:rStyle w:val="VerbatimChar"/>
        </w:rPr>
        <w:t>createAsyncThunk</w:t>
      </w:r>
      <w:r>
        <w:t xml:space="preserve"> din RTK, care automatizează fluxul </w:t>
      </w:r>
      <w:r>
        <w:rPr>
          <w:i/>
          <w:iCs/>
        </w:rPr>
        <w:t>pending/fulfilled/rejected</w:t>
      </w:r>
      <w:r>
        <w:t xml:space="preserve"> (Redux Team, 2023). Vom vedea cum acest mecanism ne scapă de mult cod boilerplate în tratarea operațiilor asincrone (de ex. </w:t>
      </w:r>
      <w:proofErr w:type="spellStart"/>
      <w:r>
        <w:t>cereri</w:t>
      </w:r>
      <w:proofErr w:type="spellEnd"/>
      <w:r>
        <w:t xml:space="preserve"> HTTP)</w:t>
      </w:r>
      <w:hyperlink r:id="rId5" w:anchor=":~:text=According%20to%20Redux%20docs%2C%20Redux,18"/>
      <w:hyperlink r:id="rId6" w:anchor=":~:text=INTEGRATED%20TOOLS%3A%20Redux%20Toolkit%20includes,manually"/>
      <w:r>
        <w:t>.</w:t>
      </w:r>
    </w:p>
    <w:p w14:paraId="0405A1AA" w14:textId="335A82D6" w:rsidR="000017CD" w:rsidRDefault="00000000" w:rsidP="00BB6E41">
      <w:pPr>
        <w:pStyle w:val="FirstParagraph"/>
        <w:ind w:firstLine="720"/>
        <w:jc w:val="both"/>
      </w:pPr>
      <w:r>
        <w:t xml:space="preserve">Pe parcurs, vom oferi exemple </w:t>
      </w:r>
      <w:r>
        <w:rPr>
          <w:b/>
          <w:bCs/>
        </w:rPr>
        <w:t>generice, dar clare</w:t>
      </w:r>
      <w:r>
        <w:t xml:space="preserve"> – inspirate din pașii 1–4 ai </w:t>
      </w:r>
      <w:proofErr w:type="spellStart"/>
      <w:r>
        <w:t>seminarului</w:t>
      </w:r>
      <w:proofErr w:type="spellEnd"/>
      <w:r>
        <w:t xml:space="preserve"> </w:t>
      </w:r>
      <w:proofErr w:type="spellStart"/>
      <w:r>
        <w:t>Nextlab</w:t>
      </w:r>
      <w:proofErr w:type="spellEnd"/>
      <w:r>
        <w:t xml:space="preserve"> – </w:t>
      </w:r>
      <w:r w:rsidR="00BB6E41">
        <w:t xml:space="preserve">(REDUX) </w:t>
      </w:r>
      <w:proofErr w:type="spellStart"/>
      <w:r>
        <w:t>pentru</w:t>
      </w:r>
      <w:proofErr w:type="spellEnd"/>
      <w:r>
        <w:t xml:space="preserve"> </w:t>
      </w:r>
      <w:proofErr w:type="gramStart"/>
      <w:r>
        <w:t>a</w:t>
      </w:r>
      <w:proofErr w:type="gramEnd"/>
      <w:r>
        <w:t xml:space="preserve"> </w:t>
      </w:r>
      <w:proofErr w:type="spellStart"/>
      <w:r>
        <w:t>ilustra</w:t>
      </w:r>
      <w:proofErr w:type="spellEnd"/>
      <w:r>
        <w:t xml:space="preserve"> </w:t>
      </w:r>
      <w:proofErr w:type="spellStart"/>
      <w:r>
        <w:t>aplicarea</w:t>
      </w:r>
      <w:proofErr w:type="spellEnd"/>
      <w:r>
        <w:t xml:space="preserve"> </w:t>
      </w:r>
      <w:proofErr w:type="spellStart"/>
      <w:r>
        <w:t>practică</w:t>
      </w:r>
      <w:proofErr w:type="spellEnd"/>
      <w:r>
        <w:t xml:space="preserve"> a fiecărui concept. Codul va fi însoțit de explicații </w:t>
      </w:r>
      <w:proofErr w:type="spellStart"/>
      <w:r>
        <w:t>și</w:t>
      </w:r>
      <w:proofErr w:type="spellEnd"/>
      <w:r w:rsidR="00BB6E41">
        <w:t xml:space="preserve">, </w:t>
      </w:r>
      <w:proofErr w:type="spellStart"/>
      <w:r w:rsidR="00BB6E41">
        <w:t>deasemenea</w:t>
      </w:r>
      <w:proofErr w:type="spellEnd"/>
      <w:r w:rsidR="00BB6E41">
        <w:t>,</w:t>
      </w:r>
      <w:r>
        <w:t xml:space="preserve"> </w:t>
      </w:r>
      <w:proofErr w:type="spellStart"/>
      <w:r>
        <w:t>vom</w:t>
      </w:r>
      <w:proofErr w:type="spellEnd"/>
      <w:r>
        <w:t xml:space="preserve"> </w:t>
      </w:r>
      <w:proofErr w:type="spellStart"/>
      <w:r>
        <w:t>discuta</w:t>
      </w:r>
      <w:proofErr w:type="spellEnd"/>
      <w:r>
        <w:t xml:space="preserve"> </w:t>
      </w:r>
      <w:proofErr w:type="spellStart"/>
      <w:r w:rsidR="00BB6E41">
        <w:t>despre</w:t>
      </w:r>
      <w:proofErr w:type="spellEnd"/>
      <w:r w:rsidR="00BB6E41">
        <w:t xml:space="preserve"> </w:t>
      </w:r>
      <w:proofErr w:type="spellStart"/>
      <w:r>
        <w:t>bune</w:t>
      </w:r>
      <w:proofErr w:type="spellEnd"/>
      <w:r>
        <w:t xml:space="preserve"> </w:t>
      </w:r>
      <w:proofErr w:type="spellStart"/>
      <w:r>
        <w:t>practici</w:t>
      </w:r>
      <w:proofErr w:type="spellEnd"/>
      <w:r>
        <w:t xml:space="preserve">, </w:t>
      </w:r>
      <w:proofErr w:type="spellStart"/>
      <w:r>
        <w:t>potențiale</w:t>
      </w:r>
      <w:proofErr w:type="spellEnd"/>
      <w:r>
        <w:t xml:space="preserve"> </w:t>
      </w:r>
      <w:proofErr w:type="spellStart"/>
      <w:r>
        <w:t>capcane</w:t>
      </w:r>
      <w:proofErr w:type="spellEnd"/>
      <w:r>
        <w:t xml:space="preserve"> </w:t>
      </w:r>
      <w:proofErr w:type="spellStart"/>
      <w:r>
        <w:t>și</w:t>
      </w:r>
      <w:proofErr w:type="spellEnd"/>
      <w:r>
        <w:t xml:space="preserve"> sugestii de extindere. La final, o secțiune de </w:t>
      </w:r>
      <w:r>
        <w:rPr>
          <w:b/>
          <w:bCs/>
        </w:rPr>
        <w:t>întrebări</w:t>
      </w:r>
      <w:r>
        <w:t xml:space="preserve"> vă va ajuta să recapitulați noțiunile cheie și să verificați înțelegerea materialului. </w:t>
      </w:r>
    </w:p>
    <w:p w14:paraId="713F5017" w14:textId="77777777" w:rsidR="00BB6E41" w:rsidRPr="00BB6E41" w:rsidRDefault="00BB6E41" w:rsidP="00BB6E41">
      <w:pPr>
        <w:pStyle w:val="BodyText"/>
      </w:pPr>
    </w:p>
    <w:p w14:paraId="6717A1D7" w14:textId="72A3875E" w:rsidR="000017CD" w:rsidRDefault="00BB6E41">
      <w:pPr>
        <w:pStyle w:val="Heading2"/>
      </w:pPr>
      <w:bookmarkStart w:id="4" w:name="Xd331f354d3e1714cfdc2a65c40fd3b09ce3649e"/>
      <w:bookmarkEnd w:id="3"/>
      <w:r>
        <w:rPr>
          <w:b/>
          <w:bCs/>
        </w:rPr>
        <w:t xml:space="preserve">REACT ROUTER </w:t>
      </w:r>
      <w:r w:rsidR="00000000">
        <w:rPr>
          <w:b/>
          <w:bCs/>
        </w:rPr>
        <w:t xml:space="preserve">v6 – </w:t>
      </w:r>
      <w:proofErr w:type="spellStart"/>
      <w:r w:rsidR="00000000">
        <w:rPr>
          <w:b/>
          <w:bCs/>
        </w:rPr>
        <w:t>Navigarea</w:t>
      </w:r>
      <w:proofErr w:type="spellEnd"/>
      <w:r w:rsidR="00000000">
        <w:rPr>
          <w:b/>
          <w:bCs/>
        </w:rPr>
        <w:t xml:space="preserve"> </w:t>
      </w:r>
      <w:proofErr w:type="spellStart"/>
      <w:r w:rsidR="00000000">
        <w:rPr>
          <w:b/>
          <w:bCs/>
        </w:rPr>
        <w:t>într</w:t>
      </w:r>
      <w:proofErr w:type="spellEnd"/>
      <w:r w:rsidR="00000000">
        <w:rPr>
          <w:b/>
          <w:bCs/>
        </w:rPr>
        <w:t xml:space="preserve">-o </w:t>
      </w:r>
      <w:proofErr w:type="spellStart"/>
      <w:r w:rsidR="00000000">
        <w:rPr>
          <w:b/>
          <w:bCs/>
        </w:rPr>
        <w:t>aplicație</w:t>
      </w:r>
      <w:proofErr w:type="spellEnd"/>
      <w:r w:rsidR="00000000">
        <w:rPr>
          <w:b/>
          <w:bCs/>
        </w:rPr>
        <w:t xml:space="preserve"> SPA</w:t>
      </w:r>
    </w:p>
    <w:p w14:paraId="10A89FF5" w14:textId="20B1113C" w:rsidR="000017CD" w:rsidRDefault="00000000" w:rsidP="00BB6E41">
      <w:pPr>
        <w:pStyle w:val="FirstParagraph"/>
        <w:ind w:firstLine="720"/>
        <w:jc w:val="both"/>
      </w:pPr>
      <w:r>
        <w:rPr>
          <w:b/>
          <w:bCs/>
        </w:rPr>
        <w:t>React Router</w:t>
      </w:r>
      <w:r>
        <w:t xml:space="preserve"> este biblioteca standard pentru a gestiona navigarea într-o aplicație React de tip single-page. Aceasta permite definirea de rute client-side, astfel încât utilizatorul să poată naviga între “pagini” ale aplicației fără reîncărcarea completă a site-ului. Un </w:t>
      </w:r>
      <w:r>
        <w:rPr>
          <w:i/>
          <w:iCs/>
        </w:rPr>
        <w:t>router</w:t>
      </w:r>
      <w:r>
        <w:t xml:space="preserve"> interceptează modificările de URL și afișează componentele corespunzătoare fiecărei rute, menținând UI-ul sincronizat cu bara de adrese a browserului (Salguera, 2022). În contextul aplicației noastre (seminarul Nextlab), React Router a fost esențial pentru a structura aplicația în multiple secțiuni (Home, About, etc.) în cadrul unei </w:t>
      </w:r>
      <w:proofErr w:type="spellStart"/>
      <w:r>
        <w:t>singure</w:t>
      </w:r>
      <w:proofErr w:type="spellEnd"/>
      <w:r>
        <w:t xml:space="preserve"> </w:t>
      </w:r>
      <w:proofErr w:type="spellStart"/>
      <w:r>
        <w:t>pagini</w:t>
      </w:r>
      <w:proofErr w:type="spellEnd"/>
      <w:r>
        <w:t xml:space="preserve"> web</w:t>
      </w:r>
      <w:hyperlink r:id="rId7" w:anchor=":~:text=React%20Router%20is%20a%20popular,page%20app"/>
      <w:hyperlink r:id="rId8" w:anchor=":~:text=What%20are%20%E2%80%9Croutes%E2%80%9D%20and%20why,within%20one%20React%20application"/>
      <w:r>
        <w:t>.</w:t>
      </w:r>
    </w:p>
    <w:p w14:paraId="300D2E3B" w14:textId="0D740518" w:rsidR="000017CD" w:rsidRDefault="00000000" w:rsidP="00BB6E41">
      <w:pPr>
        <w:pStyle w:val="BodyText"/>
        <w:ind w:firstLine="720"/>
        <w:jc w:val="both"/>
      </w:pPr>
      <w:r>
        <w:t xml:space="preserve">În React Router </w:t>
      </w:r>
      <w:r>
        <w:rPr>
          <w:b/>
          <w:bCs/>
        </w:rPr>
        <w:t>v6</w:t>
      </w:r>
      <w:r>
        <w:t xml:space="preserve"> (ultima versiune majoră), API-ul a fost simplificat și modernizat semnificativ față de versiunea v5. Elementele de bază pe care le folosim sunt: </w:t>
      </w:r>
      <w:r>
        <w:rPr>
          <w:b/>
          <w:bCs/>
        </w:rPr>
        <w:t>BrowserRouter</w:t>
      </w:r>
      <w:r>
        <w:t xml:space="preserve">, </w:t>
      </w:r>
      <w:r>
        <w:rPr>
          <w:b/>
          <w:bCs/>
        </w:rPr>
        <w:t>Routes</w:t>
      </w:r>
      <w:r>
        <w:t xml:space="preserve"> </w:t>
      </w:r>
      <w:proofErr w:type="spellStart"/>
      <w:r>
        <w:t>și</w:t>
      </w:r>
      <w:proofErr w:type="spellEnd"/>
      <w:r>
        <w:t xml:space="preserve"> </w:t>
      </w:r>
      <w:r>
        <w:rPr>
          <w:b/>
          <w:bCs/>
        </w:rPr>
        <w:t>Route</w:t>
      </w:r>
      <w:hyperlink r:id="rId9" w:anchor=":~:text=In%20React%20Router%20v6%20,10"/>
      <w:r>
        <w:t>. Iată rolul fiecăruia:</w:t>
      </w:r>
    </w:p>
    <w:p w14:paraId="04B35811" w14:textId="73A1E2FF" w:rsidR="000017CD" w:rsidRDefault="00BB6E41" w:rsidP="00BB6E41">
      <w:pPr>
        <w:pStyle w:val="Compact"/>
        <w:ind w:left="1440" w:firstLine="720"/>
        <w:jc w:val="both"/>
      </w:pPr>
      <w:r w:rsidRPr="00BB6E41">
        <w:rPr>
          <w:b/>
          <w:bCs/>
          <w:u w:val="single"/>
        </w:rPr>
        <w:t>BROWSERROUTER</w:t>
      </w:r>
      <w:r w:rsidR="00000000">
        <w:t xml:space="preserve">: component special care </w:t>
      </w:r>
      <w:r w:rsidR="00000000">
        <w:rPr>
          <w:b/>
          <w:bCs/>
        </w:rPr>
        <w:t>înconjoară întreaga aplicație React</w:t>
      </w:r>
      <w:r w:rsidR="00000000">
        <w:t xml:space="preserve"> și se ocupă de monitorizarea istoricului navigării (history API din browser)</w:t>
      </w:r>
      <w:hyperlink r:id="rId10" w:anchor=":~:text=ROUTER%20,functionality%20throughout%20the%20component%20tree"/>
      <w:r w:rsidR="00000000">
        <w:t xml:space="preserve">. De obicei, includem </w:t>
      </w:r>
      <w:r w:rsidR="00000000">
        <w:rPr>
          <w:rStyle w:val="VerbatimChar"/>
        </w:rPr>
        <w:t>&lt;BrowserRouter&gt;</w:t>
      </w:r>
      <w:r w:rsidR="00000000">
        <w:t xml:space="preserve"> la rădăcina (root) aplicației, de exemplu în </w:t>
      </w:r>
      <w:r w:rsidR="00000000">
        <w:rPr>
          <w:rStyle w:val="VerbatimChar"/>
        </w:rPr>
        <w:t>index.js</w:t>
      </w:r>
      <w:r w:rsidR="00000000">
        <w:t xml:space="preserve"> </w:t>
      </w:r>
      <w:r w:rsidR="00000000">
        <w:lastRenderedPageBreak/>
        <w:t xml:space="preserve">sau </w:t>
      </w:r>
      <w:r w:rsidR="00000000">
        <w:rPr>
          <w:rStyle w:val="VerbatimChar"/>
        </w:rPr>
        <w:t>App.js</w:t>
      </w:r>
      <w:r w:rsidR="00000000">
        <w:t xml:space="preserve">, pentru </w:t>
      </w:r>
      <w:proofErr w:type="gramStart"/>
      <w:r w:rsidR="00000000">
        <w:t>a</w:t>
      </w:r>
      <w:proofErr w:type="gramEnd"/>
      <w:r w:rsidR="00000000">
        <w:t xml:space="preserve"> activa funcționalitățile de rutare în întregul arbore de componente.</w:t>
      </w:r>
    </w:p>
    <w:p w14:paraId="6F46345A" w14:textId="4752E3F1" w:rsidR="000017CD" w:rsidRDefault="00BB6E41" w:rsidP="00BB6E41">
      <w:pPr>
        <w:pStyle w:val="Compact"/>
        <w:ind w:left="1440" w:firstLine="720"/>
        <w:jc w:val="both"/>
      </w:pPr>
      <w:r w:rsidRPr="00BB6E41">
        <w:rPr>
          <w:b/>
          <w:bCs/>
          <w:u w:val="single"/>
        </w:rPr>
        <w:t>ROUTES</w:t>
      </w:r>
      <w:r w:rsidR="00000000">
        <w:t xml:space="preserve">: un container </w:t>
      </w:r>
      <w:proofErr w:type="spellStart"/>
      <w:r w:rsidR="00000000">
        <w:t>pentru</w:t>
      </w:r>
      <w:proofErr w:type="spellEnd"/>
      <w:r w:rsidR="00000000">
        <w:t xml:space="preserve"> definit toate rutele aplicației. În React Router v6, </w:t>
      </w:r>
      <w:r w:rsidR="00000000">
        <w:rPr>
          <w:rStyle w:val="VerbatimChar"/>
        </w:rPr>
        <w:t>&lt;Routes&gt;</w:t>
      </w:r>
      <w:r w:rsidR="00000000">
        <w:t xml:space="preserve"> </w:t>
      </w:r>
      <w:r w:rsidR="00000000">
        <w:rPr>
          <w:b/>
          <w:bCs/>
        </w:rPr>
        <w:t>înlocuiește vechiul</w:t>
      </w:r>
      <w:r w:rsidR="00000000">
        <w:t xml:space="preserve"> </w:t>
      </w:r>
      <w:r w:rsidR="00000000">
        <w:rPr>
          <w:rStyle w:val="VerbatimChar"/>
        </w:rPr>
        <w:t>&lt;Switch&gt;</w:t>
      </w:r>
      <w:r w:rsidR="00000000">
        <w:t xml:space="preserve"> din v5</w:t>
      </w:r>
      <w:hyperlink r:id="rId11" w:anchor=":~:text=ROUTES%3A%20The%20,encapsulates%20your%20routing%20table"/>
      <w:hyperlink r:id="rId12" w:anchor=":~:text=compared%20to%20older%20versions,are%20the%20main%20differences"/>
      <w:r w:rsidR="00000000">
        <w:t xml:space="preserve">. El iterează prin elementele sale copil de tip </w:t>
      </w:r>
      <w:r w:rsidR="00000000">
        <w:rPr>
          <w:rStyle w:val="VerbatimChar"/>
        </w:rPr>
        <w:t>&lt;Route&gt;</w:t>
      </w:r>
      <w:r w:rsidR="00000000">
        <w:t xml:space="preserve"> și randă primul care se potrivește cu URL-ul curent, asigurând astfel că implicit se afișează o singură rută la un moment dat (comportament similar cu </w:t>
      </w:r>
      <w:r w:rsidR="00000000">
        <w:rPr>
          <w:rStyle w:val="VerbatimChar"/>
        </w:rPr>
        <w:t>&lt;Switch&gt;</w:t>
      </w:r>
      <w:r w:rsidR="00000000">
        <w:t xml:space="preserve"> din v5)</w:t>
      </w:r>
      <w:hyperlink r:id="rId13" w:anchor=":~:text=ROUTES%3A%20The%20,encapsulates%20your%20routing%20table"/>
      <w:hyperlink r:id="rId14" w:anchor=":~:text=SWITCH%20IS%20NOW%20ROUTES%3A%20In,12"/>
      <w:r w:rsidR="00000000">
        <w:t>.</w:t>
      </w:r>
    </w:p>
    <w:p w14:paraId="73535907" w14:textId="3AF000D6" w:rsidR="000017CD" w:rsidRDefault="00BB6E41" w:rsidP="00BB6E41">
      <w:pPr>
        <w:pStyle w:val="Compact"/>
        <w:ind w:left="1440" w:firstLine="720"/>
        <w:jc w:val="both"/>
      </w:pPr>
      <w:r w:rsidRPr="00BB6E41">
        <w:rPr>
          <w:b/>
          <w:bCs/>
          <w:u w:val="single"/>
        </w:rPr>
        <w:t>ROUTE</w:t>
      </w:r>
      <w:r w:rsidR="00000000">
        <w:t xml:space="preserve">: </w:t>
      </w:r>
      <w:proofErr w:type="spellStart"/>
      <w:r w:rsidR="00000000">
        <w:t>fiecare</w:t>
      </w:r>
      <w:proofErr w:type="spellEnd"/>
      <w:r w:rsidR="00000000">
        <w:t xml:space="preserve"> </w:t>
      </w:r>
      <w:r w:rsidR="00000000">
        <w:rPr>
          <w:rStyle w:val="VerbatimChar"/>
        </w:rPr>
        <w:t>&lt;Route&gt;</w:t>
      </w:r>
      <w:r w:rsidR="00000000">
        <w:t xml:space="preserve"> </w:t>
      </w:r>
      <w:proofErr w:type="spellStart"/>
      <w:r w:rsidR="00000000">
        <w:t>definește</w:t>
      </w:r>
      <w:proofErr w:type="spellEnd"/>
      <w:r w:rsidR="00000000">
        <w:t xml:space="preserve"> o asociere </w:t>
      </w:r>
      <w:r w:rsidR="00000000">
        <w:rPr>
          <w:i/>
          <w:iCs/>
        </w:rPr>
        <w:t>path -&gt; componentă</w:t>
      </w:r>
      <w:r w:rsidR="00000000">
        <w:t xml:space="preserve">. Are atribute precum </w:t>
      </w:r>
      <w:r w:rsidR="00000000">
        <w:rPr>
          <w:rStyle w:val="VerbatimChar"/>
        </w:rPr>
        <w:t>path</w:t>
      </w:r>
      <w:r w:rsidR="00000000">
        <w:t xml:space="preserve"> (un șablon de URL) și </w:t>
      </w:r>
      <w:r w:rsidR="00000000">
        <w:rPr>
          <w:rStyle w:val="VerbatimChar"/>
        </w:rPr>
        <w:t>element</w:t>
      </w:r>
      <w:r w:rsidR="00000000">
        <w:t xml:space="preserve"> (componenta React de </w:t>
      </w:r>
      <w:proofErr w:type="spellStart"/>
      <w:r w:rsidR="00000000">
        <w:t>afișat</w:t>
      </w:r>
      <w:proofErr w:type="spellEnd"/>
      <w:r w:rsidR="00000000">
        <w:t>)</w:t>
      </w:r>
      <w:hyperlink r:id="rId15" w:anchor=":~:text=ROUTE%3A%20Each%20,nested%20routing%20for%20layout%20purposes"/>
      <w:r w:rsidR="00000000">
        <w:t xml:space="preserve">. De exemplu, </w:t>
      </w:r>
      <w:r w:rsidR="00000000">
        <w:rPr>
          <w:rStyle w:val="VerbatimChar"/>
        </w:rPr>
        <w:t>&lt;Route path="/profile" element={&lt;ProfilePage /&gt;} /&gt;</w:t>
      </w:r>
      <w:r w:rsidR="00000000">
        <w:t xml:space="preserve"> înseamnă că la adresa </w:t>
      </w:r>
      <w:r w:rsidR="00000000">
        <w:rPr>
          <w:rStyle w:val="VerbatimChar"/>
        </w:rPr>
        <w:t>/profile</w:t>
      </w:r>
      <w:r w:rsidR="00000000">
        <w:t xml:space="preserve"> se va afișa componenta </w:t>
      </w:r>
      <w:r w:rsidR="00000000">
        <w:rPr>
          <w:rStyle w:val="VerbatimChar"/>
        </w:rPr>
        <w:t>ProfilePage</w:t>
      </w:r>
      <w:r w:rsidR="00000000">
        <w:t xml:space="preserve">. În v5 obișnuiam să folosim prop-ul </w:t>
      </w:r>
      <w:r w:rsidR="00000000">
        <w:rPr>
          <w:rStyle w:val="VerbatimChar"/>
        </w:rPr>
        <w:t>component</w:t>
      </w:r>
      <w:r w:rsidR="00000000">
        <w:t xml:space="preserve"> sau să punem componenta ca child al lui </w:t>
      </w:r>
      <w:r w:rsidR="00000000">
        <w:rPr>
          <w:rStyle w:val="VerbatimChar"/>
        </w:rPr>
        <w:t>&lt;Route&gt;</w:t>
      </w:r>
      <w:r w:rsidR="00000000">
        <w:t xml:space="preserve">, dar în v6 folosim prop-ul </w:t>
      </w:r>
      <w:r w:rsidR="00000000">
        <w:rPr>
          <w:rStyle w:val="VerbatimChar"/>
          <w:b/>
          <w:bCs/>
        </w:rPr>
        <w:t>element={...}</w:t>
      </w:r>
      <w:r w:rsidR="00000000">
        <w:t xml:space="preserve"> pentru a trece direct un element React</w:t>
      </w:r>
      <w:hyperlink r:id="rId16" w:anchor=":~:text=ROUTE%3A%20Each%20,nested%20routing%20for%20layout%20purposes"/>
      <w:hyperlink r:id="rId17" w:anchor=":~:text=in%20v5%20you%20wrote%20,component%3D%7BAbout%7D"/>
      <w:r w:rsidR="00000000">
        <w:t xml:space="preserve">. Acest API nou clarifică faptul că se furnizează un element React de randat și, totodată, permite trecerea de </w:t>
      </w:r>
      <w:r w:rsidR="00000000">
        <w:rPr>
          <w:i/>
          <w:iCs/>
        </w:rPr>
        <w:t>props</w:t>
      </w:r>
      <w:r w:rsidR="00000000">
        <w:t xml:space="preserve"> direct către componentă într-un mod mai simplu (Dadhaniya, 2023).</w:t>
      </w:r>
    </w:p>
    <w:p w14:paraId="5F8B56F4" w14:textId="0ABC5514" w:rsidR="000017CD" w:rsidRDefault="00BB6E41" w:rsidP="00BB6E41">
      <w:pPr>
        <w:pStyle w:val="FirstParagraph"/>
        <w:ind w:firstLine="720"/>
        <w:jc w:val="both"/>
      </w:pPr>
      <w:r>
        <w:rPr>
          <w:b/>
          <w:bCs/>
        </w:rPr>
        <w:t>DIFERENȚE FAȚĂ DE VERSIUNILE ANTERIOARE</w:t>
      </w:r>
      <w:r w:rsidR="00000000">
        <w:rPr>
          <w:b/>
          <w:bCs/>
        </w:rPr>
        <w:t>:</w:t>
      </w:r>
      <w:r w:rsidR="00000000">
        <w:t xml:space="preserve"> React Router v6 </w:t>
      </w:r>
      <w:proofErr w:type="gramStart"/>
      <w:r w:rsidR="00000000">
        <w:t>a</w:t>
      </w:r>
      <w:proofErr w:type="gramEnd"/>
      <w:r w:rsidR="00000000">
        <w:t xml:space="preserve"> adus câteva schimbări notabile comparativ cu v5, pentru a reduce complexitatea configurării rutelor:</w:t>
      </w:r>
    </w:p>
    <w:p w14:paraId="7F93C0C1" w14:textId="29954934" w:rsidR="000017CD" w:rsidRDefault="00000000" w:rsidP="00BB6E41">
      <w:pPr>
        <w:pStyle w:val="Compact"/>
        <w:numPr>
          <w:ilvl w:val="0"/>
          <w:numId w:val="4"/>
        </w:numPr>
        <w:jc w:val="both"/>
      </w:pPr>
      <w:r>
        <w:rPr>
          <w:rStyle w:val="VerbatimChar"/>
          <w:b/>
          <w:bCs/>
        </w:rPr>
        <w:t>&lt;Switch&gt;</w:t>
      </w:r>
      <w:r>
        <w:rPr>
          <w:b/>
          <w:bCs/>
        </w:rPr>
        <w:t xml:space="preserve"> devine </w:t>
      </w:r>
      <w:r>
        <w:rPr>
          <w:rStyle w:val="VerbatimChar"/>
          <w:b/>
          <w:bCs/>
        </w:rPr>
        <w:t>&lt;Routes&gt;</w:t>
      </w:r>
      <w:r>
        <w:rPr>
          <w:b/>
          <w:bCs/>
        </w:rPr>
        <w:t>:</w:t>
      </w:r>
      <w:r>
        <w:t xml:space="preserve"> cum am menționat, rolul </w:t>
      </w:r>
      <w:r>
        <w:rPr>
          <w:rStyle w:val="VerbatimChar"/>
        </w:rPr>
        <w:t>&lt;Switch&gt;</w:t>
      </w:r>
      <w:r>
        <w:t xml:space="preserve"> (de a renderiza prima rută potrivită) este acum preluat de </w:t>
      </w:r>
      <w:r>
        <w:rPr>
          <w:rStyle w:val="VerbatimChar"/>
        </w:rPr>
        <w:t>&lt;Routes&gt;</w:t>
      </w:r>
      <w:r>
        <w:t xml:space="preserve">. În v6 este suficient să punem toate rutele în interiorul </w:t>
      </w:r>
      <w:r>
        <w:rPr>
          <w:rStyle w:val="VerbatimChar"/>
        </w:rPr>
        <w:t>&lt;Routes&gt;</w:t>
      </w:r>
      <w:r>
        <w:t xml:space="preserve">, fără a mai folosi </w:t>
      </w:r>
      <w:r>
        <w:rPr>
          <w:rStyle w:val="VerbatimChar"/>
        </w:rPr>
        <w:t>exact</w:t>
      </w:r>
      <w:r>
        <w:t xml:space="preserve"> pentru potrivire exactă (Salguera, 2022). În exemplul de mai jos se vede tranziția de la v5 la v6</w:t>
      </w:r>
      <w:hyperlink r:id="rId18" w:anchor=":~:text=compared%20to%20older%20versions,are%20the%20main%20differences"/>
      <w:hyperlink r:id="rId19" w:anchor=":~:text=in%20v6%20you%20write%20,element%3D%7B%3CAbout%20%2F%3E%7D%20%2F%3E%5B11"/>
      <w:r>
        <w:t>:</w:t>
      </w:r>
    </w:p>
    <w:p w14:paraId="62569E74" w14:textId="77777777" w:rsidR="000017CD" w:rsidRPr="00BB6E41" w:rsidRDefault="00000000" w:rsidP="00BB6E41">
      <w:pPr>
        <w:pStyle w:val="SourceCode"/>
        <w:shd w:val="clear" w:color="auto" w:fill="DAE9F7" w:themeFill="text2" w:themeFillTint="1A"/>
        <w:ind w:left="2160"/>
        <w:rPr>
          <w:sz w:val="20"/>
          <w:szCs w:val="20"/>
        </w:rPr>
      </w:pPr>
      <w:r w:rsidRPr="00BB6E41">
        <w:rPr>
          <w:rStyle w:val="VerbatimChar"/>
          <w:b/>
          <w:bCs/>
          <w:sz w:val="20"/>
          <w:szCs w:val="20"/>
          <w:shd w:val="clear" w:color="auto" w:fill="DAE9F7" w:themeFill="text2" w:themeFillTint="1A"/>
        </w:rPr>
        <w:t>// v5</w:t>
      </w:r>
      <w:r w:rsidRPr="00BB6E41">
        <w:rPr>
          <w:b/>
          <w:bCs/>
          <w:sz w:val="20"/>
          <w:szCs w:val="20"/>
          <w:shd w:val="clear" w:color="auto" w:fill="DAE9F7" w:themeFill="text2" w:themeFillTint="1A"/>
        </w:rPr>
        <w:br/>
      </w:r>
      <w:r w:rsidRPr="00BB6E41">
        <w:rPr>
          <w:rStyle w:val="VerbatimChar"/>
          <w:sz w:val="20"/>
          <w:szCs w:val="20"/>
          <w:shd w:val="clear" w:color="auto" w:fill="DAE9F7" w:themeFill="text2" w:themeFillTint="1A"/>
        </w:rPr>
        <w:t>&lt;BrowserRouter&gt;</w:t>
      </w:r>
      <w:r w:rsidRPr="00BB6E41">
        <w:rPr>
          <w:sz w:val="20"/>
          <w:szCs w:val="20"/>
          <w:shd w:val="clear" w:color="auto" w:fill="DAE9F7" w:themeFill="text2" w:themeFillTint="1A"/>
        </w:rPr>
        <w:br/>
      </w:r>
      <w:r w:rsidRPr="00BB6E41">
        <w:rPr>
          <w:rStyle w:val="VerbatimChar"/>
          <w:sz w:val="20"/>
          <w:szCs w:val="20"/>
          <w:shd w:val="clear" w:color="auto" w:fill="DAE9F7" w:themeFill="text2" w:themeFillTint="1A"/>
        </w:rPr>
        <w:t xml:space="preserve">  &lt;Switch&gt;</w:t>
      </w:r>
      <w:r w:rsidRPr="00BB6E41">
        <w:rPr>
          <w:sz w:val="20"/>
          <w:szCs w:val="20"/>
          <w:shd w:val="clear" w:color="auto" w:fill="DAE9F7" w:themeFill="text2" w:themeFillTint="1A"/>
        </w:rPr>
        <w:br/>
      </w:r>
      <w:r w:rsidRPr="00BB6E41">
        <w:rPr>
          <w:rStyle w:val="VerbatimChar"/>
          <w:sz w:val="20"/>
          <w:szCs w:val="20"/>
          <w:shd w:val="clear" w:color="auto" w:fill="DAE9F7" w:themeFill="text2" w:themeFillTint="1A"/>
        </w:rPr>
        <w:t xml:space="preserve">    &lt;Route exact path="/" component={HomePage} /&gt;</w:t>
      </w:r>
      <w:r w:rsidRPr="00BB6E41">
        <w:rPr>
          <w:sz w:val="20"/>
          <w:szCs w:val="20"/>
          <w:shd w:val="clear" w:color="auto" w:fill="DAE9F7" w:themeFill="text2" w:themeFillTint="1A"/>
        </w:rPr>
        <w:br/>
      </w:r>
      <w:r w:rsidRPr="00BB6E41">
        <w:rPr>
          <w:rStyle w:val="VerbatimChar"/>
          <w:sz w:val="20"/>
          <w:szCs w:val="20"/>
          <w:shd w:val="clear" w:color="auto" w:fill="DAE9F7" w:themeFill="text2" w:themeFillTint="1A"/>
        </w:rPr>
        <w:t xml:space="preserve">    &lt;Route path="/about" component={AboutPage} /&gt;</w:t>
      </w:r>
      <w:r w:rsidRPr="00BB6E41">
        <w:rPr>
          <w:sz w:val="20"/>
          <w:szCs w:val="20"/>
          <w:shd w:val="clear" w:color="auto" w:fill="DAE9F7" w:themeFill="text2" w:themeFillTint="1A"/>
        </w:rPr>
        <w:br/>
      </w:r>
      <w:r w:rsidRPr="00BB6E41">
        <w:rPr>
          <w:rStyle w:val="VerbatimChar"/>
          <w:sz w:val="20"/>
          <w:szCs w:val="20"/>
          <w:shd w:val="clear" w:color="auto" w:fill="DAE9F7" w:themeFill="text2" w:themeFillTint="1A"/>
        </w:rPr>
        <w:t xml:space="preserve">  &lt;/Switch&gt;</w:t>
      </w:r>
      <w:r w:rsidRPr="00BB6E41">
        <w:rPr>
          <w:sz w:val="20"/>
          <w:szCs w:val="20"/>
          <w:shd w:val="clear" w:color="auto" w:fill="DAE9F7" w:themeFill="text2" w:themeFillTint="1A"/>
        </w:rPr>
        <w:br/>
      </w:r>
      <w:r w:rsidRPr="00BB6E41">
        <w:rPr>
          <w:rStyle w:val="VerbatimChar"/>
          <w:sz w:val="20"/>
          <w:szCs w:val="20"/>
          <w:shd w:val="clear" w:color="auto" w:fill="DAE9F7" w:themeFill="text2" w:themeFillTint="1A"/>
        </w:rPr>
        <w:t>&lt;/BrowserRouter&gt;</w:t>
      </w:r>
      <w:r w:rsidRPr="00BB6E41">
        <w:rPr>
          <w:sz w:val="20"/>
          <w:szCs w:val="20"/>
          <w:shd w:val="clear" w:color="auto" w:fill="DAE9F7" w:themeFill="text2" w:themeFillTint="1A"/>
        </w:rPr>
        <w:br/>
      </w:r>
      <w:r w:rsidRPr="00BB6E41">
        <w:rPr>
          <w:sz w:val="20"/>
          <w:szCs w:val="20"/>
        </w:rPr>
        <w:br/>
      </w:r>
      <w:r w:rsidRPr="00BB6E41">
        <w:rPr>
          <w:rStyle w:val="VerbatimChar"/>
          <w:b/>
          <w:bCs/>
          <w:sz w:val="20"/>
          <w:szCs w:val="20"/>
        </w:rPr>
        <w:t xml:space="preserve">// v6 </w:t>
      </w:r>
      <w:r w:rsidRPr="00BB6E41">
        <w:rPr>
          <w:b/>
          <w:bCs/>
          <w:sz w:val="20"/>
          <w:szCs w:val="20"/>
        </w:rPr>
        <w:br/>
      </w:r>
      <w:r w:rsidRPr="00BB6E41">
        <w:rPr>
          <w:rStyle w:val="VerbatimChar"/>
          <w:sz w:val="20"/>
          <w:szCs w:val="20"/>
        </w:rPr>
        <w:t>&lt;BrowserRouter&gt;</w:t>
      </w:r>
      <w:r w:rsidRPr="00BB6E41">
        <w:rPr>
          <w:sz w:val="20"/>
          <w:szCs w:val="20"/>
        </w:rPr>
        <w:br/>
      </w:r>
      <w:r w:rsidRPr="00BB6E41">
        <w:rPr>
          <w:rStyle w:val="VerbatimChar"/>
          <w:sz w:val="20"/>
          <w:szCs w:val="20"/>
        </w:rPr>
        <w:t xml:space="preserve">  &lt;Routes&gt;</w:t>
      </w:r>
      <w:r w:rsidRPr="00BB6E41">
        <w:rPr>
          <w:sz w:val="20"/>
          <w:szCs w:val="20"/>
        </w:rPr>
        <w:br/>
      </w:r>
      <w:r w:rsidRPr="00BB6E41">
        <w:rPr>
          <w:rStyle w:val="VerbatimChar"/>
          <w:sz w:val="20"/>
          <w:szCs w:val="20"/>
        </w:rPr>
        <w:t xml:space="preserve">    &lt;Route path="/" element={&lt;HomePage /&gt;} /&gt;</w:t>
      </w:r>
      <w:r w:rsidRPr="00BB6E41">
        <w:rPr>
          <w:sz w:val="20"/>
          <w:szCs w:val="20"/>
        </w:rPr>
        <w:br/>
      </w:r>
      <w:r w:rsidRPr="00BB6E41">
        <w:rPr>
          <w:rStyle w:val="VerbatimChar"/>
          <w:sz w:val="20"/>
          <w:szCs w:val="20"/>
        </w:rPr>
        <w:t xml:space="preserve">    &lt;Route path="/about" element={&lt;AboutPage /&gt;} /&gt;</w:t>
      </w:r>
      <w:r w:rsidRPr="00BB6E41">
        <w:rPr>
          <w:sz w:val="20"/>
          <w:szCs w:val="20"/>
        </w:rPr>
        <w:br/>
      </w:r>
      <w:r w:rsidRPr="00BB6E41">
        <w:rPr>
          <w:rStyle w:val="VerbatimChar"/>
          <w:sz w:val="20"/>
          <w:szCs w:val="20"/>
        </w:rPr>
        <w:t xml:space="preserve">  &lt;/Routes&gt;</w:t>
      </w:r>
      <w:r w:rsidRPr="00BB6E41">
        <w:rPr>
          <w:sz w:val="20"/>
          <w:szCs w:val="20"/>
        </w:rPr>
        <w:br/>
      </w:r>
      <w:r w:rsidRPr="00BB6E41">
        <w:rPr>
          <w:rStyle w:val="VerbatimChar"/>
          <w:sz w:val="20"/>
          <w:szCs w:val="20"/>
        </w:rPr>
        <w:t>&lt;/BrowserRouter&gt;</w:t>
      </w:r>
    </w:p>
    <w:p w14:paraId="3009A92D" w14:textId="77777777" w:rsidR="000017CD" w:rsidRDefault="00000000" w:rsidP="00BB6E41">
      <w:pPr>
        <w:pStyle w:val="FirstParagraph"/>
        <w:ind w:left="1440" w:firstLine="720"/>
        <w:jc w:val="both"/>
      </w:pPr>
      <w:r>
        <w:t xml:space="preserve">În v6 nu mai este nevoie de prop-ul </w:t>
      </w:r>
      <w:r>
        <w:rPr>
          <w:rStyle w:val="VerbatimChar"/>
        </w:rPr>
        <w:t>exact</w:t>
      </w:r>
      <w:r>
        <w:t xml:space="preserve"> pe rută – potrivirea este exactă în mod implicit pentru rutele definite, ceea ce simplifică configurația (Salguera, 2022).</w:t>
      </w:r>
    </w:p>
    <w:p w14:paraId="7DABDF70" w14:textId="77777777" w:rsidR="000017CD" w:rsidRDefault="00000000" w:rsidP="00BB6E41">
      <w:pPr>
        <w:numPr>
          <w:ilvl w:val="0"/>
          <w:numId w:val="5"/>
        </w:numPr>
        <w:jc w:val="both"/>
      </w:pPr>
      <w:r>
        <w:rPr>
          <w:b/>
          <w:bCs/>
        </w:rPr>
        <w:t xml:space="preserve">Prop-ul </w:t>
      </w:r>
      <w:r>
        <w:rPr>
          <w:rStyle w:val="VerbatimChar"/>
          <w:b/>
          <w:bCs/>
        </w:rPr>
        <w:t>component</w:t>
      </w:r>
      <w:r>
        <w:rPr>
          <w:b/>
          <w:bCs/>
        </w:rPr>
        <w:t xml:space="preserve"> înlocuit de </w:t>
      </w:r>
      <w:r>
        <w:rPr>
          <w:rStyle w:val="VerbatimChar"/>
          <w:b/>
          <w:bCs/>
        </w:rPr>
        <w:t>element</w:t>
      </w:r>
      <w:r>
        <w:rPr>
          <w:b/>
          <w:bCs/>
        </w:rPr>
        <w:t>:</w:t>
      </w:r>
      <w:r>
        <w:t xml:space="preserve"> așa cum se vede mai sus, în v6 definim direct elementul de randat. Această schimbare nu doar reduce ambiguitatea, dar permite și trecerea de proprietăți personalizate către componentă mai ușor (Dadhaniya, 2023). Practic, putem scrie </w:t>
      </w:r>
      <w:r>
        <w:rPr>
          <w:rStyle w:val="VerbatimChar"/>
        </w:rPr>
        <w:t>&lt;Route path="/user" element={&lt;UserPage name="Ion" /&gt;} /&gt;</w:t>
      </w:r>
      <w:r>
        <w:t xml:space="preserve"> pentru a injecta prop-ul </w:t>
      </w:r>
      <w:r>
        <w:rPr>
          <w:rStyle w:val="VerbatimChar"/>
        </w:rPr>
        <w:t>name</w:t>
      </w:r>
      <w:r>
        <w:t xml:space="preserve"> în </w:t>
      </w:r>
      <w:r>
        <w:rPr>
          <w:rStyle w:val="VerbatimChar"/>
        </w:rPr>
        <w:t>UserPage</w:t>
      </w:r>
      <w:r>
        <w:t>, lucru care era mai complicat de realizat în v5.</w:t>
      </w:r>
    </w:p>
    <w:p w14:paraId="45A7BF74" w14:textId="188CB018" w:rsidR="000017CD" w:rsidRDefault="00000000" w:rsidP="00BB6E41">
      <w:pPr>
        <w:numPr>
          <w:ilvl w:val="0"/>
          <w:numId w:val="5"/>
        </w:numPr>
        <w:jc w:val="both"/>
      </w:pPr>
      <w:r>
        <w:rPr>
          <w:b/>
          <w:bCs/>
        </w:rPr>
        <w:t>Rute îmbinate (nested routes) și layout-uri comune:</w:t>
      </w:r>
      <w:r>
        <w:t xml:space="preserve"> v6 oferă suport nativ pentru definirea de rute imbricate, permițând crearea de layout-uri partajate. Putem avea un </w:t>
      </w:r>
      <w:r>
        <w:rPr>
          <w:rStyle w:val="VerbatimChar"/>
        </w:rPr>
        <w:t>&lt;Route&gt;</w:t>
      </w:r>
      <w:r>
        <w:t xml:space="preserve"> părinte care să grupeze mai multe rute copil. De exemplu, o rută de layout la path “/dashboard” poate include un meniu lateral și un </w:t>
      </w:r>
      <w:r>
        <w:rPr>
          <w:rStyle w:val="VerbatimChar"/>
        </w:rPr>
        <w:t>&lt;Outlet /&gt;</w:t>
      </w:r>
      <w:r>
        <w:t xml:space="preserve"> unde se vor randă rutele copil, cum ar fi “/dashboard/overview” </w:t>
      </w:r>
      <w:proofErr w:type="spellStart"/>
      <w:r>
        <w:t>sau</w:t>
      </w:r>
      <w:proofErr w:type="spellEnd"/>
      <w:r>
        <w:t xml:space="preserve"> “/dashboard/settings”</w:t>
      </w:r>
      <w:hyperlink r:id="rId20" w:anchor=":~:text=NESTED%20ROUTES%20AND%20LAYOUTS%3A%20V6,Essentially%2C%20a%20%E2%80%9Clayout"/>
      <w:r>
        <w:t>. În cod:</w:t>
      </w:r>
    </w:p>
    <w:p w14:paraId="4F68910B" w14:textId="77777777" w:rsidR="000017CD" w:rsidRPr="00BB6E41" w:rsidRDefault="00000000" w:rsidP="00BB6E41">
      <w:pPr>
        <w:pStyle w:val="SourceCode"/>
        <w:shd w:val="clear" w:color="auto" w:fill="DAE9F7" w:themeFill="text2" w:themeFillTint="1A"/>
        <w:ind w:left="2160"/>
        <w:rPr>
          <w:sz w:val="20"/>
          <w:szCs w:val="20"/>
        </w:rPr>
      </w:pPr>
      <w:r w:rsidRPr="00BB6E41">
        <w:rPr>
          <w:rStyle w:val="VerbatimChar"/>
          <w:sz w:val="20"/>
          <w:szCs w:val="20"/>
        </w:rPr>
        <w:t>&lt;Routes&gt;</w:t>
      </w:r>
      <w:r w:rsidRPr="00BB6E41">
        <w:rPr>
          <w:sz w:val="20"/>
          <w:szCs w:val="20"/>
        </w:rPr>
        <w:br/>
      </w:r>
      <w:r w:rsidRPr="00BB6E41">
        <w:rPr>
          <w:rStyle w:val="VerbatimChar"/>
          <w:sz w:val="20"/>
          <w:szCs w:val="20"/>
        </w:rPr>
        <w:t xml:space="preserve">  &lt;Route path="/" element={&lt;MainLayout /&gt;}&gt;        {/* Ruta părinte cu layout comun */}</w:t>
      </w:r>
      <w:r w:rsidRPr="00BB6E41">
        <w:rPr>
          <w:sz w:val="20"/>
          <w:szCs w:val="20"/>
        </w:rPr>
        <w:br/>
      </w:r>
      <w:r w:rsidRPr="00BB6E41">
        <w:rPr>
          <w:rStyle w:val="VerbatimChar"/>
          <w:sz w:val="20"/>
          <w:szCs w:val="20"/>
        </w:rPr>
        <w:lastRenderedPageBreak/>
        <w:t xml:space="preserve">    &lt;Route index element={&lt;Home /&gt;} /&gt;             {/* copil implicit (index) */}</w:t>
      </w:r>
      <w:r w:rsidRPr="00BB6E41">
        <w:rPr>
          <w:sz w:val="20"/>
          <w:szCs w:val="20"/>
        </w:rPr>
        <w:br/>
      </w:r>
      <w:r w:rsidRPr="00BB6E41">
        <w:rPr>
          <w:rStyle w:val="VerbatimChar"/>
          <w:sz w:val="20"/>
          <w:szCs w:val="20"/>
        </w:rPr>
        <w:t xml:space="preserve">    &lt;Route path="about" element={&lt;About /&gt;} /&gt;     {/* copil la /about */}</w:t>
      </w:r>
      <w:r w:rsidRPr="00BB6E41">
        <w:rPr>
          <w:sz w:val="20"/>
          <w:szCs w:val="20"/>
        </w:rPr>
        <w:br/>
      </w:r>
      <w:r w:rsidRPr="00BB6E41">
        <w:rPr>
          <w:rStyle w:val="VerbatimChar"/>
          <w:sz w:val="20"/>
          <w:szCs w:val="20"/>
        </w:rPr>
        <w:t xml:space="preserve">  &lt;/Route&gt;</w:t>
      </w:r>
      <w:r w:rsidRPr="00BB6E41">
        <w:rPr>
          <w:sz w:val="20"/>
          <w:szCs w:val="20"/>
        </w:rPr>
        <w:br/>
      </w:r>
      <w:r w:rsidRPr="00BB6E41">
        <w:rPr>
          <w:rStyle w:val="VerbatimChar"/>
          <w:sz w:val="20"/>
          <w:szCs w:val="20"/>
        </w:rPr>
        <w:t xml:space="preserve">  &lt;Route path="/login" element={&lt;LoginPage /&gt;} /&gt;  {/* rută separată, alt layout */}</w:t>
      </w:r>
      <w:r w:rsidRPr="00BB6E41">
        <w:rPr>
          <w:sz w:val="20"/>
          <w:szCs w:val="20"/>
        </w:rPr>
        <w:br/>
      </w:r>
      <w:r w:rsidRPr="00BB6E41">
        <w:rPr>
          <w:rStyle w:val="VerbatimChar"/>
          <w:sz w:val="20"/>
          <w:szCs w:val="20"/>
        </w:rPr>
        <w:t>&lt;/Routes&gt;</w:t>
      </w:r>
    </w:p>
    <w:p w14:paraId="79912CE8" w14:textId="4D6B5A37" w:rsidR="000017CD" w:rsidRDefault="00000000" w:rsidP="00BB6E41">
      <w:pPr>
        <w:pStyle w:val="FirstParagraph"/>
        <w:ind w:left="1440" w:firstLine="720"/>
        <w:jc w:val="both"/>
      </w:pPr>
      <w:r>
        <w:t xml:space="preserve">În exemplul de mai sus, </w:t>
      </w:r>
      <w:r>
        <w:rPr>
          <w:rStyle w:val="VerbatimChar"/>
        </w:rPr>
        <w:t>MainLayout</w:t>
      </w:r>
      <w:r>
        <w:t xml:space="preserve"> ar putea fi o componentă ce conține elemente comune (antet, navigație, footer etc.) plus un </w:t>
      </w:r>
      <w:r>
        <w:rPr>
          <w:rStyle w:val="VerbatimChar"/>
        </w:rPr>
        <w:t>&lt;Outlet /&gt;</w:t>
      </w:r>
      <w:r>
        <w:t xml:space="preserve"> unde se va afișa fie conținutul de Home, fie About, în funcție de </w:t>
      </w:r>
      <w:proofErr w:type="spellStart"/>
      <w:r>
        <w:t>subruta</w:t>
      </w:r>
      <w:proofErr w:type="spellEnd"/>
      <w:r>
        <w:t xml:space="preserve"> </w:t>
      </w:r>
      <w:proofErr w:type="spellStart"/>
      <w:r>
        <w:t>activă</w:t>
      </w:r>
      <w:proofErr w:type="spellEnd"/>
      <w:r>
        <w:fldChar w:fldCharType="begin"/>
      </w:r>
      <w:r>
        <w:instrText>HYPERLINK "file://file_00000000ace471f4a90214afc972014d" \l ":~:text=%3CRoutes%3E%20%7B%2F,separate%20route%20not" \h</w:instrText>
      </w:r>
      <w:r>
        <w:fldChar w:fldCharType="separate"/>
      </w:r>
      <w:r>
        <w:fldChar w:fldCharType="end"/>
      </w:r>
      <w:hyperlink r:id="rId21" w:anchor=":~:text=In%20this%20snippet%2C%20MainLayout%20could,the%20default%20child%20for%20the"/>
      <w:r>
        <w:t xml:space="preserve">. Astfel de rute imbricate facilitează organizarea codului pe secțiuni logice și reutilizarea layout-urilor fără </w:t>
      </w:r>
      <w:proofErr w:type="spellStart"/>
      <w:r>
        <w:t>duplicarea</w:t>
      </w:r>
      <w:proofErr w:type="spellEnd"/>
      <w:r>
        <w:t xml:space="preserve"> </w:t>
      </w:r>
      <w:proofErr w:type="spellStart"/>
      <w:r>
        <w:t>codului</w:t>
      </w:r>
      <w:proofErr w:type="spellEnd"/>
      <w:r>
        <w:t xml:space="preserve"> de </w:t>
      </w:r>
      <w:proofErr w:type="spellStart"/>
      <w:r>
        <w:t>structură</w:t>
      </w:r>
      <w:proofErr w:type="spellEnd"/>
      <w:r>
        <w:t>.</w:t>
      </w:r>
    </w:p>
    <w:p w14:paraId="5174BF49" w14:textId="77777777" w:rsidR="000017CD" w:rsidRDefault="00000000" w:rsidP="00BB6E41">
      <w:pPr>
        <w:pStyle w:val="Compact"/>
        <w:numPr>
          <w:ilvl w:val="0"/>
          <w:numId w:val="6"/>
        </w:numPr>
        <w:jc w:val="both"/>
      </w:pPr>
      <w:r>
        <w:rPr>
          <w:b/>
          <w:bCs/>
        </w:rPr>
        <w:t>Modificări de API auxiliare:</w:t>
      </w:r>
      <w:r>
        <w:t xml:space="preserve"> în v6, hook-ul </w:t>
      </w:r>
      <w:r>
        <w:rPr>
          <w:rStyle w:val="VerbatimChar"/>
        </w:rPr>
        <w:t>useHistory</w:t>
      </w:r>
      <w:r>
        <w:t xml:space="preserve"> a fost înlocuit de </w:t>
      </w:r>
      <w:r>
        <w:rPr>
          <w:rStyle w:val="VerbatimChar"/>
        </w:rPr>
        <w:t>useNavigate</w:t>
      </w:r>
      <w:r>
        <w:t xml:space="preserve"> (Salguera, 2022), care oferă o interfață mai clară pentru a naviga programatic. De asemenea, componenta </w:t>
      </w:r>
      <w:r>
        <w:rPr>
          <w:rStyle w:val="VerbatimChar"/>
        </w:rPr>
        <w:t>&lt;Redirect&gt;</w:t>
      </w:r>
      <w:r>
        <w:t xml:space="preserve"> a fost înlocuită de </w:t>
      </w:r>
      <w:r>
        <w:rPr>
          <w:rStyle w:val="VerbatimChar"/>
        </w:rPr>
        <w:t>&lt;Navigate&gt;</w:t>
      </w:r>
      <w:r>
        <w:t xml:space="preserve"> pentru redirecționări declarative, iar anumite prop-uri vechi precum </w:t>
      </w:r>
      <w:r>
        <w:rPr>
          <w:rStyle w:val="VerbatimChar"/>
        </w:rPr>
        <w:t>activeClassName</w:t>
      </w:r>
      <w:r>
        <w:t>/</w:t>
      </w:r>
      <w:r>
        <w:rPr>
          <w:rStyle w:val="VerbatimChar"/>
        </w:rPr>
        <w:t>activeStyle</w:t>
      </w:r>
      <w:r>
        <w:t xml:space="preserve"> pe </w:t>
      </w:r>
      <w:r>
        <w:rPr>
          <w:rStyle w:val="VerbatimChar"/>
        </w:rPr>
        <w:t>&lt;NavLink&gt;</w:t>
      </w:r>
      <w:r>
        <w:t xml:space="preserve"> au fost eliminate în favoarea utilizării unei funcții </w:t>
      </w:r>
      <w:r>
        <w:rPr>
          <w:rStyle w:val="VerbatimChar"/>
        </w:rPr>
        <w:t>className</w:t>
      </w:r>
      <w:r>
        <w:t>/</w:t>
      </w:r>
      <w:r>
        <w:rPr>
          <w:rStyle w:val="VerbatimChar"/>
        </w:rPr>
        <w:t>style</w:t>
      </w:r>
      <w:r>
        <w:t xml:space="preserve"> (Salguera, 2022). Toate aceste schimbări contribuie la o API mai coerentă și modernă.</w:t>
      </w:r>
    </w:p>
    <w:p w14:paraId="0BD69343" w14:textId="77777777" w:rsidR="00BB6E41" w:rsidRDefault="00BB6E41">
      <w:pPr>
        <w:pStyle w:val="FirstParagraph"/>
        <w:rPr>
          <w:b/>
          <w:bCs/>
        </w:rPr>
      </w:pPr>
    </w:p>
    <w:p w14:paraId="06DB28DE" w14:textId="2414FE87" w:rsidR="000017CD" w:rsidRDefault="00BB6E41" w:rsidP="00BB6E41">
      <w:pPr>
        <w:pStyle w:val="FirstParagraph"/>
        <w:jc w:val="both"/>
      </w:pPr>
      <w:r>
        <w:rPr>
          <w:b/>
          <w:bCs/>
        </w:rPr>
        <w:t>EXEMPLU</w:t>
      </w:r>
      <w:r w:rsidR="00000000">
        <w:rPr>
          <w:b/>
          <w:bCs/>
        </w:rPr>
        <w:t xml:space="preserve"> (Pasul 1 – </w:t>
      </w:r>
      <w:proofErr w:type="spellStart"/>
      <w:r w:rsidR="00000000">
        <w:rPr>
          <w:b/>
          <w:bCs/>
        </w:rPr>
        <w:t>Adăugarea</w:t>
      </w:r>
      <w:proofErr w:type="spellEnd"/>
      <w:r w:rsidR="00000000">
        <w:rPr>
          <w:b/>
          <w:bCs/>
        </w:rPr>
        <w:t xml:space="preserve"> unei rute noi):</w:t>
      </w:r>
      <w:r w:rsidR="00000000">
        <w:t xml:space="preserve"> Să presupunem că dorim să adăugăm o pagină “About” în aplicație. În cadrul </w:t>
      </w:r>
      <w:r w:rsidR="00000000">
        <w:rPr>
          <w:b/>
          <w:bCs/>
        </w:rPr>
        <w:t>Pasului 1</w:t>
      </w:r>
      <w:r w:rsidR="00000000">
        <w:t xml:space="preserve"> al seminarului, am integrat React Router și am definit o rută nouă pentru această pagină. După ce </w:t>
      </w:r>
      <w:r w:rsidR="00000000">
        <w:rPr>
          <w:rStyle w:val="VerbatimChar"/>
        </w:rPr>
        <w:t>BrowserRouter</w:t>
      </w:r>
      <w:r w:rsidR="00000000">
        <w:t xml:space="preserve"> a fost adăugat în jurul aplicației (de obicei în </w:t>
      </w:r>
      <w:r w:rsidR="00000000">
        <w:rPr>
          <w:rStyle w:val="VerbatimChar"/>
        </w:rPr>
        <w:t>index.js</w:t>
      </w:r>
      <w:r w:rsidR="00000000">
        <w:t>), am extins configurația de rute astfel:</w:t>
      </w:r>
    </w:p>
    <w:p w14:paraId="20BB7BDB" w14:textId="77777777" w:rsidR="000017CD" w:rsidRPr="00BB6E41" w:rsidRDefault="00000000" w:rsidP="00BB6E41">
      <w:pPr>
        <w:pStyle w:val="SourceCode"/>
        <w:shd w:val="clear" w:color="auto" w:fill="DAE9F7" w:themeFill="text2" w:themeFillTint="1A"/>
        <w:ind w:left="1440"/>
        <w:rPr>
          <w:sz w:val="20"/>
          <w:szCs w:val="20"/>
        </w:rPr>
      </w:pPr>
      <w:r w:rsidRPr="00BB6E41">
        <w:rPr>
          <w:rStyle w:val="VerbatimChar"/>
          <w:sz w:val="20"/>
          <w:szCs w:val="20"/>
        </w:rPr>
        <w:t>&lt;Routes&gt;</w:t>
      </w:r>
      <w:r w:rsidRPr="00BB6E41">
        <w:rPr>
          <w:sz w:val="20"/>
          <w:szCs w:val="20"/>
        </w:rPr>
        <w:br/>
      </w:r>
      <w:r w:rsidRPr="00BB6E41">
        <w:rPr>
          <w:rStyle w:val="VerbatimChar"/>
          <w:sz w:val="20"/>
          <w:szCs w:val="20"/>
        </w:rPr>
        <w:t xml:space="preserve">  &lt;Route path="/" element={&lt;Home /&gt;} /&gt;</w:t>
      </w:r>
      <w:r w:rsidRPr="00BB6E41">
        <w:rPr>
          <w:sz w:val="20"/>
          <w:szCs w:val="20"/>
        </w:rPr>
        <w:br/>
      </w:r>
      <w:r w:rsidRPr="00BB6E41">
        <w:rPr>
          <w:rStyle w:val="VerbatimChar"/>
          <w:sz w:val="20"/>
          <w:szCs w:val="20"/>
        </w:rPr>
        <w:t xml:space="preserve">  &lt;Route path="/about" element={&lt;About /&gt;} /&gt;   {/* About page route */}</w:t>
      </w:r>
      <w:r w:rsidRPr="00BB6E41">
        <w:rPr>
          <w:sz w:val="20"/>
          <w:szCs w:val="20"/>
        </w:rPr>
        <w:br/>
      </w:r>
      <w:r w:rsidRPr="00BB6E41">
        <w:rPr>
          <w:rStyle w:val="VerbatimChar"/>
          <w:sz w:val="20"/>
          <w:szCs w:val="20"/>
        </w:rPr>
        <w:t>&lt;/Routes&gt;</w:t>
      </w:r>
    </w:p>
    <w:p w14:paraId="538B44AB" w14:textId="275417CA" w:rsidR="000017CD" w:rsidRDefault="00000000" w:rsidP="00BB6E41">
      <w:pPr>
        <w:pStyle w:val="FirstParagraph"/>
        <w:ind w:firstLine="480"/>
        <w:jc w:val="both"/>
      </w:pPr>
      <w:r>
        <w:t xml:space="preserve">Acest fragment de cod indică faptul că atunci când calea URL este exact </w:t>
      </w:r>
      <w:r>
        <w:rPr>
          <w:rStyle w:val="VerbatimChar"/>
        </w:rPr>
        <w:t>"/about"</w:t>
      </w:r>
      <w:r>
        <w:t xml:space="preserve">, se va afișa componenta </w:t>
      </w:r>
      <w:r>
        <w:rPr>
          <w:rStyle w:val="VerbatimChar"/>
        </w:rPr>
        <w:t>&lt;About /&gt;</w:t>
      </w:r>
      <w:r>
        <w:t xml:space="preserve">. În aplicație, navigarea către această rută se poate face printr-un link React Router, de exemplu </w:t>
      </w:r>
      <w:r>
        <w:rPr>
          <w:rStyle w:val="VerbatimChar"/>
        </w:rPr>
        <w:t>&lt;Link to="/about"&gt;About&lt;/Link&gt;</w:t>
      </w:r>
      <w:r>
        <w:t xml:space="preserve">. Router-ul (BrowserRouter) va actualiza istoricul browserului și va afișa componenta About </w:t>
      </w:r>
      <w:r>
        <w:rPr>
          <w:b/>
          <w:bCs/>
        </w:rPr>
        <w:t>fără</w:t>
      </w:r>
      <w:r>
        <w:t xml:space="preserve"> a </w:t>
      </w:r>
      <w:proofErr w:type="spellStart"/>
      <w:r>
        <w:t>reîncărca</w:t>
      </w:r>
      <w:proofErr w:type="spellEnd"/>
      <w:r>
        <w:t xml:space="preserve"> </w:t>
      </w:r>
      <w:proofErr w:type="spellStart"/>
      <w:r>
        <w:t>pagina</w:t>
      </w:r>
      <w:proofErr w:type="spellEnd"/>
      <w:r>
        <w:fldChar w:fldCharType="begin"/>
      </w:r>
      <w:r>
        <w:instrText>HYPERLINK "file://file_00000000ace471f4a90214afc972014d" \l ":~:text=%3CRoutes%3E%20%3CRoute%20path%3D,%3C%2FRoutes" \h</w:instrText>
      </w:r>
      <w:r>
        <w:fldChar w:fldCharType="separate"/>
      </w:r>
      <w:r>
        <w:fldChar w:fldCharType="end"/>
      </w:r>
      <w:r>
        <w:t>. În seminar, după adăugarea acestei rute, utilizatorul putea apăsa pe un link “About” din meniu și vedea imediat conținutul paginii About, demonstrând astfel cum React Router facilitează navigarea internă în SPA.</w:t>
      </w:r>
    </w:p>
    <w:p w14:paraId="20D6323C" w14:textId="35FED11C" w:rsidR="000017CD" w:rsidRDefault="00000000" w:rsidP="0094431C">
      <w:pPr>
        <w:pStyle w:val="BlockText"/>
        <w:shd w:val="clear" w:color="auto" w:fill="D9F2D0" w:themeFill="accent6" w:themeFillTint="33"/>
        <w:jc w:val="both"/>
      </w:pPr>
      <w:r>
        <w:rPr>
          <w:b/>
          <w:bCs/>
        </w:rPr>
        <w:t>Bun</w:t>
      </w:r>
      <w:r w:rsidR="00BB6E41">
        <w:rPr>
          <w:b/>
          <w:bCs/>
        </w:rPr>
        <w:t>e</w:t>
      </w:r>
      <w:r>
        <w:rPr>
          <w:b/>
          <w:bCs/>
        </w:rPr>
        <w:t xml:space="preserve"> </w:t>
      </w:r>
      <w:proofErr w:type="spellStart"/>
      <w:r>
        <w:rPr>
          <w:b/>
          <w:bCs/>
        </w:rPr>
        <w:t>practic</w:t>
      </w:r>
      <w:r w:rsidR="00BB6E41">
        <w:rPr>
          <w:b/>
          <w:bCs/>
        </w:rPr>
        <w:t>i</w:t>
      </w:r>
      <w:proofErr w:type="spellEnd"/>
      <w:r>
        <w:rPr>
          <w:b/>
          <w:bCs/>
        </w:rPr>
        <w:t>:</w:t>
      </w:r>
      <w:r>
        <w:t xml:space="preserve"> </w:t>
      </w:r>
      <w:proofErr w:type="spellStart"/>
      <w:r>
        <w:t>Asigurați-vă</w:t>
      </w:r>
      <w:proofErr w:type="spellEnd"/>
      <w:r>
        <w:t xml:space="preserve"> </w:t>
      </w:r>
      <w:proofErr w:type="spellStart"/>
      <w:r>
        <w:t>că</w:t>
      </w:r>
      <w:proofErr w:type="spellEnd"/>
      <w:r>
        <w:t xml:space="preserve"> </w:t>
      </w:r>
      <w:r>
        <w:rPr>
          <w:rStyle w:val="VerbatimChar"/>
        </w:rPr>
        <w:t>&lt;</w:t>
      </w:r>
      <w:proofErr w:type="spellStart"/>
      <w:r>
        <w:rPr>
          <w:rStyle w:val="VerbatimChar"/>
        </w:rPr>
        <w:t>BrowserRouter</w:t>
      </w:r>
      <w:proofErr w:type="spellEnd"/>
      <w:r>
        <w:rPr>
          <w:rStyle w:val="VerbatimChar"/>
        </w:rPr>
        <w:t>&gt;</w:t>
      </w:r>
      <w:r>
        <w:t xml:space="preserve"> înconjoară o singură dată aplicația, de obicei la nivelul cel mai de sus. Evitați să folosiți link-uri HTML tradiționale (</w:t>
      </w:r>
      <w:r>
        <w:rPr>
          <w:rStyle w:val="VerbatimChar"/>
        </w:rPr>
        <w:t>&lt;a href="..."&gt;</w:t>
      </w:r>
      <w:r>
        <w:t xml:space="preserve">) pentru navigare internă, deoarece acestea vor provoca reload complet al paginii. În schimb, utilizați componentele </w:t>
      </w:r>
      <w:r>
        <w:rPr>
          <w:rStyle w:val="VerbatimChar"/>
        </w:rPr>
        <w:t>&lt;Link&gt;</w:t>
      </w:r>
      <w:r>
        <w:t xml:space="preserve"> sau </w:t>
      </w:r>
      <w:r>
        <w:rPr>
          <w:rStyle w:val="VerbatimChar"/>
        </w:rPr>
        <w:t>useNavigate</w:t>
      </w:r>
      <w:r>
        <w:t xml:space="preserve"> oferite de React Router, care </w:t>
      </w:r>
      <w:r>
        <w:rPr>
          <w:i/>
          <w:iCs/>
        </w:rPr>
        <w:t>interceptează</w:t>
      </w:r>
      <w:r>
        <w:t xml:space="preserve"> clicurile și realizează navigarea în mod fluid, păstrând starea aplicației. De asemenea, ordinea rutelor în v6 nu mai este critică (rutele nu mai trebuie ordonate de la cea mai specifică la cea mai generală), întrucât router-ul alege automat cea mai bună potrivire (Salguera, 2022). Totuși, pentru claritate, este recomandat să organizați rutele într-o structură logică (de exemplu, grupând rutele imbricate sub același </w:t>
      </w:r>
      <w:proofErr w:type="spellStart"/>
      <w:r>
        <w:t>părinte</w:t>
      </w:r>
      <w:proofErr w:type="spellEnd"/>
      <w:r>
        <w:t xml:space="preserve"> </w:t>
      </w:r>
      <w:proofErr w:type="spellStart"/>
      <w:r>
        <w:t>pentru</w:t>
      </w:r>
      <w:proofErr w:type="spellEnd"/>
      <w:r>
        <w:t xml:space="preserve"> layout </w:t>
      </w:r>
      <w:proofErr w:type="spellStart"/>
      <w:r>
        <w:t>comun</w:t>
      </w:r>
      <w:proofErr w:type="spellEnd"/>
      <w:r>
        <w:t>).</w:t>
      </w:r>
    </w:p>
    <w:p w14:paraId="6DB32AC2" w14:textId="77777777" w:rsidR="00BB6E41" w:rsidRPr="00BB6E41" w:rsidRDefault="00BB6E41" w:rsidP="00BB6E41">
      <w:pPr>
        <w:pStyle w:val="BodyText"/>
      </w:pPr>
    </w:p>
    <w:p w14:paraId="6424D4CA" w14:textId="7311C840" w:rsidR="000017CD" w:rsidRDefault="00BB6E41">
      <w:pPr>
        <w:pStyle w:val="Heading2"/>
      </w:pPr>
      <w:bookmarkStart w:id="5" w:name="gestionarea-stării-locale-cu-usereducer"/>
      <w:bookmarkEnd w:id="4"/>
      <w:r>
        <w:rPr>
          <w:b/>
          <w:bCs/>
        </w:rPr>
        <w:t>GESTIONAREA STĂRII LOCALE</w:t>
      </w:r>
      <w:r w:rsidR="00000000">
        <w:rPr>
          <w:b/>
          <w:bCs/>
        </w:rPr>
        <w:t xml:space="preserve"> cu </w:t>
      </w:r>
      <w:proofErr w:type="spellStart"/>
      <w:r w:rsidR="00000000" w:rsidRPr="00BB6E41">
        <w:rPr>
          <w:b/>
          <w:bCs/>
          <w:color w:val="FF0000"/>
        </w:rPr>
        <w:t>useReducer</w:t>
      </w:r>
      <w:proofErr w:type="spellEnd"/>
    </w:p>
    <w:p w14:paraId="74042CF6" w14:textId="77777777" w:rsidR="000017CD" w:rsidRDefault="00000000" w:rsidP="00BB6E41">
      <w:pPr>
        <w:pStyle w:val="FirstParagraph"/>
        <w:ind w:firstLine="720"/>
        <w:jc w:val="both"/>
      </w:pPr>
      <w:r>
        <w:t xml:space="preserve">În React, fiecare componentă își poate gestiona propria stare folosind </w:t>
      </w:r>
      <w:r>
        <w:rPr>
          <w:i/>
          <w:iCs/>
        </w:rPr>
        <w:t>hooks</w:t>
      </w:r>
      <w:r>
        <w:t xml:space="preserve"> precum </w:t>
      </w:r>
      <w:r>
        <w:rPr>
          <w:rStyle w:val="VerbatimChar"/>
        </w:rPr>
        <w:t>useState</w:t>
      </w:r>
      <w:r>
        <w:t xml:space="preserve"> sau </w:t>
      </w:r>
      <w:r>
        <w:rPr>
          <w:rStyle w:val="VerbatimChar"/>
        </w:rPr>
        <w:t>useReducer</w:t>
      </w:r>
      <w:r>
        <w:t xml:space="preserve">. Când logica de actualizare a stării devine mai complexă – de exemplu, implică mai </w:t>
      </w:r>
      <w:r>
        <w:lastRenderedPageBreak/>
        <w:t xml:space="preserve">multe sub-valori sau operații condiționale – hook-ul </w:t>
      </w:r>
      <w:r>
        <w:rPr>
          <w:rStyle w:val="VerbatimChar"/>
          <w:b/>
          <w:bCs/>
        </w:rPr>
        <w:t>useReducer</w:t>
      </w:r>
      <w:r>
        <w:t xml:space="preserve"> oferă un mod elegant de a gestiona această stare internă a componentei. Practic, </w:t>
      </w:r>
      <w:r>
        <w:rPr>
          <w:rStyle w:val="VerbatimChar"/>
        </w:rPr>
        <w:t>useReducer</w:t>
      </w:r>
      <w:r>
        <w:t xml:space="preserve"> este o implementare simplificată a conceptului Redux la nivel de componentă: primește o funcție </w:t>
      </w:r>
      <w:r>
        <w:rPr>
          <w:i/>
          <w:iCs/>
        </w:rPr>
        <w:t>reducer</w:t>
      </w:r>
      <w:r>
        <w:t xml:space="preserve"> și o stare inițială, apoi ne oferă o pereche </w:t>
      </w:r>
      <w:r>
        <w:rPr>
          <w:rStyle w:val="VerbatimChar"/>
        </w:rPr>
        <w:t>[state, dispatch]</w:t>
      </w:r>
      <w:r>
        <w:t xml:space="preserve">. Putem apela </w:t>
      </w:r>
      <w:r>
        <w:rPr>
          <w:rStyle w:val="VerbatimChar"/>
        </w:rPr>
        <w:t>dispatch({type: ..., payload: ...})</w:t>
      </w:r>
      <w:r>
        <w:t xml:space="preserve"> pentru a trimite o </w:t>
      </w:r>
      <w:r>
        <w:rPr>
          <w:i/>
          <w:iCs/>
        </w:rPr>
        <w:t>acțiune</w:t>
      </w:r>
      <w:r>
        <w:t>, iar reducer-ul specificat decide cum să calculeze noua stare pe baza celei vechi și a acțiunii primite (Chamseddine, 2024).</w:t>
      </w:r>
    </w:p>
    <w:p w14:paraId="4FD98214" w14:textId="77777777" w:rsidR="0094431C" w:rsidRDefault="00000000" w:rsidP="0094431C">
      <w:pPr>
        <w:pStyle w:val="BodyText"/>
        <w:ind w:firstLine="720"/>
        <w:jc w:val="both"/>
      </w:pPr>
      <w:r>
        <w:rPr>
          <w:b/>
          <w:bCs/>
        </w:rPr>
        <w:t>Când să folosim useReducer?</w:t>
      </w:r>
      <w:r>
        <w:t xml:space="preserve"> Conform literaturii de specialitate, </w:t>
      </w:r>
      <w:r>
        <w:rPr>
          <w:rStyle w:val="VerbatimChar"/>
        </w:rPr>
        <w:t>useReducer</w:t>
      </w:r>
      <w:r>
        <w:t xml:space="preserve"> este potrivit în special pentru </w:t>
      </w:r>
      <w:r>
        <w:rPr>
          <w:b/>
          <w:bCs/>
        </w:rPr>
        <w:t>stări locale</w:t>
      </w:r>
      <w:r>
        <w:t xml:space="preserve"> ale </w:t>
      </w:r>
      <w:proofErr w:type="spellStart"/>
      <w:r>
        <w:t>unei</w:t>
      </w:r>
      <w:proofErr w:type="spellEnd"/>
      <w:r>
        <w:t xml:space="preserve"> </w:t>
      </w:r>
      <w:proofErr w:type="spellStart"/>
      <w:r>
        <w:t>componente</w:t>
      </w:r>
      <w:proofErr w:type="spellEnd"/>
      <w:r>
        <w:t xml:space="preserve"> care:</w:t>
      </w:r>
    </w:p>
    <w:p w14:paraId="0E036D68" w14:textId="01CE6A55" w:rsidR="0094431C" w:rsidRDefault="00000000" w:rsidP="0094431C">
      <w:pPr>
        <w:pStyle w:val="BodyText"/>
        <w:numPr>
          <w:ilvl w:val="0"/>
          <w:numId w:val="19"/>
        </w:numPr>
        <w:jc w:val="both"/>
      </w:pPr>
      <w:r>
        <w:t xml:space="preserve">au </w:t>
      </w:r>
      <w:proofErr w:type="spellStart"/>
      <w:r>
        <w:t>structură</w:t>
      </w:r>
      <w:proofErr w:type="spellEnd"/>
      <w:r>
        <w:t xml:space="preserve"> </w:t>
      </w:r>
      <w:proofErr w:type="spellStart"/>
      <w:r>
        <w:t>complexă</w:t>
      </w:r>
      <w:proofErr w:type="spellEnd"/>
      <w:r>
        <w:t xml:space="preserve"> (de ex., un obiect cu mai </w:t>
      </w:r>
      <w:proofErr w:type="spellStart"/>
      <w:r>
        <w:t>multe</w:t>
      </w:r>
      <w:proofErr w:type="spellEnd"/>
      <w:r>
        <w:t xml:space="preserve"> </w:t>
      </w:r>
      <w:proofErr w:type="spellStart"/>
      <w:r>
        <w:t>câmpuri</w:t>
      </w:r>
      <w:proofErr w:type="spellEnd"/>
      <w:r>
        <w:t xml:space="preserve">, </w:t>
      </w:r>
      <w:proofErr w:type="spellStart"/>
      <w:r>
        <w:t>liste</w:t>
      </w:r>
      <w:proofErr w:type="spellEnd"/>
      <w:r>
        <w:t>, etc.),</w:t>
      </w:r>
    </w:p>
    <w:p w14:paraId="04AA1524" w14:textId="645F8AD8" w:rsidR="0094431C" w:rsidRDefault="00000000" w:rsidP="0094431C">
      <w:pPr>
        <w:pStyle w:val="BodyText"/>
        <w:numPr>
          <w:ilvl w:val="0"/>
          <w:numId w:val="19"/>
        </w:numPr>
        <w:jc w:val="both"/>
      </w:pPr>
      <w:proofErr w:type="spellStart"/>
      <w:r>
        <w:t>implică</w:t>
      </w:r>
      <w:proofErr w:type="spellEnd"/>
      <w:r>
        <w:t xml:space="preserve"> </w:t>
      </w:r>
      <w:proofErr w:type="spellStart"/>
      <w:r>
        <w:t>tranziții</w:t>
      </w:r>
      <w:proofErr w:type="spellEnd"/>
      <w:r>
        <w:t xml:space="preserve"> de stare non-</w:t>
      </w:r>
      <w:proofErr w:type="spellStart"/>
      <w:r>
        <w:t>triviale</w:t>
      </w:r>
      <w:proofErr w:type="spellEnd"/>
      <w:r>
        <w:t xml:space="preserve"> </w:t>
      </w:r>
      <w:proofErr w:type="spellStart"/>
      <w:r>
        <w:t>sau</w:t>
      </w:r>
      <w:proofErr w:type="spellEnd"/>
      <w:r>
        <w:t xml:space="preserve"> </w:t>
      </w:r>
      <w:proofErr w:type="spellStart"/>
      <w:r>
        <w:t>interdependente</w:t>
      </w:r>
      <w:proofErr w:type="spellEnd"/>
      <w:r>
        <w:t>,</w:t>
      </w:r>
    </w:p>
    <w:p w14:paraId="5F3DC291" w14:textId="3703C6AD" w:rsidR="000017CD" w:rsidRDefault="00000000" w:rsidP="0094431C">
      <w:pPr>
        <w:pStyle w:val="BodyText"/>
        <w:numPr>
          <w:ilvl w:val="0"/>
          <w:numId w:val="19"/>
        </w:numPr>
        <w:jc w:val="both"/>
      </w:pPr>
      <w:proofErr w:type="spellStart"/>
      <w:r>
        <w:t>necesită</w:t>
      </w:r>
      <w:proofErr w:type="spellEnd"/>
      <w:r>
        <w:t xml:space="preserve"> operații de actualizare grupate logic (ex: increment/decrement, resetare, adăugare în listă) (Chamseddine, 2024).</w:t>
      </w:r>
    </w:p>
    <w:p w14:paraId="5F5E0F6A" w14:textId="77777777" w:rsidR="000017CD" w:rsidRDefault="00000000" w:rsidP="0094431C">
      <w:pPr>
        <w:pStyle w:val="BodyText"/>
        <w:ind w:firstLine="720"/>
        <w:jc w:val="both"/>
      </w:pPr>
      <w:r>
        <w:t xml:space="preserve">În aceste cazuri, a gestiona totul cu multiple apeluri de </w:t>
      </w:r>
      <w:r>
        <w:rPr>
          <w:rStyle w:val="VerbatimChar"/>
        </w:rPr>
        <w:t>useState</w:t>
      </w:r>
      <w:r>
        <w:t xml:space="preserve"> ar fi dificil, pe când un reducer centralizează logica. De pildă, un formular cu mai multe câmpuri și un buton de reset ar putea fi gestionat eficient cu </w:t>
      </w:r>
      <w:r>
        <w:rPr>
          <w:rStyle w:val="VerbatimChar"/>
        </w:rPr>
        <w:t>useReducer</w:t>
      </w:r>
      <w:r>
        <w:t xml:space="preserve"> în loc de mai multe state separate, asigurând consistența actualizărilor. În schimb, pentru stări locale foarte simple (un toggle, un counter banal) </w:t>
      </w:r>
      <w:r>
        <w:rPr>
          <w:rStyle w:val="VerbatimChar"/>
        </w:rPr>
        <w:t>useState</w:t>
      </w:r>
      <w:r>
        <w:t xml:space="preserve"> rămâne opțiunea mai simplă, iar pentru stări care trebuie accesate și modificate de multe componente </w:t>
      </w:r>
      <w:r>
        <w:rPr>
          <w:b/>
          <w:bCs/>
        </w:rPr>
        <w:t>disparate</w:t>
      </w:r>
      <w:r>
        <w:t xml:space="preserve">, e indicat să trecem la un </w:t>
      </w:r>
      <w:r>
        <w:rPr>
          <w:b/>
          <w:bCs/>
        </w:rPr>
        <w:t>store global</w:t>
      </w:r>
      <w:r>
        <w:t xml:space="preserve"> (Redux sau Context API) în loc să împărtășim </w:t>
      </w:r>
      <w:r>
        <w:rPr>
          <w:rStyle w:val="VerbatimChar"/>
        </w:rPr>
        <w:t>useReducer</w:t>
      </w:r>
      <w:r>
        <w:t xml:space="preserve"> prin prop-uri sau contexte ad-hoc (Bouhouch, 2024).</w:t>
      </w:r>
    </w:p>
    <w:p w14:paraId="36822E13" w14:textId="5D22C1D4" w:rsidR="000017CD" w:rsidRDefault="00000000" w:rsidP="0094431C">
      <w:pPr>
        <w:pStyle w:val="BodyText"/>
        <w:ind w:firstLine="720"/>
        <w:jc w:val="both"/>
      </w:pPr>
      <w:r>
        <w:t xml:space="preserve">Studiile comparative evidențiază că principala diferență între </w:t>
      </w:r>
      <w:r>
        <w:rPr>
          <w:rStyle w:val="VerbatimChar"/>
        </w:rPr>
        <w:t>useReducer</w:t>
      </w:r>
      <w:r>
        <w:t xml:space="preserve"> și Redux rezidă în </w:t>
      </w:r>
      <w:r>
        <w:rPr>
          <w:b/>
          <w:bCs/>
        </w:rPr>
        <w:t>domeniul de aplicare</w:t>
      </w:r>
      <w:r>
        <w:t xml:space="preserve"> (</w:t>
      </w:r>
      <w:r w:rsidRPr="0094431C">
        <w:rPr>
          <w:i/>
          <w:iCs/>
          <w:color w:val="FF0000"/>
        </w:rPr>
        <w:t>scope</w:t>
      </w:r>
      <w:r>
        <w:t xml:space="preserve">): </w:t>
      </w:r>
      <w:r>
        <w:rPr>
          <w:rStyle w:val="VerbatimChar"/>
        </w:rPr>
        <w:t>useReducer</w:t>
      </w:r>
      <w:r>
        <w:t xml:space="preserve"> excelează la gestionarea stării </w:t>
      </w:r>
      <w:r>
        <w:rPr>
          <w:b/>
          <w:bCs/>
        </w:rPr>
        <w:t>în interiorul unei componente sau a unui arbore restrâns</w:t>
      </w:r>
      <w:r>
        <w:t xml:space="preserve">, pe când Redux este conceput pentru </w:t>
      </w:r>
      <w:r>
        <w:rPr>
          <w:b/>
          <w:bCs/>
        </w:rPr>
        <w:t>starea la nivel de aplicație</w:t>
      </w:r>
      <w:r>
        <w:t xml:space="preserve">, partajată global (Bouhouch, 2024). De asemenea, Redux oferă facilități adiționale utile în aplicații mari (DevTools pentru debug, middleware pentru efecte laterale, structuri predictibile), în timp ce </w:t>
      </w:r>
      <w:r>
        <w:rPr>
          <w:rStyle w:val="VerbatimChar"/>
        </w:rPr>
        <w:t>useReducer</w:t>
      </w:r>
      <w:r>
        <w:t xml:space="preserve"> are avantajul simplității și lipsei de dependențe externe, ceea ce îl face ideal pentru aplicații mici sau cazuri izolate (Bouhouch, 2024; Chamseddine, 2024). Astfel, criteriul de alegere este, de regulă, </w:t>
      </w:r>
      <w:r>
        <w:rPr>
          <w:b/>
          <w:bCs/>
        </w:rPr>
        <w:t>scara aplicației și gradul de distribuție a stării</w:t>
      </w:r>
      <w:r>
        <w:t xml:space="preserve">: dacă doar una sau câteva componente apropiate folosesc o bucată de stare, </w:t>
      </w:r>
      <w:r>
        <w:rPr>
          <w:rStyle w:val="VerbatimChar"/>
        </w:rPr>
        <w:t>useReducer</w:t>
      </w:r>
      <w:r>
        <w:t xml:space="preserve"> (posibil combinat cu Context pentru a evita </w:t>
      </w:r>
      <w:r>
        <w:rPr>
          <w:i/>
          <w:iCs/>
        </w:rPr>
        <w:t>prop drilling</w:t>
      </w:r>
      <w:r>
        <w:t xml:space="preserve">-ul) este suficient; dacă multe părți ale aplicației au nevoie de aceeași stare sau dacă dorim un control centralizat al actualizărilor, atunci un store global Redux devine </w:t>
      </w:r>
      <w:proofErr w:type="spellStart"/>
      <w:r>
        <w:t>soluția</w:t>
      </w:r>
      <w:proofErr w:type="spellEnd"/>
      <w:r>
        <w:t xml:space="preserve"> </w:t>
      </w:r>
      <w:proofErr w:type="spellStart"/>
      <w:r>
        <w:t>mai</w:t>
      </w:r>
      <w:proofErr w:type="spellEnd"/>
      <w:r>
        <w:t xml:space="preserve"> </w:t>
      </w:r>
      <w:proofErr w:type="spellStart"/>
      <w:r>
        <w:t>robustă</w:t>
      </w:r>
      <w:proofErr w:type="spellEnd"/>
      <w:r>
        <w:fldChar w:fldCharType="begin"/>
      </w:r>
      <w:r>
        <w:instrText>HYPERLINK "file://file_00000000ace471f4a90214afc972014d" \l ":~:text=However%2C%20useReducer%20is%20typically%20best,15" \h</w:instrText>
      </w:r>
      <w:r>
        <w:fldChar w:fldCharType="separate"/>
      </w:r>
      <w:r>
        <w:fldChar w:fldCharType="end"/>
      </w:r>
      <w:hyperlink r:id="rId22" w:anchor=":~:text=one%20place%29,piece%20of%20state%20it%20needs"/>
      <w:r>
        <w:t>.</w:t>
      </w:r>
    </w:p>
    <w:p w14:paraId="3B2E5D34" w14:textId="6F835889" w:rsidR="000017CD" w:rsidRDefault="0094431C" w:rsidP="0094431C">
      <w:pPr>
        <w:pStyle w:val="BodyText"/>
        <w:jc w:val="both"/>
      </w:pPr>
      <w:r>
        <w:rPr>
          <w:b/>
          <w:bCs/>
        </w:rPr>
        <w:t>EXEMPLU</w:t>
      </w:r>
      <w:r w:rsidR="00000000">
        <w:rPr>
          <w:b/>
          <w:bCs/>
        </w:rPr>
        <w:t xml:space="preserve"> – </w:t>
      </w:r>
      <w:proofErr w:type="spellStart"/>
      <w:r w:rsidR="00000000">
        <w:rPr>
          <w:b/>
          <w:bCs/>
        </w:rPr>
        <w:t>utilizarea</w:t>
      </w:r>
      <w:proofErr w:type="spellEnd"/>
      <w:r w:rsidR="00000000">
        <w:rPr>
          <w:b/>
          <w:bCs/>
        </w:rPr>
        <w:t xml:space="preserve"> </w:t>
      </w:r>
      <w:proofErr w:type="spellStart"/>
      <w:r w:rsidR="00000000">
        <w:rPr>
          <w:b/>
          <w:bCs/>
        </w:rPr>
        <w:t>useReducer</w:t>
      </w:r>
      <w:proofErr w:type="spellEnd"/>
      <w:r w:rsidR="00000000">
        <w:rPr>
          <w:b/>
          <w:bCs/>
        </w:rPr>
        <w:t xml:space="preserve"> pentru stare locală complexă:</w:t>
      </w:r>
      <w:r w:rsidR="00000000">
        <w:t xml:space="preserve"> Să considerăm un formular pentru adăugarea unei note noi, cu două câmpuri: titlu și conținut. Dorim și funcționalitatea de </w:t>
      </w:r>
      <w:r w:rsidR="00000000">
        <w:rPr>
          <w:i/>
          <w:iCs/>
        </w:rPr>
        <w:t>reset</w:t>
      </w:r>
      <w:r w:rsidR="00000000">
        <w:t xml:space="preserve">, care golește ambele câmpuri simultan. Acesta este un caz clasic unde </w:t>
      </w:r>
      <w:r w:rsidR="00000000">
        <w:rPr>
          <w:rStyle w:val="VerbatimChar"/>
        </w:rPr>
        <w:t>useReducer</w:t>
      </w:r>
      <w:r w:rsidR="00000000">
        <w:t xml:space="preserve"> simplifică implementarea. În </w:t>
      </w:r>
      <w:r w:rsidR="00000000">
        <w:rPr>
          <w:b/>
          <w:bCs/>
        </w:rPr>
        <w:t>Pasul 2</w:t>
      </w:r>
      <w:r w:rsidR="00000000">
        <w:t xml:space="preserve"> al seminarului, am creat un formular de acest tip folosind </w:t>
      </w:r>
      <w:r w:rsidR="00000000">
        <w:rPr>
          <w:rStyle w:val="VerbatimChar"/>
        </w:rPr>
        <w:t>useReducer</w:t>
      </w:r>
      <w:r w:rsidR="00000000">
        <w:t>:</w:t>
      </w:r>
    </w:p>
    <w:p w14:paraId="7CBA669C" w14:textId="77777777" w:rsidR="000017CD" w:rsidRPr="0094431C" w:rsidRDefault="00000000" w:rsidP="0094431C">
      <w:pPr>
        <w:pStyle w:val="SourceCode"/>
        <w:shd w:val="clear" w:color="auto" w:fill="DAE9F7" w:themeFill="text2" w:themeFillTint="1A"/>
        <w:ind w:left="1440"/>
        <w:rPr>
          <w:sz w:val="20"/>
          <w:szCs w:val="20"/>
        </w:rPr>
      </w:pPr>
      <w:r w:rsidRPr="0094431C">
        <w:rPr>
          <w:rStyle w:val="VerbatimChar"/>
          <w:sz w:val="20"/>
          <w:szCs w:val="20"/>
        </w:rPr>
        <w:t>import { useReducer } from 'react';</w:t>
      </w:r>
      <w:r w:rsidRPr="0094431C">
        <w:rPr>
          <w:sz w:val="20"/>
          <w:szCs w:val="20"/>
        </w:rPr>
        <w:br/>
      </w:r>
      <w:r w:rsidRPr="0094431C">
        <w:rPr>
          <w:sz w:val="20"/>
          <w:szCs w:val="20"/>
        </w:rPr>
        <w:br/>
      </w:r>
      <w:r w:rsidRPr="0094431C">
        <w:rPr>
          <w:rStyle w:val="VerbatimChar"/>
          <w:sz w:val="20"/>
          <w:szCs w:val="20"/>
        </w:rPr>
        <w:t>// Definim starea inițială a formularului</w:t>
      </w:r>
      <w:r w:rsidRPr="0094431C">
        <w:rPr>
          <w:sz w:val="20"/>
          <w:szCs w:val="20"/>
        </w:rPr>
        <w:br/>
      </w:r>
      <w:r w:rsidRPr="0094431C">
        <w:rPr>
          <w:rStyle w:val="VerbatimChar"/>
          <w:sz w:val="20"/>
          <w:szCs w:val="20"/>
        </w:rPr>
        <w:t>const initialFormState = { title: '', content: '' };</w:t>
      </w:r>
      <w:r w:rsidRPr="0094431C">
        <w:rPr>
          <w:sz w:val="20"/>
          <w:szCs w:val="20"/>
        </w:rPr>
        <w:br/>
      </w:r>
      <w:r w:rsidRPr="0094431C">
        <w:rPr>
          <w:sz w:val="20"/>
          <w:szCs w:val="20"/>
        </w:rPr>
        <w:br/>
      </w:r>
      <w:r w:rsidRPr="0094431C">
        <w:rPr>
          <w:rStyle w:val="VerbatimChar"/>
          <w:sz w:val="20"/>
          <w:szCs w:val="20"/>
        </w:rPr>
        <w:t>// Definim reducer-ul pentru starea formularului</w:t>
      </w:r>
      <w:r w:rsidRPr="0094431C">
        <w:rPr>
          <w:sz w:val="20"/>
          <w:szCs w:val="20"/>
        </w:rPr>
        <w:br/>
      </w:r>
      <w:r w:rsidRPr="0094431C">
        <w:rPr>
          <w:rStyle w:val="VerbatimChar"/>
          <w:sz w:val="20"/>
          <w:szCs w:val="20"/>
        </w:rPr>
        <w:t>function formReducer(state, action) {</w:t>
      </w:r>
      <w:r w:rsidRPr="0094431C">
        <w:rPr>
          <w:sz w:val="20"/>
          <w:szCs w:val="20"/>
        </w:rPr>
        <w:br/>
      </w:r>
      <w:r w:rsidRPr="0094431C">
        <w:rPr>
          <w:rStyle w:val="VerbatimChar"/>
          <w:sz w:val="20"/>
          <w:szCs w:val="20"/>
        </w:rPr>
        <w:t xml:space="preserve">  switch (action.type) {</w:t>
      </w:r>
      <w:r w:rsidRPr="0094431C">
        <w:rPr>
          <w:sz w:val="20"/>
          <w:szCs w:val="20"/>
        </w:rPr>
        <w:br/>
      </w:r>
      <w:r w:rsidRPr="0094431C">
        <w:rPr>
          <w:rStyle w:val="VerbatimChar"/>
          <w:sz w:val="20"/>
          <w:szCs w:val="20"/>
        </w:rPr>
        <w:t xml:space="preserve">    case 'CHANGE_FIELD':</w:t>
      </w:r>
      <w:r w:rsidRPr="0094431C">
        <w:rPr>
          <w:sz w:val="20"/>
          <w:szCs w:val="20"/>
        </w:rPr>
        <w:br/>
      </w:r>
      <w:r w:rsidRPr="0094431C">
        <w:rPr>
          <w:rStyle w:val="VerbatimChar"/>
          <w:sz w:val="20"/>
          <w:szCs w:val="20"/>
        </w:rPr>
        <w:t xml:space="preserve">      // Actualizăm câmpul specificat cu valoarea nouă</w:t>
      </w:r>
      <w:r w:rsidRPr="0094431C">
        <w:rPr>
          <w:sz w:val="20"/>
          <w:szCs w:val="20"/>
        </w:rPr>
        <w:br/>
      </w:r>
      <w:r w:rsidRPr="0094431C">
        <w:rPr>
          <w:rStyle w:val="VerbatimChar"/>
          <w:sz w:val="20"/>
          <w:szCs w:val="20"/>
        </w:rPr>
        <w:t xml:space="preserve">      return { ...state, [action.field]: action.value };</w:t>
      </w:r>
      <w:r w:rsidRPr="0094431C">
        <w:rPr>
          <w:sz w:val="20"/>
          <w:szCs w:val="20"/>
        </w:rPr>
        <w:br/>
      </w:r>
      <w:r w:rsidRPr="0094431C">
        <w:rPr>
          <w:rStyle w:val="VerbatimChar"/>
          <w:sz w:val="20"/>
          <w:szCs w:val="20"/>
        </w:rPr>
        <w:t xml:space="preserve">    case 'RESET':</w:t>
      </w:r>
      <w:r w:rsidRPr="0094431C">
        <w:rPr>
          <w:sz w:val="20"/>
          <w:szCs w:val="20"/>
        </w:rPr>
        <w:br/>
      </w:r>
      <w:r w:rsidRPr="0094431C">
        <w:rPr>
          <w:rStyle w:val="VerbatimChar"/>
          <w:sz w:val="20"/>
          <w:szCs w:val="20"/>
        </w:rPr>
        <w:t xml:space="preserve">      // Revenim la starea inițială (golește formularul)</w:t>
      </w:r>
      <w:r w:rsidRPr="0094431C">
        <w:rPr>
          <w:sz w:val="20"/>
          <w:szCs w:val="20"/>
        </w:rPr>
        <w:br/>
      </w:r>
      <w:r w:rsidRPr="0094431C">
        <w:rPr>
          <w:rStyle w:val="VerbatimChar"/>
          <w:sz w:val="20"/>
          <w:szCs w:val="20"/>
        </w:rPr>
        <w:t xml:space="preserve">      return initialFormState;</w:t>
      </w:r>
      <w:r w:rsidRPr="0094431C">
        <w:rPr>
          <w:sz w:val="20"/>
          <w:szCs w:val="20"/>
        </w:rPr>
        <w:br/>
      </w:r>
      <w:r w:rsidRPr="0094431C">
        <w:rPr>
          <w:rStyle w:val="VerbatimChar"/>
          <w:sz w:val="20"/>
          <w:szCs w:val="20"/>
        </w:rPr>
        <w:t xml:space="preserve">    default:</w:t>
      </w:r>
      <w:r w:rsidRPr="0094431C">
        <w:rPr>
          <w:sz w:val="20"/>
          <w:szCs w:val="20"/>
        </w:rPr>
        <w:br/>
      </w:r>
      <w:r w:rsidRPr="0094431C">
        <w:rPr>
          <w:rStyle w:val="VerbatimChar"/>
          <w:sz w:val="20"/>
          <w:szCs w:val="20"/>
        </w:rPr>
        <w:lastRenderedPageBreak/>
        <w:t xml:space="preserve">      return state;</w:t>
      </w:r>
      <w:r w:rsidRPr="0094431C">
        <w:rPr>
          <w:sz w:val="20"/>
          <w:szCs w:val="20"/>
        </w:rPr>
        <w:br/>
      </w:r>
      <w:r w:rsidRPr="0094431C">
        <w:rPr>
          <w:rStyle w:val="VerbatimChar"/>
          <w:sz w:val="20"/>
          <w:szCs w:val="20"/>
        </w:rPr>
        <w:t xml:space="preserve">  }</w:t>
      </w:r>
      <w:r w:rsidRPr="0094431C">
        <w:rPr>
          <w:sz w:val="20"/>
          <w:szCs w:val="20"/>
        </w:rPr>
        <w:br/>
      </w:r>
      <w:r w:rsidRPr="0094431C">
        <w:rPr>
          <w:rStyle w:val="VerbatimChar"/>
          <w:sz w:val="20"/>
          <w:szCs w:val="20"/>
        </w:rPr>
        <w:t>}</w:t>
      </w:r>
      <w:r w:rsidRPr="0094431C">
        <w:rPr>
          <w:sz w:val="20"/>
          <w:szCs w:val="20"/>
        </w:rPr>
        <w:br/>
      </w:r>
      <w:r w:rsidRPr="0094431C">
        <w:rPr>
          <w:sz w:val="20"/>
          <w:szCs w:val="20"/>
        </w:rPr>
        <w:br/>
      </w:r>
      <w:r w:rsidRPr="0094431C">
        <w:rPr>
          <w:rStyle w:val="VerbatimChar"/>
          <w:sz w:val="20"/>
          <w:szCs w:val="20"/>
        </w:rPr>
        <w:t>function NewNoteForm() {</w:t>
      </w:r>
      <w:r w:rsidRPr="0094431C">
        <w:rPr>
          <w:sz w:val="20"/>
          <w:szCs w:val="20"/>
        </w:rPr>
        <w:br/>
      </w:r>
      <w:r w:rsidRPr="0094431C">
        <w:rPr>
          <w:rStyle w:val="VerbatimChar"/>
          <w:sz w:val="20"/>
          <w:szCs w:val="20"/>
        </w:rPr>
        <w:t xml:space="preserve">  // Inițializăm useReducer cu reducer-ul și starea inițială</w:t>
      </w:r>
      <w:r w:rsidRPr="0094431C">
        <w:rPr>
          <w:sz w:val="20"/>
          <w:szCs w:val="20"/>
        </w:rPr>
        <w:br/>
      </w:r>
      <w:r w:rsidRPr="0094431C">
        <w:rPr>
          <w:rStyle w:val="VerbatimChar"/>
          <w:sz w:val="20"/>
          <w:szCs w:val="20"/>
        </w:rPr>
        <w:t xml:space="preserve">  const [formState, dispatch] = useReducer(formReducer, initialFormState);</w:t>
      </w:r>
      <w:r w:rsidRPr="0094431C">
        <w:rPr>
          <w:sz w:val="20"/>
          <w:szCs w:val="20"/>
        </w:rPr>
        <w:br/>
      </w:r>
      <w:r w:rsidRPr="0094431C">
        <w:rPr>
          <w:sz w:val="20"/>
          <w:szCs w:val="20"/>
        </w:rPr>
        <w:br/>
      </w:r>
      <w:r w:rsidRPr="0094431C">
        <w:rPr>
          <w:rStyle w:val="VerbatimChar"/>
          <w:sz w:val="20"/>
          <w:szCs w:val="20"/>
        </w:rPr>
        <w:t xml:space="preserve">  // Handler pentru schimbarea oricărui câmp al formularului</w:t>
      </w:r>
      <w:r w:rsidRPr="0094431C">
        <w:rPr>
          <w:sz w:val="20"/>
          <w:szCs w:val="20"/>
        </w:rPr>
        <w:br/>
      </w:r>
      <w:r w:rsidRPr="0094431C">
        <w:rPr>
          <w:rStyle w:val="VerbatimChar"/>
          <w:sz w:val="20"/>
          <w:szCs w:val="20"/>
        </w:rPr>
        <w:t xml:space="preserve">  const handleChange = (e) =&gt; {</w:t>
      </w:r>
      <w:r w:rsidRPr="0094431C">
        <w:rPr>
          <w:sz w:val="20"/>
          <w:szCs w:val="20"/>
        </w:rPr>
        <w:br/>
      </w:r>
      <w:r w:rsidRPr="0094431C">
        <w:rPr>
          <w:rStyle w:val="VerbatimChar"/>
          <w:sz w:val="20"/>
          <w:szCs w:val="20"/>
        </w:rPr>
        <w:t xml:space="preserve">    dispatch({</w:t>
      </w:r>
      <w:r w:rsidRPr="0094431C">
        <w:rPr>
          <w:sz w:val="20"/>
          <w:szCs w:val="20"/>
        </w:rPr>
        <w:br/>
      </w:r>
      <w:r w:rsidRPr="0094431C">
        <w:rPr>
          <w:rStyle w:val="VerbatimChar"/>
          <w:sz w:val="20"/>
          <w:szCs w:val="20"/>
        </w:rPr>
        <w:t xml:space="preserve">      type: 'CHANGE_FIELD',</w:t>
      </w:r>
      <w:r w:rsidRPr="0094431C">
        <w:rPr>
          <w:sz w:val="20"/>
          <w:szCs w:val="20"/>
        </w:rPr>
        <w:br/>
      </w:r>
      <w:r w:rsidRPr="0094431C">
        <w:rPr>
          <w:rStyle w:val="VerbatimChar"/>
          <w:sz w:val="20"/>
          <w:szCs w:val="20"/>
        </w:rPr>
        <w:t xml:space="preserve">      field: e.target.name,      // numele câmpului (title sau content)</w:t>
      </w:r>
      <w:r w:rsidRPr="0094431C">
        <w:rPr>
          <w:sz w:val="20"/>
          <w:szCs w:val="20"/>
        </w:rPr>
        <w:br/>
      </w:r>
      <w:r w:rsidRPr="0094431C">
        <w:rPr>
          <w:rStyle w:val="VerbatimChar"/>
          <w:sz w:val="20"/>
          <w:szCs w:val="20"/>
        </w:rPr>
        <w:t xml:space="preserve">      value: e.target.value      // valoarea nou introdusă</w:t>
      </w:r>
      <w:r w:rsidRPr="0094431C">
        <w:rPr>
          <w:sz w:val="20"/>
          <w:szCs w:val="20"/>
        </w:rPr>
        <w:br/>
      </w:r>
      <w:r w:rsidRPr="0094431C">
        <w:rPr>
          <w:rStyle w:val="VerbatimChar"/>
          <w:sz w:val="20"/>
          <w:szCs w:val="20"/>
        </w:rPr>
        <w:t xml:space="preserve">    });</w:t>
      </w:r>
      <w:r w:rsidRPr="0094431C">
        <w:rPr>
          <w:sz w:val="20"/>
          <w:szCs w:val="20"/>
        </w:rPr>
        <w:br/>
      </w:r>
      <w:r w:rsidRPr="0094431C">
        <w:rPr>
          <w:rStyle w:val="VerbatimChar"/>
          <w:sz w:val="20"/>
          <w:szCs w:val="20"/>
        </w:rPr>
        <w:t xml:space="preserve">  };</w:t>
      </w:r>
      <w:r w:rsidRPr="0094431C">
        <w:rPr>
          <w:sz w:val="20"/>
          <w:szCs w:val="20"/>
        </w:rPr>
        <w:br/>
      </w:r>
      <w:r w:rsidRPr="0094431C">
        <w:rPr>
          <w:sz w:val="20"/>
          <w:szCs w:val="20"/>
        </w:rPr>
        <w:br/>
      </w:r>
      <w:r w:rsidRPr="0094431C">
        <w:rPr>
          <w:rStyle w:val="VerbatimChar"/>
          <w:sz w:val="20"/>
          <w:szCs w:val="20"/>
        </w:rPr>
        <w:t xml:space="preserve">  // Handler pentru resetarea formularului</w:t>
      </w:r>
      <w:r w:rsidRPr="0094431C">
        <w:rPr>
          <w:sz w:val="20"/>
          <w:szCs w:val="20"/>
        </w:rPr>
        <w:br/>
      </w:r>
      <w:r w:rsidRPr="0094431C">
        <w:rPr>
          <w:rStyle w:val="VerbatimChar"/>
          <w:sz w:val="20"/>
          <w:szCs w:val="20"/>
        </w:rPr>
        <w:t xml:space="preserve">  const handleReset = () =&gt; {</w:t>
      </w:r>
      <w:r w:rsidRPr="0094431C">
        <w:rPr>
          <w:sz w:val="20"/>
          <w:szCs w:val="20"/>
        </w:rPr>
        <w:br/>
      </w:r>
      <w:r w:rsidRPr="0094431C">
        <w:rPr>
          <w:rStyle w:val="VerbatimChar"/>
          <w:sz w:val="20"/>
          <w:szCs w:val="20"/>
        </w:rPr>
        <w:t xml:space="preserve">    dispatch({ type: 'RESET' });</w:t>
      </w:r>
      <w:r w:rsidRPr="0094431C">
        <w:rPr>
          <w:sz w:val="20"/>
          <w:szCs w:val="20"/>
        </w:rPr>
        <w:br/>
      </w:r>
      <w:r w:rsidRPr="0094431C">
        <w:rPr>
          <w:rStyle w:val="VerbatimChar"/>
          <w:sz w:val="20"/>
          <w:szCs w:val="20"/>
        </w:rPr>
        <w:t xml:space="preserve">  };</w:t>
      </w:r>
      <w:r w:rsidRPr="0094431C">
        <w:rPr>
          <w:sz w:val="20"/>
          <w:szCs w:val="20"/>
        </w:rPr>
        <w:br/>
      </w:r>
      <w:r w:rsidRPr="0094431C">
        <w:rPr>
          <w:sz w:val="20"/>
          <w:szCs w:val="20"/>
        </w:rPr>
        <w:br/>
      </w:r>
      <w:r w:rsidRPr="0094431C">
        <w:rPr>
          <w:rStyle w:val="VerbatimChar"/>
          <w:sz w:val="20"/>
          <w:szCs w:val="20"/>
        </w:rPr>
        <w:t xml:space="preserve">  return (</w:t>
      </w:r>
      <w:r w:rsidRPr="0094431C">
        <w:rPr>
          <w:sz w:val="20"/>
          <w:szCs w:val="20"/>
        </w:rPr>
        <w:br/>
      </w:r>
      <w:r w:rsidRPr="0094431C">
        <w:rPr>
          <w:rStyle w:val="VerbatimChar"/>
          <w:sz w:val="20"/>
          <w:szCs w:val="20"/>
        </w:rPr>
        <w:t xml:space="preserve">    &lt;div&gt;</w:t>
      </w:r>
      <w:r w:rsidRPr="0094431C">
        <w:rPr>
          <w:sz w:val="20"/>
          <w:szCs w:val="20"/>
        </w:rPr>
        <w:br/>
      </w:r>
      <w:r w:rsidRPr="0094431C">
        <w:rPr>
          <w:rStyle w:val="VerbatimChar"/>
          <w:sz w:val="20"/>
          <w:szCs w:val="20"/>
        </w:rPr>
        <w:t xml:space="preserve">      &lt;input </w:t>
      </w:r>
      <w:r w:rsidRPr="0094431C">
        <w:rPr>
          <w:sz w:val="20"/>
          <w:szCs w:val="20"/>
        </w:rPr>
        <w:br/>
      </w:r>
      <w:r w:rsidRPr="0094431C">
        <w:rPr>
          <w:rStyle w:val="VerbatimChar"/>
          <w:sz w:val="20"/>
          <w:szCs w:val="20"/>
        </w:rPr>
        <w:t xml:space="preserve">        name="title"</w:t>
      </w:r>
      <w:r w:rsidRPr="0094431C">
        <w:rPr>
          <w:sz w:val="20"/>
          <w:szCs w:val="20"/>
        </w:rPr>
        <w:br/>
      </w:r>
      <w:r w:rsidRPr="0094431C">
        <w:rPr>
          <w:rStyle w:val="VerbatimChar"/>
          <w:sz w:val="20"/>
          <w:szCs w:val="20"/>
        </w:rPr>
        <w:t xml:space="preserve">        value={formState.title}</w:t>
      </w:r>
      <w:r w:rsidRPr="0094431C">
        <w:rPr>
          <w:sz w:val="20"/>
          <w:szCs w:val="20"/>
        </w:rPr>
        <w:br/>
      </w:r>
      <w:r w:rsidRPr="0094431C">
        <w:rPr>
          <w:rStyle w:val="VerbatimChar"/>
          <w:sz w:val="20"/>
          <w:szCs w:val="20"/>
        </w:rPr>
        <w:t xml:space="preserve">        onChange={handleChange}</w:t>
      </w:r>
      <w:r w:rsidRPr="0094431C">
        <w:rPr>
          <w:sz w:val="20"/>
          <w:szCs w:val="20"/>
        </w:rPr>
        <w:br/>
      </w:r>
      <w:r w:rsidRPr="0094431C">
        <w:rPr>
          <w:rStyle w:val="VerbatimChar"/>
          <w:sz w:val="20"/>
          <w:szCs w:val="20"/>
        </w:rPr>
        <w:t xml:space="preserve">      /&gt;</w:t>
      </w:r>
      <w:r w:rsidRPr="0094431C">
        <w:rPr>
          <w:sz w:val="20"/>
          <w:szCs w:val="20"/>
        </w:rPr>
        <w:br/>
      </w:r>
      <w:r w:rsidRPr="0094431C">
        <w:rPr>
          <w:rStyle w:val="VerbatimChar"/>
          <w:sz w:val="20"/>
          <w:szCs w:val="20"/>
        </w:rPr>
        <w:t xml:space="preserve">      &lt;textarea </w:t>
      </w:r>
      <w:r w:rsidRPr="0094431C">
        <w:rPr>
          <w:sz w:val="20"/>
          <w:szCs w:val="20"/>
        </w:rPr>
        <w:br/>
      </w:r>
      <w:r w:rsidRPr="0094431C">
        <w:rPr>
          <w:rStyle w:val="VerbatimChar"/>
          <w:sz w:val="20"/>
          <w:szCs w:val="20"/>
        </w:rPr>
        <w:t xml:space="preserve">        name="content"</w:t>
      </w:r>
      <w:r w:rsidRPr="0094431C">
        <w:rPr>
          <w:sz w:val="20"/>
          <w:szCs w:val="20"/>
        </w:rPr>
        <w:br/>
      </w:r>
      <w:r w:rsidRPr="0094431C">
        <w:rPr>
          <w:rStyle w:val="VerbatimChar"/>
          <w:sz w:val="20"/>
          <w:szCs w:val="20"/>
        </w:rPr>
        <w:t xml:space="preserve">        value={formState.content}</w:t>
      </w:r>
      <w:r w:rsidRPr="0094431C">
        <w:rPr>
          <w:sz w:val="20"/>
          <w:szCs w:val="20"/>
        </w:rPr>
        <w:br/>
      </w:r>
      <w:r w:rsidRPr="0094431C">
        <w:rPr>
          <w:rStyle w:val="VerbatimChar"/>
          <w:sz w:val="20"/>
          <w:szCs w:val="20"/>
        </w:rPr>
        <w:t xml:space="preserve">        onChange={handleChange}</w:t>
      </w:r>
      <w:r w:rsidRPr="0094431C">
        <w:rPr>
          <w:sz w:val="20"/>
          <w:szCs w:val="20"/>
        </w:rPr>
        <w:br/>
      </w:r>
      <w:r w:rsidRPr="0094431C">
        <w:rPr>
          <w:rStyle w:val="VerbatimChar"/>
          <w:sz w:val="20"/>
          <w:szCs w:val="20"/>
        </w:rPr>
        <w:t xml:space="preserve">      /&gt;</w:t>
      </w:r>
      <w:r w:rsidRPr="0094431C">
        <w:rPr>
          <w:sz w:val="20"/>
          <w:szCs w:val="20"/>
        </w:rPr>
        <w:br/>
      </w:r>
      <w:r w:rsidRPr="0094431C">
        <w:rPr>
          <w:rStyle w:val="VerbatimChar"/>
          <w:sz w:val="20"/>
          <w:szCs w:val="20"/>
        </w:rPr>
        <w:t xml:space="preserve">      &lt;button onClick={handleReset}&gt;Reset&lt;/button&gt;</w:t>
      </w:r>
      <w:r w:rsidRPr="0094431C">
        <w:rPr>
          <w:sz w:val="20"/>
          <w:szCs w:val="20"/>
        </w:rPr>
        <w:br/>
      </w:r>
      <w:r w:rsidRPr="0094431C">
        <w:rPr>
          <w:rStyle w:val="VerbatimChar"/>
          <w:sz w:val="20"/>
          <w:szCs w:val="20"/>
        </w:rPr>
        <w:t xml:space="preserve">    &lt;/div&gt;</w:t>
      </w:r>
      <w:r w:rsidRPr="0094431C">
        <w:rPr>
          <w:sz w:val="20"/>
          <w:szCs w:val="20"/>
        </w:rPr>
        <w:br/>
      </w:r>
      <w:r w:rsidRPr="0094431C">
        <w:rPr>
          <w:rStyle w:val="VerbatimChar"/>
          <w:sz w:val="20"/>
          <w:szCs w:val="20"/>
        </w:rPr>
        <w:t xml:space="preserve">  );</w:t>
      </w:r>
      <w:r w:rsidRPr="0094431C">
        <w:rPr>
          <w:sz w:val="20"/>
          <w:szCs w:val="20"/>
        </w:rPr>
        <w:br/>
      </w:r>
      <w:r w:rsidRPr="0094431C">
        <w:rPr>
          <w:rStyle w:val="VerbatimChar"/>
          <w:sz w:val="20"/>
          <w:szCs w:val="20"/>
        </w:rPr>
        <w:t>}</w:t>
      </w:r>
    </w:p>
    <w:p w14:paraId="15FF5CE5" w14:textId="2D6B3C16" w:rsidR="000017CD" w:rsidRDefault="00000000" w:rsidP="0094431C">
      <w:pPr>
        <w:pStyle w:val="FirstParagraph"/>
        <w:ind w:firstLine="720"/>
        <w:jc w:val="both"/>
      </w:pPr>
      <w:r>
        <w:t>În acest cod, starea formularului (</w:t>
      </w:r>
      <w:r>
        <w:rPr>
          <w:rStyle w:val="VerbatimChar"/>
        </w:rPr>
        <w:t>formState</w:t>
      </w:r>
      <w:r>
        <w:t xml:space="preserve">) este un obiect gestionat intern de componentă cu ajutorul reducer-ului </w:t>
      </w:r>
      <w:r>
        <w:rPr>
          <w:rStyle w:val="VerbatimChar"/>
        </w:rPr>
        <w:t>formReducer</w:t>
      </w:r>
      <w:r>
        <w:t>. Acest reducer știe să proceseze două tipuri de acțiuni: modificarea unui câmp (</w:t>
      </w:r>
      <w:r>
        <w:rPr>
          <w:rStyle w:val="VerbatimChar"/>
        </w:rPr>
        <w:t>CHANGE_FIELD</w:t>
      </w:r>
      <w:r>
        <w:t>) și resetarea întregului formular (</w:t>
      </w:r>
      <w:r>
        <w:rPr>
          <w:rStyle w:val="VerbatimChar"/>
        </w:rPr>
        <w:t>RESET</w:t>
      </w:r>
      <w:r>
        <w:t xml:space="preserve">). Observați că logica de actualizare este foarte clară și izolată: când oricare </w:t>
      </w:r>
      <w:r>
        <w:rPr>
          <w:rStyle w:val="VerbatimChar"/>
        </w:rPr>
        <w:t>&lt;input&gt;</w:t>
      </w:r>
      <w:r>
        <w:t xml:space="preserve"> sau </w:t>
      </w:r>
      <w:r>
        <w:rPr>
          <w:rStyle w:val="VerbatimChar"/>
        </w:rPr>
        <w:t>&lt;textarea&gt;</w:t>
      </w:r>
      <w:r>
        <w:t xml:space="preserve"> primește o modificare, se face dispatch la acțiunea </w:t>
      </w:r>
      <w:r>
        <w:rPr>
          <w:rStyle w:val="VerbatimChar"/>
        </w:rPr>
        <w:t>CHANGE_FIELD</w:t>
      </w:r>
      <w:r>
        <w:t xml:space="preserve"> cu numele câmpului și noua valoare, iar reducer-ul actualizează starea în consecință, folosind sintaxa spread (</w:t>
      </w:r>
      <w:r>
        <w:rPr>
          <w:rStyle w:val="VerbatimChar"/>
        </w:rPr>
        <w:t>...</w:t>
      </w:r>
      <w:r>
        <w:t xml:space="preserve">) pentru a crea un nou obiect de stare (fără mutații directe). La acțiunea </w:t>
      </w:r>
      <w:r>
        <w:rPr>
          <w:rStyle w:val="VerbatimChar"/>
        </w:rPr>
        <w:t>RESET</w:t>
      </w:r>
      <w:r>
        <w:t xml:space="preserve">, se returnează pur și simplu starea </w:t>
      </w:r>
      <w:proofErr w:type="spellStart"/>
      <w:r>
        <w:t>inițială</w:t>
      </w:r>
      <w:proofErr w:type="spellEnd"/>
      <w:r>
        <w:t xml:space="preserve">, </w:t>
      </w:r>
      <w:proofErr w:type="spellStart"/>
      <w:r>
        <w:t>golind</w:t>
      </w:r>
      <w:proofErr w:type="spellEnd"/>
      <w:r>
        <w:t xml:space="preserve"> </w:t>
      </w:r>
      <w:proofErr w:type="spellStart"/>
      <w:r>
        <w:t>formularul</w:t>
      </w:r>
      <w:proofErr w:type="spellEnd"/>
      <w:r>
        <w:fldChar w:fldCharType="begin"/>
      </w:r>
      <w:r>
        <w:instrText>HYPERLINK "file://file_00000000ace471f4a90214afc972014d" \l ":~:text=const%20initialFormState%20%3D%20,initialFormState%3B%20default%3A%20return%20state%3B" \h</w:instrText>
      </w:r>
      <w:r>
        <w:fldChar w:fldCharType="separate"/>
      </w:r>
      <w:r>
        <w:fldChar w:fldCharType="end"/>
      </w:r>
      <w:hyperlink r:id="rId23" w:anchor=":~:text=In%20this%20snippet%2C%20useReducer%20keeps,need%20for%20a%20global%20store"/>
      <w:r>
        <w:t>.</w:t>
      </w:r>
    </w:p>
    <w:p w14:paraId="009B782A" w14:textId="77777777" w:rsidR="000017CD" w:rsidRDefault="00000000" w:rsidP="0094431C">
      <w:pPr>
        <w:pStyle w:val="BodyText"/>
        <w:ind w:firstLine="480"/>
        <w:jc w:val="both"/>
      </w:pPr>
      <w:r>
        <w:t xml:space="preserve">Avantajul acestei abordări este că toată logica stării formularului e centralizată în reducer, făcând comportamentul ușor de înțeles și de modificat. Dacă doar componenta </w:t>
      </w:r>
      <w:r>
        <w:rPr>
          <w:rStyle w:val="VerbatimChar"/>
        </w:rPr>
        <w:t>NewNoteForm</w:t>
      </w:r>
      <w:r>
        <w:t xml:space="preserve"> (și eventual copiii săi imediati) are nevoie de această stare, nu există niciun motiv să complicăm lucrurile cu un store global – am rezolvat problema local, elegant și fără dependențe suplimentare. După cum remarcă și Bouhouch (2024), pentru asemenea scenarii localizate, </w:t>
      </w:r>
      <w:r>
        <w:rPr>
          <w:rStyle w:val="VerbatimChar"/>
        </w:rPr>
        <w:t>useReducer</w:t>
      </w:r>
      <w:r>
        <w:t xml:space="preserve"> oferă suficientă putere cu mai puțină configurare comparativ cu Redux.</w:t>
      </w:r>
    </w:p>
    <w:p w14:paraId="675D94DC" w14:textId="635B239E" w:rsidR="000017CD" w:rsidRDefault="00000000" w:rsidP="0094431C">
      <w:pPr>
        <w:pStyle w:val="BlockText"/>
        <w:shd w:val="clear" w:color="auto" w:fill="D9F2D0" w:themeFill="accent6" w:themeFillTint="33"/>
        <w:jc w:val="both"/>
      </w:pPr>
      <w:r>
        <w:rPr>
          <w:b/>
          <w:bCs/>
        </w:rPr>
        <w:t>Notă:</w:t>
      </w:r>
      <w:r>
        <w:t xml:space="preserve"> Dacă am dori ca și altă parte </w:t>
      </w:r>
      <w:proofErr w:type="gramStart"/>
      <w:r>
        <w:t>a</w:t>
      </w:r>
      <w:proofErr w:type="gramEnd"/>
      <w:r>
        <w:t xml:space="preserve"> aplicației să știe de datele introduse în acest formular (</w:t>
      </w:r>
      <w:r w:rsidRPr="0094431C">
        <w:rPr>
          <w:i/>
          <w:iCs/>
        </w:rPr>
        <w:t xml:space="preserve">de exemplu, un preview </w:t>
      </w:r>
      <w:proofErr w:type="spellStart"/>
      <w:r w:rsidRPr="0094431C">
        <w:rPr>
          <w:i/>
          <w:iCs/>
        </w:rPr>
        <w:t>într</w:t>
      </w:r>
      <w:proofErr w:type="spellEnd"/>
      <w:r w:rsidRPr="0094431C">
        <w:rPr>
          <w:i/>
          <w:iCs/>
        </w:rPr>
        <w:t>-</w:t>
      </w:r>
      <w:r w:rsidR="0094431C">
        <w:rPr>
          <w:i/>
          <w:iCs/>
        </w:rPr>
        <w:t>o</w:t>
      </w:r>
      <w:r w:rsidRPr="0094431C">
        <w:rPr>
          <w:i/>
          <w:iCs/>
        </w:rPr>
        <w:t xml:space="preserve"> </w:t>
      </w:r>
      <w:proofErr w:type="spellStart"/>
      <w:r w:rsidRPr="0094431C">
        <w:rPr>
          <w:i/>
          <w:iCs/>
        </w:rPr>
        <w:t>alt</w:t>
      </w:r>
      <w:r w:rsidR="0094431C" w:rsidRPr="0094431C">
        <w:rPr>
          <w:i/>
          <w:iCs/>
        </w:rPr>
        <w:t>ă</w:t>
      </w:r>
      <w:proofErr w:type="spellEnd"/>
      <w:r w:rsidRPr="0094431C">
        <w:rPr>
          <w:i/>
          <w:iCs/>
        </w:rPr>
        <w:t xml:space="preserve"> </w:t>
      </w:r>
      <w:proofErr w:type="spellStart"/>
      <w:r w:rsidRPr="0094431C">
        <w:rPr>
          <w:i/>
          <w:iCs/>
        </w:rPr>
        <w:t>component</w:t>
      </w:r>
      <w:r w:rsidR="0094431C" w:rsidRPr="0094431C">
        <w:rPr>
          <w:i/>
          <w:iCs/>
        </w:rPr>
        <w:t>ă</w:t>
      </w:r>
      <w:proofErr w:type="spellEnd"/>
      <w:r>
        <w:t xml:space="preserve">), am </w:t>
      </w:r>
      <w:proofErr w:type="spellStart"/>
      <w:r>
        <w:t>putea</w:t>
      </w:r>
      <w:proofErr w:type="spellEnd"/>
      <w:r>
        <w:t xml:space="preserve"> </w:t>
      </w:r>
      <w:proofErr w:type="spellStart"/>
      <w:r>
        <w:t>eleva</w:t>
      </w:r>
      <w:proofErr w:type="spellEnd"/>
      <w:r>
        <w:t xml:space="preserve"> </w:t>
      </w:r>
      <w:proofErr w:type="spellStart"/>
      <w:r>
        <w:t>starea</w:t>
      </w:r>
      <w:proofErr w:type="spellEnd"/>
      <w:r w:rsidR="0094431C">
        <w:t>,</w:t>
      </w:r>
      <w:r>
        <w:t xml:space="preserve"> la un </w:t>
      </w:r>
      <w:proofErr w:type="spellStart"/>
      <w:r>
        <w:t>părinte</w:t>
      </w:r>
      <w:proofErr w:type="spellEnd"/>
      <w:r>
        <w:t xml:space="preserve"> comun sau utiliza Context API pentru a distribui </w:t>
      </w:r>
      <w:r>
        <w:rPr>
          <w:rStyle w:val="VerbatimChar"/>
        </w:rPr>
        <w:t>formState</w:t>
      </w:r>
      <w:r>
        <w:t xml:space="preserve"> și </w:t>
      </w:r>
      <w:r>
        <w:rPr>
          <w:rStyle w:val="VerbatimChar"/>
        </w:rPr>
        <w:t>dispatch</w:t>
      </w:r>
      <w:r>
        <w:t xml:space="preserve"> unde este nevoie (Chamseddine, 2024). Astfel de cazuri pot motiva trecerea de la o stare locală la o abordare globală, însă trebuie evaluat pragul la care complexitatea justifica acest lucru – “</w:t>
      </w:r>
      <w:r w:rsidRPr="0094431C">
        <w:rPr>
          <w:i/>
          <w:iCs/>
        </w:rPr>
        <w:t>nu folosiți un ciocan pneumatic pentru un cui mic</w:t>
      </w:r>
      <w:r>
        <w:t>”: dacă starea e relativ izolată, păstrați-o locală pentru simplitate.</w:t>
      </w:r>
    </w:p>
    <w:p w14:paraId="4FDB0D04" w14:textId="77777777" w:rsidR="0094431C" w:rsidRDefault="0094431C">
      <w:pPr>
        <w:pStyle w:val="Heading2"/>
        <w:rPr>
          <w:b/>
          <w:bCs/>
        </w:rPr>
      </w:pPr>
      <w:bookmarkStart w:id="6" w:name="Xd41c53cd27cf586e7e63dd0c9a276f8e688e599"/>
      <w:bookmarkEnd w:id="5"/>
    </w:p>
    <w:p w14:paraId="73FC66AE" w14:textId="2762C84C" w:rsidR="000017CD" w:rsidRDefault="0091034A">
      <w:pPr>
        <w:pStyle w:val="Heading2"/>
      </w:pPr>
      <w:r>
        <w:rPr>
          <w:b/>
          <w:bCs/>
        </w:rPr>
        <w:t xml:space="preserve">STAREA GLOBALĂ CU REDUX </w:t>
      </w:r>
      <w:r w:rsidR="00000000">
        <w:rPr>
          <w:b/>
          <w:bCs/>
        </w:rPr>
        <w:t xml:space="preserve">– Principii </w:t>
      </w:r>
      <w:proofErr w:type="spellStart"/>
      <w:r w:rsidR="00000000">
        <w:rPr>
          <w:b/>
          <w:bCs/>
        </w:rPr>
        <w:t>și</w:t>
      </w:r>
      <w:proofErr w:type="spellEnd"/>
      <w:r w:rsidR="00000000">
        <w:rPr>
          <w:b/>
          <w:bCs/>
        </w:rPr>
        <w:t xml:space="preserve"> </w:t>
      </w:r>
      <w:proofErr w:type="spellStart"/>
      <w:r w:rsidR="00000000">
        <w:rPr>
          <w:b/>
          <w:bCs/>
        </w:rPr>
        <w:t>Configurare</w:t>
      </w:r>
      <w:proofErr w:type="spellEnd"/>
    </w:p>
    <w:p w14:paraId="34FC046B" w14:textId="3F7C85A1" w:rsidR="000017CD" w:rsidRDefault="00000000" w:rsidP="00247B30">
      <w:pPr>
        <w:pStyle w:val="FirstParagraph"/>
        <w:ind w:firstLine="720"/>
        <w:jc w:val="both"/>
      </w:pPr>
      <w:r>
        <w:t xml:space="preserve">Pe măsură ce aplicațiile cresc, apare adesea necesitatea unei </w:t>
      </w:r>
      <w:r>
        <w:rPr>
          <w:b/>
          <w:bCs/>
        </w:rPr>
        <w:t>stări globale</w:t>
      </w:r>
      <w:r>
        <w:t xml:space="preserve"> – informații sau date care trebuie accesate și modificate de componente aflate în zone diferite ale arborelui UI (posibil fără relație părinte-copil directă). </w:t>
      </w:r>
      <w:r>
        <w:rPr>
          <w:b/>
          <w:bCs/>
        </w:rPr>
        <w:t>Redux</w:t>
      </w:r>
      <w:r>
        <w:t xml:space="preserve"> s-a impus ca o soluție standard pentru gestionarea predicitibilă a stării globale în aplicațiile JavaScript, bazându-se pe un model arhitectural unidirecțional (</w:t>
      </w:r>
      <w:r>
        <w:rPr>
          <w:i/>
          <w:iCs/>
        </w:rPr>
        <w:t>unidirectional data flow</w:t>
      </w:r>
      <w:r>
        <w:t xml:space="preserve">). În Redux clasic (fără Toolkit), programatorul configurează un </w:t>
      </w:r>
      <w:r>
        <w:rPr>
          <w:i/>
          <w:iCs/>
        </w:rPr>
        <w:t>store</w:t>
      </w:r>
      <w:r>
        <w:t xml:space="preserve"> unic ce deține întregul </w:t>
      </w:r>
      <w:r>
        <w:rPr>
          <w:i/>
          <w:iCs/>
        </w:rPr>
        <w:t>state</w:t>
      </w:r>
      <w:r>
        <w:t xml:space="preserve"> al </w:t>
      </w:r>
      <w:proofErr w:type="spellStart"/>
      <w:r>
        <w:t>aplicației</w:t>
      </w:r>
      <w:proofErr w:type="spellEnd"/>
      <w:r>
        <w:t xml:space="preserve">, </w:t>
      </w:r>
      <w:proofErr w:type="spellStart"/>
      <w:r>
        <w:t>definește</w:t>
      </w:r>
      <w:proofErr w:type="spellEnd"/>
      <w:r>
        <w:t xml:space="preserve"> </w:t>
      </w:r>
      <w:r w:rsidR="00D554EA">
        <w:rPr>
          <w:i/>
          <w:iCs/>
        </w:rPr>
        <w:t>reducers</w:t>
      </w:r>
      <w:r>
        <w:t xml:space="preserve"> pure care </w:t>
      </w:r>
      <w:proofErr w:type="spellStart"/>
      <w:r>
        <w:t>specifică</w:t>
      </w:r>
      <w:proofErr w:type="spellEnd"/>
      <w:r>
        <w:t xml:space="preserve"> cum se modifică părți din stare la primirea diverselor acțiuni, și folosește </w:t>
      </w:r>
      <w:r>
        <w:rPr>
          <w:i/>
          <w:iCs/>
        </w:rPr>
        <w:t>action creators</w:t>
      </w:r>
      <w:r>
        <w:t xml:space="preserve"> sau obiecte de acțiune pentru a transmite “ce s-a </w:t>
      </w:r>
      <w:proofErr w:type="spellStart"/>
      <w:r>
        <w:t>întâmplat</w:t>
      </w:r>
      <w:proofErr w:type="spellEnd"/>
      <w:r>
        <w:t>” (</w:t>
      </w:r>
      <w:proofErr w:type="spellStart"/>
      <w:r w:rsidR="00F55B0F" w:rsidRPr="00522FBC">
        <w:rPr>
          <w:i/>
          <w:iCs/>
        </w:rPr>
        <w:t>Schwarzmüller</w:t>
      </w:r>
      <w:proofErr w:type="spellEnd"/>
      <w:r w:rsidRPr="00522FBC">
        <w:rPr>
          <w:i/>
          <w:iCs/>
        </w:rPr>
        <w:t>, 20</w:t>
      </w:r>
      <w:r w:rsidR="00746D7E" w:rsidRPr="00522FBC">
        <w:rPr>
          <w:i/>
          <w:iCs/>
        </w:rPr>
        <w:t>2</w:t>
      </w:r>
      <w:r w:rsidR="00522FBC" w:rsidRPr="00522FBC">
        <w:rPr>
          <w:i/>
          <w:iCs/>
        </w:rPr>
        <w:t>5</w:t>
      </w:r>
      <w:r>
        <w:t xml:space="preserve">) </w:t>
      </w:r>
      <w:r w:rsidR="00746D7E">
        <w:t>[</w:t>
      </w:r>
      <w:r>
        <w:t xml:space="preserve">Ex: </w:t>
      </w:r>
      <w:r w:rsidRPr="00746D7E">
        <w:rPr>
          <w:b/>
          <w:bCs/>
        </w:rPr>
        <w:t>un action</w:t>
      </w:r>
      <w:r>
        <w:t xml:space="preserve"> </w:t>
      </w:r>
      <w:r>
        <w:rPr>
          <w:rStyle w:val="VerbatimChar"/>
        </w:rPr>
        <w:t>{ type: 'ADD_TODO', payload: { text: 'Learn Redux' } }</w:t>
      </w:r>
      <w:r>
        <w:t xml:space="preserve"> </w:t>
      </w:r>
      <w:r w:rsidRPr="00746D7E">
        <w:rPr>
          <w:b/>
          <w:bCs/>
        </w:rPr>
        <w:t>și un reducer</w:t>
      </w:r>
      <w:r>
        <w:t xml:space="preserve"> care știe să adauge </w:t>
      </w:r>
      <w:proofErr w:type="gramStart"/>
      <w:r>
        <w:t>un TODO</w:t>
      </w:r>
      <w:proofErr w:type="gramEnd"/>
      <w:r>
        <w:t xml:space="preserve"> în listă când vede </w:t>
      </w:r>
      <w:proofErr w:type="spellStart"/>
      <w:r>
        <w:t>acest</w:t>
      </w:r>
      <w:proofErr w:type="spellEnd"/>
      <w:r>
        <w:t xml:space="preserve"> tip de </w:t>
      </w:r>
      <w:proofErr w:type="spellStart"/>
      <w:r>
        <w:t>acțiune</w:t>
      </w:r>
      <w:proofErr w:type="spellEnd"/>
      <w:r w:rsidR="00746D7E">
        <w:t>].</w:t>
      </w:r>
    </w:p>
    <w:p w14:paraId="0AF77500" w14:textId="77777777" w:rsidR="00247B30" w:rsidRDefault="00000000" w:rsidP="00746D7E">
      <w:pPr>
        <w:pStyle w:val="BodyText"/>
        <w:ind w:firstLine="720"/>
        <w:jc w:val="both"/>
      </w:pPr>
      <w:r>
        <w:t xml:space="preserve">Principiile de </w:t>
      </w:r>
      <w:proofErr w:type="spellStart"/>
      <w:r>
        <w:t>bază</w:t>
      </w:r>
      <w:proofErr w:type="spellEnd"/>
      <w:r>
        <w:t xml:space="preserve"> ale Redux sunt:</w:t>
      </w:r>
    </w:p>
    <w:p w14:paraId="68A9AD1F" w14:textId="03FA9DD2" w:rsidR="00247B30" w:rsidRDefault="00000000" w:rsidP="00247B30">
      <w:pPr>
        <w:pStyle w:val="BodyText"/>
        <w:numPr>
          <w:ilvl w:val="0"/>
          <w:numId w:val="20"/>
        </w:numPr>
        <w:jc w:val="both"/>
      </w:pPr>
      <w:r>
        <w:rPr>
          <w:b/>
          <w:bCs/>
        </w:rPr>
        <w:t xml:space="preserve">Un singur </w:t>
      </w:r>
      <w:r w:rsidRPr="00247B30">
        <w:rPr>
          <w:b/>
          <w:bCs/>
          <w:i/>
          <w:iCs/>
        </w:rPr>
        <w:t>store</w:t>
      </w:r>
      <w:r>
        <w:t xml:space="preserve"> global ce conține starea aplicației sub forma </w:t>
      </w:r>
      <w:proofErr w:type="spellStart"/>
      <w:r>
        <w:t>unui</w:t>
      </w:r>
      <w:proofErr w:type="spellEnd"/>
      <w:r>
        <w:t xml:space="preserve"> arbore de </w:t>
      </w:r>
      <w:proofErr w:type="spellStart"/>
      <w:r>
        <w:t>obiecte</w:t>
      </w:r>
      <w:proofErr w:type="spellEnd"/>
      <w:r>
        <w:t>.</w:t>
      </w:r>
    </w:p>
    <w:p w14:paraId="116AEA43" w14:textId="1075793D" w:rsidR="00247B30" w:rsidRDefault="00000000" w:rsidP="00247B30">
      <w:pPr>
        <w:pStyle w:val="BodyText"/>
        <w:numPr>
          <w:ilvl w:val="0"/>
          <w:numId w:val="20"/>
        </w:numPr>
        <w:jc w:val="both"/>
      </w:pPr>
      <w:r>
        <w:rPr>
          <w:b/>
          <w:bCs/>
        </w:rPr>
        <w:t xml:space="preserve">Doar </w:t>
      </w:r>
      <w:proofErr w:type="spellStart"/>
      <w:r>
        <w:rPr>
          <w:b/>
          <w:bCs/>
        </w:rPr>
        <w:t>citire</w:t>
      </w:r>
      <w:proofErr w:type="spellEnd"/>
      <w:r>
        <w:t xml:space="preserve"> </w:t>
      </w:r>
      <w:proofErr w:type="gramStart"/>
      <w:r>
        <w:t>a</w:t>
      </w:r>
      <w:proofErr w:type="gramEnd"/>
      <w:r>
        <w:t xml:space="preserve"> </w:t>
      </w:r>
      <w:proofErr w:type="spellStart"/>
      <w:r>
        <w:t>acestui</w:t>
      </w:r>
      <w:proofErr w:type="spellEnd"/>
      <w:r>
        <w:t xml:space="preserve"> state; modificările sunt făcute prin emiterea (dispatch) de </w:t>
      </w:r>
      <w:proofErr w:type="spellStart"/>
      <w:r>
        <w:rPr>
          <w:b/>
          <w:bCs/>
        </w:rPr>
        <w:t>acțiuni</w:t>
      </w:r>
      <w:proofErr w:type="spellEnd"/>
      <w:r>
        <w:t xml:space="preserve"> care </w:t>
      </w:r>
      <w:proofErr w:type="spellStart"/>
      <w:r>
        <w:t>descriu</w:t>
      </w:r>
      <w:proofErr w:type="spellEnd"/>
      <w:r>
        <w:t xml:space="preserve"> </w:t>
      </w:r>
      <w:proofErr w:type="spellStart"/>
      <w:r>
        <w:t>evenimente</w:t>
      </w:r>
      <w:proofErr w:type="spellEnd"/>
      <w:r>
        <w:t>.</w:t>
      </w:r>
    </w:p>
    <w:p w14:paraId="06558DE6" w14:textId="581F38FB" w:rsidR="00247B30" w:rsidRDefault="00D554EA" w:rsidP="00247B30">
      <w:pPr>
        <w:pStyle w:val="BodyText"/>
        <w:numPr>
          <w:ilvl w:val="0"/>
          <w:numId w:val="20"/>
        </w:numPr>
        <w:jc w:val="both"/>
      </w:pPr>
      <w:r>
        <w:rPr>
          <w:b/>
          <w:bCs/>
        </w:rPr>
        <w:t>Reducers</w:t>
      </w:r>
      <w:r w:rsidR="00000000">
        <w:rPr>
          <w:b/>
          <w:bCs/>
        </w:rPr>
        <w:t xml:space="preserve"> pure</w:t>
      </w:r>
      <w:r w:rsidR="00000000">
        <w:t xml:space="preserve"> care </w:t>
      </w:r>
      <w:proofErr w:type="spellStart"/>
      <w:r w:rsidR="00000000">
        <w:t>specifică</w:t>
      </w:r>
      <w:proofErr w:type="spellEnd"/>
      <w:r w:rsidR="00000000">
        <w:t xml:space="preserve"> tranzițiile de stare: acestea </w:t>
      </w:r>
      <w:proofErr w:type="spellStart"/>
      <w:r w:rsidR="00000000">
        <w:t>primesc</w:t>
      </w:r>
      <w:proofErr w:type="spellEnd"/>
      <w:r w:rsidR="00000000">
        <w:t xml:space="preserve"> </w:t>
      </w:r>
      <w:proofErr w:type="spellStart"/>
      <w:r w:rsidR="00000000">
        <w:t>starea</w:t>
      </w:r>
      <w:proofErr w:type="spellEnd"/>
      <w:r w:rsidR="00000000">
        <w:t xml:space="preserve"> </w:t>
      </w:r>
      <w:proofErr w:type="spellStart"/>
      <w:r w:rsidR="00000000">
        <w:t>curentă</w:t>
      </w:r>
      <w:proofErr w:type="spellEnd"/>
      <w:r w:rsidR="00000000">
        <w:t xml:space="preserve"> </w:t>
      </w:r>
      <w:r w:rsidR="00247B30">
        <w:t>plus</w:t>
      </w:r>
      <w:r w:rsidR="00000000">
        <w:t xml:space="preserve"> o </w:t>
      </w:r>
      <w:proofErr w:type="spellStart"/>
      <w:r w:rsidR="00000000">
        <w:t>acțiune</w:t>
      </w:r>
      <w:proofErr w:type="spellEnd"/>
      <w:r w:rsidR="00000000">
        <w:t xml:space="preserve"> </w:t>
      </w:r>
      <w:proofErr w:type="spellStart"/>
      <w:r w:rsidR="00000000">
        <w:t>și</w:t>
      </w:r>
      <w:proofErr w:type="spellEnd"/>
      <w:r w:rsidR="00000000">
        <w:t xml:space="preserve"> returnează noua stare, fără efecte secundare (nu fac mutații directe, nu </w:t>
      </w:r>
      <w:proofErr w:type="spellStart"/>
      <w:r w:rsidR="00000000">
        <w:t>apelează</w:t>
      </w:r>
      <w:proofErr w:type="spellEnd"/>
      <w:r w:rsidR="00000000">
        <w:t xml:space="preserve"> API-</w:t>
      </w:r>
      <w:proofErr w:type="spellStart"/>
      <w:r w:rsidR="00000000">
        <w:t>uri</w:t>
      </w:r>
      <w:proofErr w:type="spellEnd"/>
      <w:r w:rsidR="00000000">
        <w:t>, etc.).</w:t>
      </w:r>
    </w:p>
    <w:p w14:paraId="4342433B" w14:textId="539D03C3" w:rsidR="000017CD" w:rsidRDefault="00000000" w:rsidP="00247B30">
      <w:pPr>
        <w:pStyle w:val="BodyText"/>
        <w:numPr>
          <w:ilvl w:val="0"/>
          <w:numId w:val="20"/>
        </w:numPr>
        <w:jc w:val="both"/>
      </w:pPr>
      <w:r>
        <w:rPr>
          <w:b/>
          <w:bCs/>
        </w:rPr>
        <w:t xml:space="preserve">Flux </w:t>
      </w:r>
      <w:proofErr w:type="spellStart"/>
      <w:r>
        <w:rPr>
          <w:b/>
          <w:bCs/>
        </w:rPr>
        <w:t>unidirecțional</w:t>
      </w:r>
      <w:proofErr w:type="spellEnd"/>
      <w:r>
        <w:rPr>
          <w:b/>
          <w:bCs/>
        </w:rPr>
        <w:t>:</w:t>
      </w:r>
      <w:r>
        <w:t xml:space="preserve"> </w:t>
      </w:r>
      <w:proofErr w:type="spellStart"/>
      <w:r>
        <w:t>acțiunea</w:t>
      </w:r>
      <w:proofErr w:type="spellEnd"/>
      <w:r>
        <w:t xml:space="preserve"> se </w:t>
      </w:r>
      <w:r>
        <w:rPr>
          <w:i/>
          <w:iCs/>
        </w:rPr>
        <w:t>dispatch</w:t>
      </w:r>
      <w:r>
        <w:t>-</w:t>
      </w:r>
      <w:proofErr w:type="spellStart"/>
      <w:r>
        <w:t>ează</w:t>
      </w:r>
      <w:proofErr w:type="spellEnd"/>
      <w:r>
        <w:t xml:space="preserve">, </w:t>
      </w:r>
      <w:proofErr w:type="spellStart"/>
      <w:r>
        <w:t>trece</w:t>
      </w:r>
      <w:proofErr w:type="spellEnd"/>
      <w:r>
        <w:t xml:space="preserve"> </w:t>
      </w:r>
      <w:proofErr w:type="spellStart"/>
      <w:r>
        <w:t>prin</w:t>
      </w:r>
      <w:proofErr w:type="spellEnd"/>
      <w:r>
        <w:t xml:space="preserve"> </w:t>
      </w:r>
      <w:proofErr w:type="spellStart"/>
      <w:r w:rsidRPr="00247B30">
        <w:rPr>
          <w:i/>
          <w:iCs/>
        </w:rPr>
        <w:t>reducere</w:t>
      </w:r>
      <w:proofErr w:type="spellEnd"/>
      <w:r>
        <w:t xml:space="preserve"> care </w:t>
      </w:r>
      <w:proofErr w:type="spellStart"/>
      <w:r>
        <w:t>actualizează</w:t>
      </w:r>
      <w:proofErr w:type="spellEnd"/>
      <w:r>
        <w:t xml:space="preserve"> </w:t>
      </w:r>
      <w:r w:rsidRPr="00247B30">
        <w:rPr>
          <w:i/>
          <w:iCs/>
        </w:rPr>
        <w:t>state</w:t>
      </w:r>
      <w:r>
        <w:t xml:space="preserve">-ul, iar noul </w:t>
      </w:r>
      <w:r w:rsidRPr="00247B30">
        <w:rPr>
          <w:i/>
          <w:iCs/>
        </w:rPr>
        <w:t>state</w:t>
      </w:r>
      <w:r>
        <w:t xml:space="preserve"> este furnizat componentelor (de obicei prin </w:t>
      </w:r>
      <w:r>
        <w:rPr>
          <w:i/>
          <w:iCs/>
        </w:rPr>
        <w:t>subscribe</w:t>
      </w:r>
      <w:r>
        <w:t xml:space="preserve"> sau, în React, prin hook-ul </w:t>
      </w:r>
      <w:r>
        <w:rPr>
          <w:rStyle w:val="VerbatimChar"/>
        </w:rPr>
        <w:t>useSelector</w:t>
      </w:r>
      <w:r>
        <w:t>).</w:t>
      </w:r>
    </w:p>
    <w:p w14:paraId="6019F76A" w14:textId="7E74F005" w:rsidR="000017CD" w:rsidRDefault="00000000" w:rsidP="000B3A39">
      <w:pPr>
        <w:pStyle w:val="BodyText"/>
        <w:ind w:firstLine="720"/>
        <w:jc w:val="both"/>
      </w:pPr>
      <w:r>
        <w:t xml:space="preserve">Acest model oferă predictibilitate și posibilitatea de a folosi unelte ca Redux DevTools pentru </w:t>
      </w:r>
      <w:proofErr w:type="gramStart"/>
      <w:r>
        <w:t>a</w:t>
      </w:r>
      <w:proofErr w:type="gramEnd"/>
      <w:r>
        <w:t xml:space="preserve"> inspecta acțiunile și stările de-a lungul timpului (util, de ex., pentru </w:t>
      </w:r>
      <w:r>
        <w:rPr>
          <w:i/>
          <w:iCs/>
        </w:rPr>
        <w:t>debugging</w:t>
      </w:r>
      <w:r>
        <w:t xml:space="preserve"> cu “time-travel”). Însă Redux-ul tradițional implica destul de mult </w:t>
      </w:r>
      <w:r>
        <w:rPr>
          <w:b/>
          <w:bCs/>
        </w:rPr>
        <w:t>cod boilerplate</w:t>
      </w:r>
      <w:r>
        <w:t xml:space="preserve">: definirea de constante pentru tipurile de acțiuni, scrierea de funcții creatoare de acțiuni, folosirea lui </w:t>
      </w:r>
      <w:r>
        <w:rPr>
          <w:rStyle w:val="VerbatimChar"/>
        </w:rPr>
        <w:t>combineReducers</w:t>
      </w:r>
      <w:r>
        <w:t xml:space="preserve"> </w:t>
      </w:r>
      <w:proofErr w:type="spellStart"/>
      <w:r>
        <w:t>pentru</w:t>
      </w:r>
      <w:proofErr w:type="spellEnd"/>
      <w:r>
        <w:t xml:space="preserve"> a </w:t>
      </w:r>
      <w:proofErr w:type="spellStart"/>
      <w:r>
        <w:t>combina</w:t>
      </w:r>
      <w:proofErr w:type="spellEnd"/>
      <w:r>
        <w:t xml:space="preserve"> </w:t>
      </w:r>
      <w:r w:rsidR="00D554EA">
        <w:t>reducers</w:t>
      </w:r>
      <w:r>
        <w:t xml:space="preserve">, </w:t>
      </w:r>
      <w:proofErr w:type="spellStart"/>
      <w:r>
        <w:t>apelarea</w:t>
      </w:r>
      <w:proofErr w:type="spellEnd"/>
      <w:r>
        <w:t xml:space="preserve"> </w:t>
      </w:r>
      <w:proofErr w:type="spellStart"/>
      <w:r>
        <w:t>lui</w:t>
      </w:r>
      <w:proofErr w:type="spellEnd"/>
      <w:r>
        <w:t xml:space="preserve"> </w:t>
      </w:r>
      <w:proofErr w:type="spellStart"/>
      <w:r>
        <w:rPr>
          <w:rStyle w:val="VerbatimChar"/>
        </w:rPr>
        <w:t>createStore</w:t>
      </w:r>
      <w:proofErr w:type="spellEnd"/>
      <w:r>
        <w:t xml:space="preserve"> pentru </w:t>
      </w:r>
      <w:proofErr w:type="gramStart"/>
      <w:r>
        <w:t>a</w:t>
      </w:r>
      <w:proofErr w:type="gramEnd"/>
      <w:r>
        <w:t xml:space="preserve"> inițializa store-ul, plus configurarea middleware-urilor manual (Hanson &amp; Larry, 2023). Pentru aplicații mari acest efort era justificat, dar pentru proiecte medii sau echipe mici, boilerplate-ul a fost perceput adesea ca un obstacol sau ca “dureros” (Hanson &amp; Larry, 2023).</w:t>
      </w:r>
    </w:p>
    <w:p w14:paraId="5F357433" w14:textId="334322BF" w:rsidR="000017CD" w:rsidRDefault="00000000" w:rsidP="000B3A39">
      <w:pPr>
        <w:pStyle w:val="BodyText"/>
        <w:jc w:val="both"/>
      </w:pPr>
      <w:r w:rsidRPr="000B3A39">
        <w:rPr>
          <w:b/>
          <w:bCs/>
          <w:u w:val="single"/>
        </w:rPr>
        <w:t>Redux Toolkit (RTK) – abordarea modernă</w:t>
      </w:r>
      <w:r>
        <w:rPr>
          <w:b/>
          <w:bCs/>
        </w:rPr>
        <w:t>:</w:t>
      </w:r>
      <w:r>
        <w:t xml:space="preserve"> Pentru a simplifica munca dezvoltatorilor, echipa Redux a introdus </w:t>
      </w:r>
      <w:r>
        <w:rPr>
          <w:b/>
          <w:bCs/>
        </w:rPr>
        <w:t>Redux Toolkit</w:t>
      </w:r>
      <w:r>
        <w:t xml:space="preserve"> ca pachet oficial ce furnizează abstracții de nivel înalt peste API-ul Redux de bază. Începând cu Redux v4.2 (apr. 2022), documentația oficială recomandă folosirea Redux Toolkit ca mod principal de a scrie cod Redux (Redux Team, 2022). De fapt, API-ul vechi </w:t>
      </w:r>
      <w:r>
        <w:rPr>
          <w:rStyle w:val="VerbatimChar"/>
        </w:rPr>
        <w:t>createStore</w:t>
      </w:r>
      <w:r>
        <w:t xml:space="preserve"> a fost marcat ca </w:t>
      </w:r>
      <w:r>
        <w:rPr>
          <w:i/>
          <w:iCs/>
        </w:rPr>
        <w:t>deprecat</w:t>
      </w:r>
      <w:r>
        <w:t xml:space="preserve">, iar </w:t>
      </w:r>
      <w:r>
        <w:rPr>
          <w:rStyle w:val="VerbatimChar"/>
          <w:b/>
          <w:bCs/>
        </w:rPr>
        <w:t>configureStore</w:t>
      </w:r>
      <w:r>
        <w:rPr>
          <w:b/>
          <w:bCs/>
        </w:rPr>
        <w:t xml:space="preserve"> din RTK</w:t>
      </w:r>
      <w:r>
        <w:t xml:space="preserve"> este varianta preferată pentru a </w:t>
      </w:r>
      <w:proofErr w:type="spellStart"/>
      <w:r>
        <w:t>crea</w:t>
      </w:r>
      <w:proofErr w:type="spellEnd"/>
      <w:r>
        <w:t xml:space="preserve"> store-ul</w:t>
      </w:r>
      <w:hyperlink r:id="rId24" w:anchor=":~:text=In%20summary%2C%20Redux%20Toolkit%20wraps,reducer%20functions%2C%20unidirectional%20data%20flow"/>
      <w:hyperlink r:id="rId25" w:anchor=":~:text=reducers%2C%20etc.%29%20is%20considered%20low,reducer%20functions%2C%20unidirectional%20data%20flow"/>
      <w:r>
        <w:t xml:space="preserve">. Conform ghidului oficial Redux: </w:t>
      </w:r>
      <w:r>
        <w:rPr>
          <w:i/>
          <w:iCs/>
        </w:rPr>
        <w:t>„Redux Toolkit is our official recommended approach for writing Redux logic. It wraps around the Redux core and contains packages and functions that we think are essential for building a Redux app. Redux Toolkit builds in our suggested best practices, simplifies most Redux tasks, prevents common mistakes, and makes it easier to write Redux applications.”</w:t>
      </w:r>
      <w:r>
        <w:t xml:space="preserve"> (Redux Team, 2023, s.p.). Cu alte cuvinte, RTK este o </w:t>
      </w:r>
      <w:r>
        <w:rPr>
          <w:b/>
          <w:bCs/>
        </w:rPr>
        <w:t>trusă de unelte</w:t>
      </w:r>
      <w:r>
        <w:t xml:space="preserve"> care rezolvă neajunsurile Redux clasic: reduce cantitatea de cod cerut pentru operațiuni uzuale, impune implicit bune practici și previne erori comune (Hanson &amp; Larry, 2023).</w:t>
      </w:r>
    </w:p>
    <w:p w14:paraId="20B7A870" w14:textId="77777777" w:rsidR="000017CD" w:rsidRDefault="00000000" w:rsidP="000B3A39">
      <w:pPr>
        <w:pStyle w:val="BodyText"/>
        <w:ind w:firstLine="720"/>
        <w:jc w:val="both"/>
      </w:pPr>
      <w:r>
        <w:t>Printre facilitățile cheie oferite de Redux Toolkit se numără:</w:t>
      </w:r>
    </w:p>
    <w:p w14:paraId="40C59758" w14:textId="2A306EAF" w:rsidR="000017CD" w:rsidRDefault="00000000" w:rsidP="000B3A39">
      <w:pPr>
        <w:pStyle w:val="Compact"/>
        <w:numPr>
          <w:ilvl w:val="1"/>
          <w:numId w:val="7"/>
        </w:numPr>
        <w:jc w:val="both"/>
      </w:pPr>
      <w:r>
        <w:rPr>
          <w:rStyle w:val="VerbatimChar"/>
          <w:b/>
          <w:bCs/>
        </w:rPr>
        <w:lastRenderedPageBreak/>
        <w:t>configureStore</w:t>
      </w:r>
      <w:r>
        <w:t xml:space="preserve"> – o funcție ce creează store-ul preconfigurat cu cele mai bune practici. </w:t>
      </w:r>
      <w:proofErr w:type="spellStart"/>
      <w:r>
        <w:t>Ea</w:t>
      </w:r>
      <w:proofErr w:type="spellEnd"/>
      <w:r>
        <w:t xml:space="preserve"> </w:t>
      </w:r>
      <w:proofErr w:type="spellStart"/>
      <w:r>
        <w:t>combină</w:t>
      </w:r>
      <w:proofErr w:type="spellEnd"/>
      <w:r>
        <w:t xml:space="preserve"> automat </w:t>
      </w:r>
      <w:proofErr w:type="spellStart"/>
      <w:r w:rsidR="00D554EA">
        <w:t>reducers</w:t>
      </w:r>
      <w:r>
        <w:t>le</w:t>
      </w:r>
      <w:proofErr w:type="spellEnd"/>
      <w:r>
        <w:t xml:space="preserve"> </w:t>
      </w:r>
      <w:proofErr w:type="spellStart"/>
      <w:r>
        <w:t>furnizate</w:t>
      </w:r>
      <w:proofErr w:type="spellEnd"/>
      <w:r>
        <w:t xml:space="preserve">, </w:t>
      </w:r>
      <w:proofErr w:type="spellStart"/>
      <w:r>
        <w:t>activează</w:t>
      </w:r>
      <w:proofErr w:type="spellEnd"/>
      <w:r>
        <w:t xml:space="preserve"> </w:t>
      </w:r>
      <w:proofErr w:type="spellStart"/>
      <w:r>
        <w:t>integrarea</w:t>
      </w:r>
      <w:proofErr w:type="spellEnd"/>
      <w:r>
        <w:t xml:space="preserve"> cu Redux DevTools și include middleware-ul Redux Thunk implicit (Hanson &amp; Larry, 2023). În trecut, toate acestea trebuiau făcute manual; acum sunt gata “din cutie”.</w:t>
      </w:r>
    </w:p>
    <w:p w14:paraId="774BEFD2" w14:textId="3568FB31" w:rsidR="000017CD" w:rsidRDefault="00000000" w:rsidP="000B3A39">
      <w:pPr>
        <w:pStyle w:val="Compact"/>
        <w:numPr>
          <w:ilvl w:val="1"/>
          <w:numId w:val="7"/>
        </w:numPr>
        <w:jc w:val="both"/>
      </w:pPr>
      <w:r>
        <w:rPr>
          <w:rStyle w:val="VerbatimChar"/>
          <w:b/>
          <w:bCs/>
        </w:rPr>
        <w:t>createSlice</w:t>
      </w:r>
      <w:r>
        <w:t xml:space="preserve"> – probabil cea mai utilizată funcție RTK. Aceasta permite definirea concentrată a unei bucăți de state (un </w:t>
      </w:r>
      <w:r>
        <w:rPr>
          <w:i/>
          <w:iCs/>
        </w:rPr>
        <w:t>slice</w:t>
      </w:r>
      <w:r>
        <w:t xml:space="preserve"> = felie) cu tot cu </w:t>
      </w:r>
      <w:proofErr w:type="spellStart"/>
      <w:r>
        <w:t>starea</w:t>
      </w:r>
      <w:proofErr w:type="spellEnd"/>
      <w:r>
        <w:t xml:space="preserve"> </w:t>
      </w:r>
      <w:proofErr w:type="spellStart"/>
      <w:r>
        <w:t>inițială</w:t>
      </w:r>
      <w:proofErr w:type="spellEnd"/>
      <w:r>
        <w:t xml:space="preserve"> </w:t>
      </w:r>
      <w:proofErr w:type="spellStart"/>
      <w:r>
        <w:t>și</w:t>
      </w:r>
      <w:proofErr w:type="spellEnd"/>
      <w:r>
        <w:t xml:space="preserve"> </w:t>
      </w:r>
      <w:proofErr w:type="spellStart"/>
      <w:r w:rsidR="00D554EA">
        <w:t>reducers</w:t>
      </w:r>
      <w:r>
        <w:t>le</w:t>
      </w:r>
      <w:proofErr w:type="spellEnd"/>
      <w:r>
        <w:t xml:space="preserve"> care o </w:t>
      </w:r>
      <w:proofErr w:type="spellStart"/>
      <w:r>
        <w:t>manipulează</w:t>
      </w:r>
      <w:proofErr w:type="spellEnd"/>
      <w:r>
        <w:t xml:space="preserve">. Din definiție, </w:t>
      </w:r>
      <w:r>
        <w:rPr>
          <w:rStyle w:val="VerbatimChar"/>
        </w:rPr>
        <w:t>createSlice</w:t>
      </w:r>
      <w:r>
        <w:t xml:space="preserve"> generează automat </w:t>
      </w:r>
      <w:r>
        <w:rPr>
          <w:b/>
          <w:bCs/>
        </w:rPr>
        <w:t>acțiunile</w:t>
      </w:r>
      <w:r>
        <w:t xml:space="preserve"> corespunzătoare fiecărui </w:t>
      </w:r>
      <w:r>
        <w:rPr>
          <w:i/>
          <w:iCs/>
        </w:rPr>
        <w:t>case reducer</w:t>
      </w:r>
      <w:r>
        <w:t xml:space="preserve"> pe care îl specificăm (Redux Team, 2023). Prin urmare, nu mai trebuie să scriem acțiuni separate sau să ne batem capul cu tipuri de acțiuni string – RTK le creează pentru noi pe baza numelui slice-ului și al cheilor din reduceri.</w:t>
      </w:r>
    </w:p>
    <w:p w14:paraId="373C37DC" w14:textId="3DC201A7" w:rsidR="000017CD" w:rsidRDefault="00000000" w:rsidP="000B3A39">
      <w:pPr>
        <w:pStyle w:val="Compact"/>
        <w:numPr>
          <w:ilvl w:val="1"/>
          <w:numId w:val="7"/>
        </w:numPr>
        <w:jc w:val="both"/>
      </w:pPr>
      <w:r>
        <w:rPr>
          <w:b/>
          <w:bCs/>
        </w:rPr>
        <w:t>Immer (immutability helper)</w:t>
      </w:r>
      <w:r>
        <w:t xml:space="preserve"> – RTK include </w:t>
      </w:r>
      <w:proofErr w:type="spellStart"/>
      <w:r>
        <w:t>biblioteca</w:t>
      </w:r>
      <w:proofErr w:type="spellEnd"/>
      <w:r>
        <w:t xml:space="preserve"> Immer </w:t>
      </w:r>
      <w:r w:rsidR="00805206">
        <w:t xml:space="preserve">, </w:t>
      </w:r>
      <w:proofErr w:type="spellStart"/>
      <w:r w:rsidR="00805206">
        <w:t>cumva</w:t>
      </w:r>
      <w:proofErr w:type="spellEnd"/>
      <w:r w:rsidR="00805206">
        <w:t xml:space="preserve"> “sub </w:t>
      </w:r>
      <w:proofErr w:type="spellStart"/>
      <w:r w:rsidR="00805206">
        <w:t>capotă</w:t>
      </w:r>
      <w:proofErr w:type="spellEnd"/>
      <w:proofErr w:type="gramStart"/>
      <w:r w:rsidR="00805206">
        <w:t>”,</w:t>
      </w:r>
      <w:r>
        <w:t>,</w:t>
      </w:r>
      <w:proofErr w:type="gramEnd"/>
      <w:r>
        <w:t xml:space="preserve"> </w:t>
      </w:r>
      <w:proofErr w:type="spellStart"/>
      <w:r>
        <w:t>ceea</w:t>
      </w:r>
      <w:proofErr w:type="spellEnd"/>
      <w:r>
        <w:t xml:space="preserve"> </w:t>
      </w:r>
      <w:proofErr w:type="spellStart"/>
      <w:r>
        <w:t>ce</w:t>
      </w:r>
      <w:proofErr w:type="spellEnd"/>
      <w:r>
        <w:t xml:space="preserve"> ne permite să scriem </w:t>
      </w:r>
      <w:r>
        <w:rPr>
          <w:i/>
          <w:iCs/>
        </w:rPr>
        <w:t>logică de reducer ca și cum am muta starea direct</w:t>
      </w:r>
      <w:r>
        <w:t xml:space="preserve">, fără a încălca însă principiile imutabilității. Practic, putem scrie </w:t>
      </w:r>
      <w:r>
        <w:rPr>
          <w:rStyle w:val="VerbatimChar"/>
        </w:rPr>
        <w:t>state.value += 1</w:t>
      </w:r>
      <w:r>
        <w:t xml:space="preserve"> în reducer (ca în exemplul de mai jos) și, datorită lui Immer, state-ul original nu va fi modificat direct; în schimb, Immer va genera o nouă stare imutabilă aplicând acea operație (Hanson &amp; Larry, 2023). Acest lucru elimină nevoia de a copia manual obiecte și array-uri de stare la fiecare modificare (operații adesea </w:t>
      </w:r>
      <w:proofErr w:type="spellStart"/>
      <w:r>
        <w:t>predispuse</w:t>
      </w:r>
      <w:proofErr w:type="spellEnd"/>
      <w:r>
        <w:t xml:space="preserve"> la </w:t>
      </w:r>
      <w:proofErr w:type="spellStart"/>
      <w:r>
        <w:t>erori</w:t>
      </w:r>
      <w:proofErr w:type="spellEnd"/>
      <w:r>
        <w:t>)</w:t>
      </w:r>
      <w:hyperlink r:id="rId26" w:anchor=":~:text=IMMER%20FOR%20IMMUTABILITY%3A%20RTK%20uses,6"/>
      <w:r w:rsidR="0009656E" w:rsidRPr="0009656E">
        <w:rPr>
          <w:i/>
          <w:iCs/>
        </w:rPr>
        <w:t>(Hanson &amp; Larry, 2023)</w:t>
      </w:r>
      <w:r>
        <w:t>.</w:t>
      </w:r>
    </w:p>
    <w:p w14:paraId="1C37D468" w14:textId="77777777" w:rsidR="000017CD" w:rsidRDefault="00000000" w:rsidP="000B3A39">
      <w:pPr>
        <w:pStyle w:val="Compact"/>
        <w:numPr>
          <w:ilvl w:val="1"/>
          <w:numId w:val="7"/>
        </w:numPr>
        <w:jc w:val="both"/>
      </w:pPr>
      <w:r>
        <w:rPr>
          <w:b/>
          <w:bCs/>
        </w:rPr>
        <w:t>Middleware integrat (Thunk) și utilitare asincrone</w:t>
      </w:r>
      <w:r>
        <w:t xml:space="preserve"> – vom detalia imediat, însă pe scurt, RTK include by default suport pentru </w:t>
      </w:r>
      <w:r>
        <w:rPr>
          <w:i/>
          <w:iCs/>
        </w:rPr>
        <w:t>thunks</w:t>
      </w:r>
      <w:r>
        <w:t xml:space="preserve"> (prin includerea redux-thunk) și oferă funcția </w:t>
      </w:r>
      <w:r>
        <w:rPr>
          <w:rStyle w:val="VerbatimChar"/>
        </w:rPr>
        <w:t>createAsyncThunk</w:t>
      </w:r>
      <w:r>
        <w:t xml:space="preserve"> care automatizează crearea de acțiuni pentru cazurile asincrone (Hanson &amp; Larry, 2023). Astfel, scrierea de logică asincronă cu Redux devine mult mai simplă decât abordarea manuală clasică.</w:t>
      </w:r>
    </w:p>
    <w:p w14:paraId="24DC5953" w14:textId="351982A5" w:rsidR="000017CD" w:rsidRDefault="00000000" w:rsidP="000B3A39">
      <w:pPr>
        <w:pStyle w:val="FirstParagraph"/>
        <w:ind w:firstLine="720"/>
        <w:jc w:val="both"/>
      </w:pPr>
      <w:r>
        <w:t xml:space="preserve">Toate aceste îmbunătățiri fac din Redux Toolkit o soluție de </w:t>
      </w:r>
      <w:proofErr w:type="spellStart"/>
      <w:r>
        <w:t>preferat</w:t>
      </w:r>
      <w:proofErr w:type="spellEnd"/>
      <w:r>
        <w:t xml:space="preserve"> </w:t>
      </w:r>
      <w:proofErr w:type="spellStart"/>
      <w:r>
        <w:t>față</w:t>
      </w:r>
      <w:proofErr w:type="spellEnd"/>
      <w:r>
        <w:t xml:space="preserve"> de “</w:t>
      </w:r>
      <w:r w:rsidR="00D554EA">
        <w:t>Redux Vanilla</w:t>
      </w:r>
      <w:r>
        <w:t xml:space="preserve">”. După cum notează Hanson și Larry (2023), RTK reduce numărul de concepte pe care trebuie să le învețe un dezvoltator (reducer, acțiune și store rămân – însă slice combină primele două) și scade semnificativ volumul de cod necesar, permițând echipei să se concentreze pe logica aplicației în loc de ceremonii de configurare. </w:t>
      </w:r>
      <w:r>
        <w:rPr>
          <w:b/>
          <w:bCs/>
        </w:rPr>
        <w:t>În continuare vom vedea cum putem configura și folosi Redux Toolkit într-un exemplu concret.</w:t>
      </w:r>
    </w:p>
    <w:p w14:paraId="345B79D4" w14:textId="05DB96DD" w:rsidR="000017CD" w:rsidRDefault="000B3A39" w:rsidP="000B3A39">
      <w:pPr>
        <w:pStyle w:val="BodyText"/>
        <w:jc w:val="both"/>
      </w:pPr>
      <w:r>
        <w:rPr>
          <w:b/>
          <w:bCs/>
        </w:rPr>
        <w:t>EXEMPLU</w:t>
      </w:r>
      <w:r w:rsidR="00000000">
        <w:rPr>
          <w:b/>
          <w:bCs/>
        </w:rPr>
        <w:t xml:space="preserve"> – </w:t>
      </w:r>
      <w:proofErr w:type="spellStart"/>
      <w:r w:rsidR="00000000">
        <w:rPr>
          <w:b/>
          <w:bCs/>
        </w:rPr>
        <w:t>configurarea</w:t>
      </w:r>
      <w:proofErr w:type="spellEnd"/>
      <w:r w:rsidR="00000000">
        <w:rPr>
          <w:b/>
          <w:bCs/>
        </w:rPr>
        <w:t xml:space="preserve"> </w:t>
      </w:r>
      <w:proofErr w:type="spellStart"/>
      <w:r w:rsidR="00000000">
        <w:rPr>
          <w:b/>
          <w:bCs/>
        </w:rPr>
        <w:t>unui</w:t>
      </w:r>
      <w:proofErr w:type="spellEnd"/>
      <w:r w:rsidR="00000000">
        <w:rPr>
          <w:b/>
          <w:bCs/>
        </w:rPr>
        <w:t xml:space="preserve"> store global cu Redux Toolkit (Pasul 3):</w:t>
      </w:r>
      <w:r w:rsidR="00000000">
        <w:t xml:space="preserve"> Să revenim la exemplul anterior cu notițe (notes). Presupunem că am decis să facem lista de notițe disponibilă global în aplicație, deoarece mai multe componente trebuie să afișeze sau să modifice notițele (de ex., un widget de numărare a notițelor în antet, componenta principală cu lista, poate și o secțiune de detalii). În </w:t>
      </w:r>
      <w:r w:rsidR="00000000">
        <w:rPr>
          <w:b/>
          <w:bCs/>
        </w:rPr>
        <w:t>Pasul 3</w:t>
      </w:r>
      <w:r w:rsidR="00000000">
        <w:t xml:space="preserve"> al seminarului, am introdus Redux Toolkit pentru a crea un store global care să gestioneze entitatea “notes”. Pașii au fost: definirea unui slice pentru notes, configurarea store-ului, și folosirea lui în componente.</w:t>
      </w:r>
    </w:p>
    <w:p w14:paraId="345D8818" w14:textId="27DED558" w:rsidR="000017CD" w:rsidRDefault="00000000" w:rsidP="000B3A39">
      <w:pPr>
        <w:pStyle w:val="Compact"/>
        <w:numPr>
          <w:ilvl w:val="0"/>
          <w:numId w:val="21"/>
        </w:numPr>
        <w:jc w:val="both"/>
      </w:pPr>
      <w:r>
        <w:rPr>
          <w:b/>
          <w:bCs/>
        </w:rPr>
        <w:t>Definirea unui slice (notesSlice):</w:t>
      </w:r>
      <w:r>
        <w:t xml:space="preserve"> Un slice reprezintă o “felie” de state global. În cazul nostru, slice-ul </w:t>
      </w:r>
      <w:r>
        <w:rPr>
          <w:rStyle w:val="VerbatimChar"/>
        </w:rPr>
        <w:t>notes</w:t>
      </w:r>
      <w:r>
        <w:t xml:space="preserve"> va conține un array de </w:t>
      </w:r>
      <w:proofErr w:type="spellStart"/>
      <w:r>
        <w:t>obiecte</w:t>
      </w:r>
      <w:proofErr w:type="spellEnd"/>
      <w:r>
        <w:t xml:space="preserve"> </w:t>
      </w:r>
      <w:proofErr w:type="spellStart"/>
      <w:r>
        <w:t>notă</w:t>
      </w:r>
      <w:proofErr w:type="spellEnd"/>
      <w:r>
        <w:t xml:space="preserve">, plus </w:t>
      </w:r>
      <w:proofErr w:type="spellStart"/>
      <w:r w:rsidR="00D554EA">
        <w:t>reducers</w:t>
      </w:r>
      <w:r>
        <w:t>le</w:t>
      </w:r>
      <w:proofErr w:type="spellEnd"/>
      <w:r>
        <w:t xml:space="preserve"> </w:t>
      </w:r>
      <w:proofErr w:type="spellStart"/>
      <w:r>
        <w:t>pentru</w:t>
      </w:r>
      <w:proofErr w:type="spellEnd"/>
      <w:r>
        <w:t xml:space="preserve"> </w:t>
      </w:r>
      <w:proofErr w:type="spellStart"/>
      <w:r>
        <w:t>operațiile</w:t>
      </w:r>
      <w:proofErr w:type="spellEnd"/>
      <w:r>
        <w:t xml:space="preserve"> </w:t>
      </w:r>
      <w:proofErr w:type="spellStart"/>
      <w:r>
        <w:t>suportate</w:t>
      </w:r>
      <w:proofErr w:type="spellEnd"/>
      <w:r>
        <w:t xml:space="preserve"> (adică adăugarea și ștergerea unei note). Folosind RTK:</w:t>
      </w:r>
    </w:p>
    <w:p w14:paraId="033ABE8A" w14:textId="77777777" w:rsidR="000017CD" w:rsidRPr="000B3A39" w:rsidRDefault="00000000" w:rsidP="000B3A39">
      <w:pPr>
        <w:pStyle w:val="SourceCode"/>
        <w:shd w:val="clear" w:color="auto" w:fill="DAE9F7" w:themeFill="text2" w:themeFillTint="1A"/>
        <w:ind w:left="2160"/>
        <w:rPr>
          <w:sz w:val="20"/>
          <w:szCs w:val="20"/>
        </w:rPr>
      </w:pPr>
      <w:r w:rsidRPr="000B3A39">
        <w:rPr>
          <w:rStyle w:val="VerbatimChar"/>
          <w:sz w:val="20"/>
          <w:szCs w:val="20"/>
        </w:rPr>
        <w:t>// store/notesSlice.js</w:t>
      </w:r>
      <w:r w:rsidRPr="000B3A39">
        <w:rPr>
          <w:sz w:val="20"/>
          <w:szCs w:val="20"/>
        </w:rPr>
        <w:br/>
      </w:r>
      <w:r w:rsidRPr="000B3A39">
        <w:rPr>
          <w:rStyle w:val="VerbatimChar"/>
          <w:sz w:val="20"/>
          <w:szCs w:val="20"/>
        </w:rPr>
        <w:t>import { createSlice } from '@reduxjs/toolkit';</w:t>
      </w:r>
      <w:r w:rsidRPr="000B3A39">
        <w:rPr>
          <w:sz w:val="20"/>
          <w:szCs w:val="20"/>
        </w:rPr>
        <w:br/>
      </w:r>
      <w:r w:rsidRPr="000B3A39">
        <w:rPr>
          <w:sz w:val="20"/>
          <w:szCs w:val="20"/>
        </w:rPr>
        <w:br/>
      </w:r>
      <w:r w:rsidRPr="000B3A39">
        <w:rPr>
          <w:rStyle w:val="VerbatimChar"/>
          <w:sz w:val="20"/>
          <w:szCs w:val="20"/>
        </w:rPr>
        <w:t>const notesSlice = createSlice({</w:t>
      </w:r>
      <w:r w:rsidRPr="000B3A39">
        <w:rPr>
          <w:sz w:val="20"/>
          <w:szCs w:val="20"/>
        </w:rPr>
        <w:br/>
      </w:r>
      <w:r w:rsidRPr="000B3A39">
        <w:rPr>
          <w:rStyle w:val="VerbatimChar"/>
          <w:sz w:val="20"/>
          <w:szCs w:val="20"/>
        </w:rPr>
        <w:t xml:space="preserve">  name: 'notes',</w:t>
      </w:r>
      <w:r w:rsidRPr="000B3A39">
        <w:rPr>
          <w:sz w:val="20"/>
          <w:szCs w:val="20"/>
        </w:rPr>
        <w:br/>
      </w:r>
      <w:r w:rsidRPr="000B3A39">
        <w:rPr>
          <w:rStyle w:val="VerbatimChar"/>
          <w:sz w:val="20"/>
          <w:szCs w:val="20"/>
        </w:rPr>
        <w:t xml:space="preserve">  initialState: [</w:t>
      </w:r>
      <w:r w:rsidRPr="000B3A39">
        <w:rPr>
          <w:sz w:val="20"/>
          <w:szCs w:val="20"/>
        </w:rPr>
        <w:br/>
      </w:r>
      <w:r w:rsidRPr="000B3A39">
        <w:rPr>
          <w:rStyle w:val="VerbatimChar"/>
          <w:sz w:val="20"/>
          <w:szCs w:val="20"/>
        </w:rPr>
        <w:t xml:space="preserve">    // starea inițială: câteva note de exemplu</w:t>
      </w:r>
      <w:r w:rsidRPr="000B3A39">
        <w:rPr>
          <w:sz w:val="20"/>
          <w:szCs w:val="20"/>
        </w:rPr>
        <w:br/>
      </w:r>
      <w:r w:rsidRPr="000B3A39">
        <w:rPr>
          <w:rStyle w:val="VerbatimChar"/>
          <w:sz w:val="20"/>
          <w:szCs w:val="20"/>
        </w:rPr>
        <w:t xml:space="preserve">    { id: 1, content: 'First note' },</w:t>
      </w:r>
      <w:r w:rsidRPr="000B3A39">
        <w:rPr>
          <w:sz w:val="20"/>
          <w:szCs w:val="20"/>
        </w:rPr>
        <w:br/>
      </w:r>
      <w:r w:rsidRPr="000B3A39">
        <w:rPr>
          <w:rStyle w:val="VerbatimChar"/>
          <w:sz w:val="20"/>
          <w:szCs w:val="20"/>
        </w:rPr>
        <w:t xml:space="preserve">    { id: 2, content: 'Second note' }</w:t>
      </w:r>
      <w:r w:rsidRPr="000B3A39">
        <w:rPr>
          <w:sz w:val="20"/>
          <w:szCs w:val="20"/>
        </w:rPr>
        <w:br/>
      </w:r>
      <w:r w:rsidRPr="000B3A39">
        <w:rPr>
          <w:rStyle w:val="VerbatimChar"/>
          <w:sz w:val="20"/>
          <w:szCs w:val="20"/>
        </w:rPr>
        <w:t xml:space="preserve">  ],</w:t>
      </w:r>
      <w:r w:rsidRPr="000B3A39">
        <w:rPr>
          <w:sz w:val="20"/>
          <w:szCs w:val="20"/>
        </w:rPr>
        <w:br/>
      </w:r>
      <w:r w:rsidRPr="000B3A39">
        <w:rPr>
          <w:rStyle w:val="VerbatimChar"/>
          <w:sz w:val="20"/>
          <w:szCs w:val="20"/>
        </w:rPr>
        <w:t xml:space="preserve">  reducers: {</w:t>
      </w:r>
      <w:r w:rsidRPr="000B3A39">
        <w:rPr>
          <w:sz w:val="20"/>
          <w:szCs w:val="20"/>
        </w:rPr>
        <w:br/>
      </w:r>
      <w:r w:rsidRPr="000B3A39">
        <w:rPr>
          <w:rStyle w:val="VerbatimChar"/>
          <w:sz w:val="20"/>
          <w:szCs w:val="20"/>
        </w:rPr>
        <w:lastRenderedPageBreak/>
        <w:t xml:space="preserve">    // Reducer pentru adăugarea unei noi note</w:t>
      </w:r>
      <w:r w:rsidRPr="000B3A39">
        <w:rPr>
          <w:sz w:val="20"/>
          <w:szCs w:val="20"/>
        </w:rPr>
        <w:br/>
      </w:r>
      <w:r w:rsidRPr="000B3A39">
        <w:rPr>
          <w:rStyle w:val="VerbatimChar"/>
          <w:sz w:val="20"/>
          <w:szCs w:val="20"/>
        </w:rPr>
        <w:t xml:space="preserve">    addNote: (state, action) =&gt; {</w:t>
      </w:r>
      <w:r w:rsidRPr="000B3A39">
        <w:rPr>
          <w:sz w:val="20"/>
          <w:szCs w:val="20"/>
        </w:rPr>
        <w:br/>
      </w:r>
      <w:r w:rsidRPr="000B3A39">
        <w:rPr>
          <w:rStyle w:val="VerbatimChar"/>
          <w:sz w:val="20"/>
          <w:szCs w:val="20"/>
        </w:rPr>
        <w:t xml:space="preserve">      // RTK + Immer ne permit să folosim push direct</w:t>
      </w:r>
      <w:r w:rsidRPr="000B3A39">
        <w:rPr>
          <w:sz w:val="20"/>
          <w:szCs w:val="20"/>
        </w:rPr>
        <w:br/>
      </w:r>
      <w:r w:rsidRPr="000B3A39">
        <w:rPr>
          <w:rStyle w:val="VerbatimChar"/>
          <w:sz w:val="20"/>
          <w:szCs w:val="20"/>
        </w:rPr>
        <w:t xml:space="preserve">      state.push(action.payload);</w:t>
      </w:r>
      <w:r w:rsidRPr="000B3A39">
        <w:rPr>
          <w:sz w:val="20"/>
          <w:szCs w:val="20"/>
        </w:rPr>
        <w:br/>
      </w:r>
      <w:r w:rsidRPr="000B3A39">
        <w:rPr>
          <w:rStyle w:val="VerbatimChar"/>
          <w:sz w:val="20"/>
          <w:szCs w:val="20"/>
        </w:rPr>
        <w:t xml:space="preserve">    },</w:t>
      </w:r>
      <w:r w:rsidRPr="000B3A39">
        <w:rPr>
          <w:sz w:val="20"/>
          <w:szCs w:val="20"/>
        </w:rPr>
        <w:br/>
      </w:r>
      <w:r w:rsidRPr="000B3A39">
        <w:rPr>
          <w:rStyle w:val="VerbatimChar"/>
          <w:sz w:val="20"/>
          <w:szCs w:val="20"/>
        </w:rPr>
        <w:t xml:space="preserve">    // Reducer pentru ștergerea unei note după ID</w:t>
      </w:r>
      <w:r w:rsidRPr="000B3A39">
        <w:rPr>
          <w:sz w:val="20"/>
          <w:szCs w:val="20"/>
        </w:rPr>
        <w:br/>
      </w:r>
      <w:r w:rsidRPr="000B3A39">
        <w:rPr>
          <w:rStyle w:val="VerbatimChar"/>
          <w:sz w:val="20"/>
          <w:szCs w:val="20"/>
        </w:rPr>
        <w:t xml:space="preserve">    deleteNote: (state, action) =&gt; {</w:t>
      </w:r>
      <w:r w:rsidRPr="000B3A39">
        <w:rPr>
          <w:sz w:val="20"/>
          <w:szCs w:val="20"/>
        </w:rPr>
        <w:br/>
      </w:r>
      <w:r w:rsidRPr="000B3A39">
        <w:rPr>
          <w:rStyle w:val="VerbatimChar"/>
          <w:sz w:val="20"/>
          <w:szCs w:val="20"/>
        </w:rPr>
        <w:t xml:space="preserve">      // Returnăm un nou array filtrat, fără nota cu id-ul dat</w:t>
      </w:r>
      <w:r w:rsidRPr="000B3A39">
        <w:rPr>
          <w:sz w:val="20"/>
          <w:szCs w:val="20"/>
        </w:rPr>
        <w:br/>
      </w:r>
      <w:r w:rsidRPr="000B3A39">
        <w:rPr>
          <w:rStyle w:val="VerbatimChar"/>
          <w:sz w:val="20"/>
          <w:szCs w:val="20"/>
        </w:rPr>
        <w:t xml:space="preserve">      return state.filter(note =&gt; note.id !== action.payload);</w:t>
      </w:r>
      <w:r w:rsidRPr="000B3A39">
        <w:rPr>
          <w:sz w:val="20"/>
          <w:szCs w:val="20"/>
        </w:rPr>
        <w:br/>
      </w:r>
      <w:r w:rsidRPr="000B3A39">
        <w:rPr>
          <w:rStyle w:val="VerbatimChar"/>
          <w:sz w:val="20"/>
          <w:szCs w:val="20"/>
        </w:rPr>
        <w:t xml:space="preserve">      // (Alternativ, am fi putut să găsim nota și să o eliminăm in-place</w:t>
      </w:r>
      <w:r w:rsidRPr="000B3A39">
        <w:rPr>
          <w:sz w:val="20"/>
          <w:szCs w:val="20"/>
        </w:rPr>
        <w:br/>
      </w:r>
      <w:r w:rsidRPr="000B3A39">
        <w:rPr>
          <w:rStyle w:val="VerbatimChar"/>
          <w:sz w:val="20"/>
          <w:szCs w:val="20"/>
        </w:rPr>
        <w:t xml:space="preserve">      //  folosind Immer, fără a returna nimic - ambele abordări funcționează)</w:t>
      </w:r>
      <w:r w:rsidRPr="000B3A39">
        <w:rPr>
          <w:sz w:val="20"/>
          <w:szCs w:val="20"/>
        </w:rPr>
        <w:br/>
      </w:r>
      <w:r w:rsidRPr="000B3A39">
        <w:rPr>
          <w:rStyle w:val="VerbatimChar"/>
          <w:sz w:val="20"/>
          <w:szCs w:val="20"/>
        </w:rPr>
        <w:t xml:space="preserve">    }</w:t>
      </w:r>
      <w:r w:rsidRPr="000B3A39">
        <w:rPr>
          <w:sz w:val="20"/>
          <w:szCs w:val="20"/>
        </w:rPr>
        <w:br/>
      </w:r>
      <w:r w:rsidRPr="000B3A39">
        <w:rPr>
          <w:rStyle w:val="VerbatimChar"/>
          <w:sz w:val="20"/>
          <w:szCs w:val="20"/>
        </w:rPr>
        <w:t xml:space="preserve">  }</w:t>
      </w:r>
      <w:r w:rsidRPr="000B3A39">
        <w:rPr>
          <w:sz w:val="20"/>
          <w:szCs w:val="20"/>
        </w:rPr>
        <w:br/>
      </w:r>
      <w:r w:rsidRPr="000B3A39">
        <w:rPr>
          <w:rStyle w:val="VerbatimChar"/>
          <w:sz w:val="20"/>
          <w:szCs w:val="20"/>
        </w:rPr>
        <w:t>});</w:t>
      </w:r>
      <w:r w:rsidRPr="000B3A39">
        <w:rPr>
          <w:sz w:val="20"/>
          <w:szCs w:val="20"/>
        </w:rPr>
        <w:br/>
      </w:r>
      <w:r w:rsidRPr="000B3A39">
        <w:rPr>
          <w:sz w:val="20"/>
          <w:szCs w:val="20"/>
        </w:rPr>
        <w:br/>
      </w:r>
      <w:r w:rsidRPr="000B3A39">
        <w:rPr>
          <w:rStyle w:val="VerbatimChar"/>
          <w:sz w:val="20"/>
          <w:szCs w:val="20"/>
        </w:rPr>
        <w:t>export const { addNote, deleteNote } = notesSlice.actions;</w:t>
      </w:r>
      <w:r w:rsidRPr="000B3A39">
        <w:rPr>
          <w:sz w:val="20"/>
          <w:szCs w:val="20"/>
        </w:rPr>
        <w:br/>
      </w:r>
      <w:r w:rsidRPr="000B3A39">
        <w:rPr>
          <w:rStyle w:val="VerbatimChar"/>
          <w:sz w:val="20"/>
          <w:szCs w:val="20"/>
        </w:rPr>
        <w:t>export default notesSlice.reducer;</w:t>
      </w:r>
    </w:p>
    <w:p w14:paraId="7FAC61FC" w14:textId="5D766BAB" w:rsidR="000017CD" w:rsidRDefault="00000000" w:rsidP="000B3A39">
      <w:pPr>
        <w:pStyle w:val="FirstParagraph"/>
        <w:ind w:left="1440" w:firstLine="720"/>
        <w:jc w:val="both"/>
      </w:pPr>
      <w:r>
        <w:t xml:space="preserve">În acest slice am definit starea inițială ca fiind un array de obiecte, fiecare cu </w:t>
      </w:r>
      <w:r>
        <w:rPr>
          <w:rStyle w:val="VerbatimChar"/>
        </w:rPr>
        <w:t>id</w:t>
      </w:r>
      <w:r>
        <w:t xml:space="preserve"> și </w:t>
      </w:r>
      <w:r>
        <w:rPr>
          <w:rStyle w:val="VerbatimChar"/>
        </w:rPr>
        <w:t>content</w:t>
      </w:r>
      <w:r>
        <w:t xml:space="preserve">. Am </w:t>
      </w:r>
      <w:proofErr w:type="spellStart"/>
      <w:r>
        <w:t>declarat</w:t>
      </w:r>
      <w:proofErr w:type="spellEnd"/>
      <w:r>
        <w:t xml:space="preserve"> </w:t>
      </w:r>
      <w:proofErr w:type="spellStart"/>
      <w:r>
        <w:t>două</w:t>
      </w:r>
      <w:proofErr w:type="spellEnd"/>
      <w:r>
        <w:t xml:space="preserve"> </w:t>
      </w:r>
      <w:r w:rsidR="00D554EA">
        <w:t>reducers</w:t>
      </w:r>
      <w:r>
        <w:t xml:space="preserve"> </w:t>
      </w:r>
      <w:proofErr w:type="spellStart"/>
      <w:r>
        <w:t>sincron</w:t>
      </w:r>
      <w:proofErr w:type="spellEnd"/>
      <w:r>
        <w:t xml:space="preserve">: </w:t>
      </w:r>
      <w:proofErr w:type="spellStart"/>
      <w:r>
        <w:rPr>
          <w:rStyle w:val="VerbatimChar"/>
        </w:rPr>
        <w:t>addNote</w:t>
      </w:r>
      <w:proofErr w:type="spellEnd"/>
      <w:r>
        <w:t xml:space="preserve"> (care adaugă o notă nouă în array) și </w:t>
      </w:r>
      <w:r>
        <w:rPr>
          <w:rStyle w:val="VerbatimChar"/>
        </w:rPr>
        <w:t>deleteNote</w:t>
      </w:r>
      <w:r>
        <w:t xml:space="preserve"> (care elimină nota cu id-ul specificat). Observați utilizarea lui </w:t>
      </w:r>
      <w:r>
        <w:rPr>
          <w:rStyle w:val="VerbatimChar"/>
        </w:rPr>
        <w:t>state.push(...)</w:t>
      </w:r>
      <w:r>
        <w:t xml:space="preserve"> în </w:t>
      </w:r>
      <w:r>
        <w:rPr>
          <w:rStyle w:val="VerbatimChar"/>
        </w:rPr>
        <w:t>addNote</w:t>
      </w:r>
      <w:r>
        <w:t xml:space="preserve">: în mod normal, în Redux pur, a face push pe un array din state ar fi fost o mutație ilegală. Dar datorită lui Immer (inclus automat de RTK), această sintaxă este permisă – codul este mai concis, iar mutația este doar aparentă, deoarece Immer generează de fapt un nou array </w:t>
      </w:r>
      <w:proofErr w:type="spellStart"/>
      <w:r>
        <w:t>în</w:t>
      </w:r>
      <w:proofErr w:type="spellEnd"/>
      <w:r>
        <w:t xml:space="preserve"> spate</w:t>
      </w:r>
      <w:hyperlink r:id="rId27" w:anchor=":~:text=reducers%3A%20,place%29%20%7D"/>
      <w:hyperlink r:id="rId28" w:anchor=":~:text=This%20slice%20defines%20two%20actions%3A,To%20set%20up%20the%20store"/>
      <w:r>
        <w:t xml:space="preserve">. Pentru </w:t>
      </w:r>
      <w:r>
        <w:rPr>
          <w:rStyle w:val="VerbatimChar"/>
        </w:rPr>
        <w:t>deleteNote</w:t>
      </w:r>
      <w:r>
        <w:t xml:space="preserve">, am demonstrat două stiluri posibile: fie returnăm explicit un nou array filtrat (fără nota respectivă), fie, dacă preferăm, am putea muta direct (ex. folosind </w:t>
      </w:r>
      <w:r>
        <w:rPr>
          <w:rStyle w:val="VerbatimChar"/>
        </w:rPr>
        <w:t>state.splice</w:t>
      </w:r>
      <w:r>
        <w:t xml:space="preserve"> sau o metodă de eliminare) și să nu returnăm nimic, lăsând Immer să se ocupe de imutabilitate. În exemplul de mai sus am returnat un array filtrat, ceea ce este și limpede și sigur.</w:t>
      </w:r>
    </w:p>
    <w:p w14:paraId="1338070C" w14:textId="77777777" w:rsidR="000017CD" w:rsidRDefault="00000000" w:rsidP="000B3A39">
      <w:pPr>
        <w:pStyle w:val="Compact"/>
        <w:numPr>
          <w:ilvl w:val="0"/>
          <w:numId w:val="22"/>
        </w:numPr>
        <w:jc w:val="both"/>
      </w:pPr>
      <w:r>
        <w:rPr>
          <w:b/>
          <w:bCs/>
        </w:rPr>
        <w:t>Configurarea store-ului global:</w:t>
      </w:r>
      <w:r>
        <w:t xml:space="preserve"> Odată definit reducer-ul (exportat ca </w:t>
      </w:r>
      <w:r>
        <w:rPr>
          <w:rStyle w:val="VerbatimChar"/>
        </w:rPr>
        <w:t>notesSlice.reducer</w:t>
      </w:r>
      <w:r>
        <w:t xml:space="preserve"> implicit), îl putem include în store. Cu RTK, folosim </w:t>
      </w:r>
      <w:r>
        <w:rPr>
          <w:rStyle w:val="VerbatimChar"/>
        </w:rPr>
        <w:t>configureStore</w:t>
      </w:r>
      <w:r>
        <w:t>:</w:t>
      </w:r>
    </w:p>
    <w:p w14:paraId="6773238F" w14:textId="77777777" w:rsidR="000017CD" w:rsidRPr="000B3A39" w:rsidRDefault="00000000" w:rsidP="000B3A39">
      <w:pPr>
        <w:pStyle w:val="SourceCode"/>
        <w:shd w:val="clear" w:color="auto" w:fill="DAE9F7" w:themeFill="text2" w:themeFillTint="1A"/>
        <w:ind w:left="2160"/>
        <w:rPr>
          <w:sz w:val="20"/>
          <w:szCs w:val="20"/>
        </w:rPr>
      </w:pPr>
      <w:r w:rsidRPr="000B3A39">
        <w:rPr>
          <w:rStyle w:val="VerbatimChar"/>
          <w:sz w:val="20"/>
          <w:szCs w:val="20"/>
        </w:rPr>
        <w:t>// store/index.js</w:t>
      </w:r>
      <w:r w:rsidRPr="000B3A39">
        <w:rPr>
          <w:sz w:val="20"/>
          <w:szCs w:val="20"/>
        </w:rPr>
        <w:br/>
      </w:r>
      <w:r w:rsidRPr="000B3A39">
        <w:rPr>
          <w:rStyle w:val="VerbatimChar"/>
          <w:sz w:val="20"/>
          <w:szCs w:val="20"/>
        </w:rPr>
        <w:t>import { configureStore } from '@reduxjs/toolkit';</w:t>
      </w:r>
      <w:r w:rsidRPr="000B3A39">
        <w:rPr>
          <w:sz w:val="20"/>
          <w:szCs w:val="20"/>
        </w:rPr>
        <w:br/>
      </w:r>
      <w:r w:rsidRPr="000B3A39">
        <w:rPr>
          <w:rStyle w:val="VerbatimChar"/>
          <w:sz w:val="20"/>
          <w:szCs w:val="20"/>
        </w:rPr>
        <w:t>import notesReducer from './notesSlice';</w:t>
      </w:r>
      <w:r w:rsidRPr="000B3A39">
        <w:rPr>
          <w:sz w:val="20"/>
          <w:szCs w:val="20"/>
        </w:rPr>
        <w:br/>
      </w:r>
      <w:r w:rsidRPr="000B3A39">
        <w:rPr>
          <w:sz w:val="20"/>
          <w:szCs w:val="20"/>
        </w:rPr>
        <w:br/>
      </w:r>
      <w:r w:rsidRPr="000B3A39">
        <w:rPr>
          <w:rStyle w:val="VerbatimChar"/>
          <w:sz w:val="20"/>
          <w:szCs w:val="20"/>
        </w:rPr>
        <w:t>export const store = configureStore({</w:t>
      </w:r>
      <w:r w:rsidRPr="000B3A39">
        <w:rPr>
          <w:sz w:val="20"/>
          <w:szCs w:val="20"/>
        </w:rPr>
        <w:br/>
      </w:r>
      <w:r w:rsidRPr="000B3A39">
        <w:rPr>
          <w:rStyle w:val="VerbatimChar"/>
          <w:sz w:val="20"/>
          <w:szCs w:val="20"/>
        </w:rPr>
        <w:t xml:space="preserve">  reducer: {</w:t>
      </w:r>
      <w:r w:rsidRPr="000B3A39">
        <w:rPr>
          <w:sz w:val="20"/>
          <w:szCs w:val="20"/>
        </w:rPr>
        <w:br/>
      </w:r>
      <w:r w:rsidRPr="000B3A39">
        <w:rPr>
          <w:rStyle w:val="VerbatimChar"/>
          <w:sz w:val="20"/>
          <w:szCs w:val="20"/>
        </w:rPr>
        <w:t xml:space="preserve">    notes: notesReducer   // putem adăuga și alte slice-uri aici în viitor</w:t>
      </w:r>
      <w:r w:rsidRPr="000B3A39">
        <w:rPr>
          <w:sz w:val="20"/>
          <w:szCs w:val="20"/>
        </w:rPr>
        <w:br/>
      </w:r>
      <w:r w:rsidRPr="000B3A39">
        <w:rPr>
          <w:rStyle w:val="VerbatimChar"/>
          <w:sz w:val="20"/>
          <w:szCs w:val="20"/>
        </w:rPr>
        <w:t xml:space="preserve">  }</w:t>
      </w:r>
      <w:r w:rsidRPr="000B3A39">
        <w:rPr>
          <w:sz w:val="20"/>
          <w:szCs w:val="20"/>
        </w:rPr>
        <w:br/>
      </w:r>
      <w:r w:rsidRPr="000B3A39">
        <w:rPr>
          <w:rStyle w:val="VerbatimChar"/>
          <w:sz w:val="20"/>
          <w:szCs w:val="20"/>
        </w:rPr>
        <w:t>});</w:t>
      </w:r>
    </w:p>
    <w:p w14:paraId="47281ABD" w14:textId="77777777" w:rsidR="000017CD" w:rsidRDefault="00000000" w:rsidP="000B3A39">
      <w:pPr>
        <w:pStyle w:val="FirstParagraph"/>
        <w:ind w:left="1440" w:firstLine="720"/>
        <w:jc w:val="both"/>
      </w:pPr>
      <w:r>
        <w:t xml:space="preserve">În acest mod, am creat un store Redux global care conține un </w:t>
      </w:r>
      <w:r>
        <w:rPr>
          <w:i/>
          <w:iCs/>
        </w:rPr>
        <w:t>reducer</w:t>
      </w:r>
      <w:r>
        <w:t xml:space="preserve"> combinat ce are o cheie </w:t>
      </w:r>
      <w:r>
        <w:rPr>
          <w:rStyle w:val="VerbatimChar"/>
        </w:rPr>
        <w:t>notes</w:t>
      </w:r>
      <w:r>
        <w:t xml:space="preserve"> în state-ul global. Practic, structura stării globale va fi </w:t>
      </w:r>
      <w:r>
        <w:rPr>
          <w:rStyle w:val="VerbatimChar"/>
        </w:rPr>
        <w:t>{ notes: [...] }</w:t>
      </w:r>
      <w:r>
        <w:t xml:space="preserve">, unde </w:t>
      </w:r>
      <w:r>
        <w:rPr>
          <w:rStyle w:val="VerbatimChar"/>
        </w:rPr>
        <w:t>[...]</w:t>
      </w:r>
      <w:r>
        <w:t xml:space="preserve"> este array-ul gestionat de reducer-ul nostru de notițe. </w:t>
      </w:r>
      <w:r>
        <w:rPr>
          <w:rStyle w:val="VerbatimChar"/>
        </w:rPr>
        <w:t>configureStore</w:t>
      </w:r>
      <w:r>
        <w:t xml:space="preserve"> a activat automat Redux DevTools (în modul de dezvoltare) și a inclus middleware-ul thunk, fără niciun alt efort din partea noastră (Hanson &amp; Larry, 2023).</w:t>
      </w:r>
    </w:p>
    <w:p w14:paraId="68968CD0" w14:textId="77777777" w:rsidR="000017CD" w:rsidRDefault="00000000" w:rsidP="000B3A39">
      <w:pPr>
        <w:pStyle w:val="Compact"/>
        <w:numPr>
          <w:ilvl w:val="0"/>
          <w:numId w:val="23"/>
        </w:numPr>
        <w:jc w:val="both"/>
      </w:pPr>
      <w:r>
        <w:rPr>
          <w:b/>
          <w:bCs/>
        </w:rPr>
        <w:t>Furnizarea (provide) store-ului aplicației:</w:t>
      </w:r>
      <w:r>
        <w:t xml:space="preserve"> Ultimul pas de configurare este să facem store-ul accesibil componentelor React. Folosim componenta </w:t>
      </w:r>
      <w:r>
        <w:rPr>
          <w:rStyle w:val="VerbatimChar"/>
        </w:rPr>
        <w:t>&lt;Provider&gt;</w:t>
      </w:r>
      <w:r>
        <w:t xml:space="preserve"> din react-redux în jurul aplicației:</w:t>
      </w:r>
    </w:p>
    <w:p w14:paraId="72A504B1" w14:textId="77777777" w:rsidR="000017CD" w:rsidRPr="000B3A39" w:rsidRDefault="00000000" w:rsidP="000B3A39">
      <w:pPr>
        <w:pStyle w:val="SourceCode"/>
        <w:shd w:val="clear" w:color="auto" w:fill="DAE9F7" w:themeFill="text2" w:themeFillTint="1A"/>
        <w:ind w:left="2160"/>
        <w:rPr>
          <w:sz w:val="20"/>
          <w:szCs w:val="20"/>
        </w:rPr>
      </w:pPr>
      <w:r w:rsidRPr="000B3A39">
        <w:rPr>
          <w:rStyle w:val="VerbatimChar"/>
          <w:sz w:val="20"/>
          <w:szCs w:val="20"/>
        </w:rPr>
        <w:t>import { Provider } from 'react-redux';</w:t>
      </w:r>
      <w:r w:rsidRPr="000B3A39">
        <w:rPr>
          <w:sz w:val="20"/>
          <w:szCs w:val="20"/>
        </w:rPr>
        <w:br/>
      </w:r>
      <w:r w:rsidRPr="000B3A39">
        <w:rPr>
          <w:rStyle w:val="VerbatimChar"/>
          <w:sz w:val="20"/>
          <w:szCs w:val="20"/>
        </w:rPr>
        <w:t>import { store } from './store';</w:t>
      </w:r>
      <w:r w:rsidRPr="000B3A39">
        <w:rPr>
          <w:sz w:val="20"/>
          <w:szCs w:val="20"/>
        </w:rPr>
        <w:br/>
      </w:r>
      <w:r w:rsidRPr="000B3A39">
        <w:rPr>
          <w:sz w:val="20"/>
          <w:szCs w:val="20"/>
        </w:rPr>
        <w:br/>
      </w:r>
      <w:r w:rsidRPr="000B3A39">
        <w:rPr>
          <w:rStyle w:val="VerbatimChar"/>
          <w:sz w:val="20"/>
          <w:szCs w:val="20"/>
        </w:rPr>
        <w:t>ReactDOM.render(</w:t>
      </w:r>
      <w:r w:rsidRPr="000B3A39">
        <w:rPr>
          <w:sz w:val="20"/>
          <w:szCs w:val="20"/>
        </w:rPr>
        <w:br/>
      </w:r>
      <w:r w:rsidRPr="000B3A39">
        <w:rPr>
          <w:rStyle w:val="VerbatimChar"/>
          <w:sz w:val="20"/>
          <w:szCs w:val="20"/>
        </w:rPr>
        <w:t xml:space="preserve">  &lt;Provider store={store}&gt;</w:t>
      </w:r>
      <w:r w:rsidRPr="000B3A39">
        <w:rPr>
          <w:sz w:val="20"/>
          <w:szCs w:val="20"/>
        </w:rPr>
        <w:br/>
      </w:r>
      <w:r w:rsidRPr="000B3A39">
        <w:rPr>
          <w:rStyle w:val="VerbatimChar"/>
          <w:sz w:val="20"/>
          <w:szCs w:val="20"/>
        </w:rPr>
        <w:t xml:space="preserve">    &lt;App /&gt;   {/* App conține Router-ul și restul aplicației */}</w:t>
      </w:r>
      <w:r w:rsidRPr="000B3A39">
        <w:rPr>
          <w:sz w:val="20"/>
          <w:szCs w:val="20"/>
        </w:rPr>
        <w:br/>
      </w:r>
      <w:r w:rsidRPr="000B3A39">
        <w:rPr>
          <w:rStyle w:val="VerbatimChar"/>
          <w:sz w:val="20"/>
          <w:szCs w:val="20"/>
        </w:rPr>
        <w:t xml:space="preserve">  &lt;/Provider&gt;,</w:t>
      </w:r>
      <w:r w:rsidRPr="000B3A39">
        <w:rPr>
          <w:sz w:val="20"/>
          <w:szCs w:val="20"/>
        </w:rPr>
        <w:br/>
      </w:r>
      <w:r w:rsidRPr="000B3A39">
        <w:rPr>
          <w:rStyle w:val="VerbatimChar"/>
          <w:sz w:val="20"/>
          <w:szCs w:val="20"/>
        </w:rPr>
        <w:lastRenderedPageBreak/>
        <w:t xml:space="preserve">  document.getElementById('root')</w:t>
      </w:r>
      <w:r w:rsidRPr="000B3A39">
        <w:rPr>
          <w:sz w:val="20"/>
          <w:szCs w:val="20"/>
        </w:rPr>
        <w:br/>
      </w:r>
      <w:r w:rsidRPr="000B3A39">
        <w:rPr>
          <w:rStyle w:val="VerbatimChar"/>
          <w:sz w:val="20"/>
          <w:szCs w:val="20"/>
        </w:rPr>
        <w:t>);</w:t>
      </w:r>
    </w:p>
    <w:p w14:paraId="3FB1E12D" w14:textId="77777777" w:rsidR="000017CD" w:rsidRDefault="00000000" w:rsidP="000B3A39">
      <w:pPr>
        <w:pStyle w:val="FirstParagraph"/>
        <w:ind w:left="1440" w:firstLine="720"/>
        <w:jc w:val="both"/>
      </w:pPr>
      <w:r>
        <w:t xml:space="preserve">În consecință, orice componentă din interiorul </w:t>
      </w:r>
      <w:r>
        <w:rPr>
          <w:rStyle w:val="VerbatimChar"/>
        </w:rPr>
        <w:t>&lt;App /&gt;</w:t>
      </w:r>
      <w:r>
        <w:t xml:space="preserve"> poate acum interacționa cu store-ul Redux global.</w:t>
      </w:r>
    </w:p>
    <w:p w14:paraId="26186453" w14:textId="77777777" w:rsidR="000017CD" w:rsidRDefault="00000000" w:rsidP="00D65E99">
      <w:pPr>
        <w:pStyle w:val="Compact"/>
        <w:numPr>
          <w:ilvl w:val="0"/>
          <w:numId w:val="24"/>
        </w:numPr>
        <w:jc w:val="both"/>
      </w:pPr>
      <w:r>
        <w:rPr>
          <w:b/>
          <w:bCs/>
        </w:rPr>
        <w:t>Utilizarea stării și acțiunilor Redux în componente:</w:t>
      </w:r>
      <w:r>
        <w:t xml:space="preserve"> React Redux oferă </w:t>
      </w:r>
      <w:r>
        <w:rPr>
          <w:i/>
          <w:iCs/>
        </w:rPr>
        <w:t>hook</w:t>
      </w:r>
      <w:r>
        <w:t xml:space="preserve">-uri foarte convenabile: </w:t>
      </w:r>
      <w:r>
        <w:rPr>
          <w:rStyle w:val="VerbatimChar"/>
        </w:rPr>
        <w:t>useSelector</w:t>
      </w:r>
      <w:r>
        <w:t xml:space="preserve"> (pentru </w:t>
      </w:r>
      <w:proofErr w:type="gramStart"/>
      <w:r>
        <w:t>a</w:t>
      </w:r>
      <w:proofErr w:type="gramEnd"/>
      <w:r>
        <w:t xml:space="preserve"> extrage date din store) și </w:t>
      </w:r>
      <w:r>
        <w:rPr>
          <w:rStyle w:val="VerbatimChar"/>
        </w:rPr>
        <w:t>useDispatch</w:t>
      </w:r>
      <w:r>
        <w:t xml:space="preserve"> (pentru </w:t>
      </w:r>
      <w:proofErr w:type="gramStart"/>
      <w:r>
        <w:t>a</w:t>
      </w:r>
      <w:proofErr w:type="gramEnd"/>
      <w:r>
        <w:t xml:space="preserve"> obține funcția de dispatch). În exemplul nostru, putem crea un component </w:t>
      </w:r>
      <w:r>
        <w:rPr>
          <w:rStyle w:val="VerbatimChar"/>
        </w:rPr>
        <w:t>NotesList</w:t>
      </w:r>
      <w:r>
        <w:t xml:space="preserve"> care afișează lista de notițe din store și permite ștergerea fiecăreia:</w:t>
      </w:r>
    </w:p>
    <w:p w14:paraId="10CD89FD" w14:textId="77777777" w:rsidR="000017CD" w:rsidRPr="00D65E99" w:rsidRDefault="00000000" w:rsidP="00D65E99">
      <w:pPr>
        <w:pStyle w:val="SourceCode"/>
        <w:shd w:val="clear" w:color="auto" w:fill="DAE9F7" w:themeFill="text2" w:themeFillTint="1A"/>
        <w:ind w:left="2160"/>
        <w:rPr>
          <w:sz w:val="20"/>
          <w:szCs w:val="20"/>
        </w:rPr>
      </w:pPr>
      <w:r w:rsidRPr="00D65E99">
        <w:rPr>
          <w:rStyle w:val="VerbatimChar"/>
          <w:sz w:val="20"/>
          <w:szCs w:val="20"/>
        </w:rPr>
        <w:t>import { useSelector, useDispatch } from 'react-redux';</w:t>
      </w:r>
      <w:r w:rsidRPr="00D65E99">
        <w:rPr>
          <w:sz w:val="20"/>
          <w:szCs w:val="20"/>
        </w:rPr>
        <w:br/>
      </w:r>
      <w:r w:rsidRPr="00D65E99">
        <w:rPr>
          <w:rStyle w:val="VerbatimChar"/>
          <w:sz w:val="20"/>
          <w:szCs w:val="20"/>
        </w:rPr>
        <w:t>import { deleteNote } from './store/notesSlice';</w:t>
      </w:r>
      <w:r w:rsidRPr="00D65E99">
        <w:rPr>
          <w:sz w:val="20"/>
          <w:szCs w:val="20"/>
        </w:rPr>
        <w:br/>
      </w:r>
      <w:r w:rsidRPr="00D65E99">
        <w:rPr>
          <w:sz w:val="20"/>
          <w:szCs w:val="20"/>
        </w:rPr>
        <w:br/>
      </w:r>
      <w:r w:rsidRPr="00D65E99">
        <w:rPr>
          <w:rStyle w:val="VerbatimChar"/>
          <w:sz w:val="20"/>
          <w:szCs w:val="20"/>
        </w:rPr>
        <w:t>function NotesList() {</w:t>
      </w:r>
      <w:r w:rsidRPr="00D65E99">
        <w:rPr>
          <w:sz w:val="20"/>
          <w:szCs w:val="20"/>
        </w:rPr>
        <w:br/>
      </w:r>
      <w:r w:rsidRPr="00D65E99">
        <w:rPr>
          <w:rStyle w:val="VerbatimChar"/>
          <w:sz w:val="20"/>
          <w:szCs w:val="20"/>
        </w:rPr>
        <w:t xml:space="preserve">  const notes = useSelector(state =&gt; state.notes);</w:t>
      </w:r>
      <w:r w:rsidRPr="00D65E99">
        <w:rPr>
          <w:sz w:val="20"/>
          <w:szCs w:val="20"/>
        </w:rPr>
        <w:br/>
      </w:r>
      <w:r w:rsidRPr="00D65E99">
        <w:rPr>
          <w:rStyle w:val="VerbatimChar"/>
          <w:sz w:val="20"/>
          <w:szCs w:val="20"/>
        </w:rPr>
        <w:t xml:space="preserve">  const dispatch = useDispatch();</w:t>
      </w:r>
      <w:r w:rsidRPr="00D65E99">
        <w:rPr>
          <w:sz w:val="20"/>
          <w:szCs w:val="20"/>
        </w:rPr>
        <w:br/>
      </w:r>
      <w:r w:rsidRPr="00D65E99">
        <w:rPr>
          <w:sz w:val="20"/>
          <w:szCs w:val="20"/>
        </w:rPr>
        <w:br/>
      </w:r>
      <w:r w:rsidRPr="00D65E99">
        <w:rPr>
          <w:rStyle w:val="VerbatimChar"/>
          <w:sz w:val="20"/>
          <w:szCs w:val="20"/>
        </w:rPr>
        <w:t xml:space="preserve">  return (</w:t>
      </w:r>
      <w:r w:rsidRPr="00D65E99">
        <w:rPr>
          <w:sz w:val="20"/>
          <w:szCs w:val="20"/>
        </w:rPr>
        <w:br/>
      </w:r>
      <w:r w:rsidRPr="00D65E99">
        <w:rPr>
          <w:rStyle w:val="VerbatimChar"/>
          <w:sz w:val="20"/>
          <w:szCs w:val="20"/>
        </w:rPr>
        <w:t xml:space="preserve">    &lt;ul&gt;</w:t>
      </w:r>
      <w:r w:rsidRPr="00D65E99">
        <w:rPr>
          <w:sz w:val="20"/>
          <w:szCs w:val="20"/>
        </w:rPr>
        <w:br/>
      </w:r>
      <w:r w:rsidRPr="00D65E99">
        <w:rPr>
          <w:rStyle w:val="VerbatimChar"/>
          <w:sz w:val="20"/>
          <w:szCs w:val="20"/>
        </w:rPr>
        <w:t xml:space="preserve">      {notes.map(note =&gt; (</w:t>
      </w:r>
      <w:r w:rsidRPr="00D65E99">
        <w:rPr>
          <w:sz w:val="20"/>
          <w:szCs w:val="20"/>
        </w:rPr>
        <w:br/>
      </w:r>
      <w:r w:rsidRPr="00D65E99">
        <w:rPr>
          <w:rStyle w:val="VerbatimChar"/>
          <w:sz w:val="20"/>
          <w:szCs w:val="20"/>
        </w:rPr>
        <w:t xml:space="preserve">        &lt;li key={note.id}&gt;</w:t>
      </w:r>
      <w:r w:rsidRPr="00D65E99">
        <w:rPr>
          <w:sz w:val="20"/>
          <w:szCs w:val="20"/>
        </w:rPr>
        <w:br/>
      </w:r>
      <w:r w:rsidRPr="00D65E99">
        <w:rPr>
          <w:rStyle w:val="VerbatimChar"/>
          <w:sz w:val="20"/>
          <w:szCs w:val="20"/>
        </w:rPr>
        <w:t xml:space="preserve">          {note.content}</w:t>
      </w:r>
      <w:r w:rsidRPr="00D65E99">
        <w:rPr>
          <w:sz w:val="20"/>
          <w:szCs w:val="20"/>
        </w:rPr>
        <w:br/>
      </w:r>
      <w:r w:rsidRPr="00D65E99">
        <w:rPr>
          <w:rStyle w:val="VerbatimChar"/>
          <w:sz w:val="20"/>
          <w:szCs w:val="20"/>
        </w:rPr>
        <w:t xml:space="preserve">          &lt;button onClick={() =&gt; dispatch(deleteNote(note.id))}&gt;</w:t>
      </w:r>
      <w:r w:rsidRPr="00D65E99">
        <w:rPr>
          <w:sz w:val="20"/>
          <w:szCs w:val="20"/>
        </w:rPr>
        <w:br/>
      </w:r>
      <w:r w:rsidRPr="00D65E99">
        <w:rPr>
          <w:rStyle w:val="VerbatimChar"/>
          <w:sz w:val="20"/>
          <w:szCs w:val="20"/>
        </w:rPr>
        <w:t xml:space="preserve">            Șterge</w:t>
      </w:r>
      <w:r w:rsidRPr="00D65E99">
        <w:rPr>
          <w:sz w:val="20"/>
          <w:szCs w:val="20"/>
        </w:rPr>
        <w:br/>
      </w:r>
      <w:r w:rsidRPr="00D65E99">
        <w:rPr>
          <w:rStyle w:val="VerbatimChar"/>
          <w:sz w:val="20"/>
          <w:szCs w:val="20"/>
        </w:rPr>
        <w:t xml:space="preserve">          &lt;/button&gt;</w:t>
      </w:r>
      <w:r w:rsidRPr="00D65E99">
        <w:rPr>
          <w:sz w:val="20"/>
          <w:szCs w:val="20"/>
        </w:rPr>
        <w:br/>
      </w:r>
      <w:r w:rsidRPr="00D65E99">
        <w:rPr>
          <w:rStyle w:val="VerbatimChar"/>
          <w:sz w:val="20"/>
          <w:szCs w:val="20"/>
        </w:rPr>
        <w:t xml:space="preserve">        &lt;/li&gt;</w:t>
      </w:r>
      <w:r w:rsidRPr="00D65E99">
        <w:rPr>
          <w:sz w:val="20"/>
          <w:szCs w:val="20"/>
        </w:rPr>
        <w:br/>
      </w:r>
      <w:r w:rsidRPr="00D65E99">
        <w:rPr>
          <w:rStyle w:val="VerbatimChar"/>
          <w:sz w:val="20"/>
          <w:szCs w:val="20"/>
        </w:rPr>
        <w:t xml:space="preserve">      ))}</w:t>
      </w:r>
      <w:r w:rsidRPr="00D65E99">
        <w:rPr>
          <w:sz w:val="20"/>
          <w:szCs w:val="20"/>
        </w:rPr>
        <w:br/>
      </w:r>
      <w:r w:rsidRPr="00D65E99">
        <w:rPr>
          <w:rStyle w:val="VerbatimChar"/>
          <w:sz w:val="20"/>
          <w:szCs w:val="20"/>
        </w:rPr>
        <w:t xml:space="preserve">    &lt;/ul&gt;</w:t>
      </w:r>
      <w:r w:rsidRPr="00D65E99">
        <w:rPr>
          <w:sz w:val="20"/>
          <w:szCs w:val="20"/>
        </w:rPr>
        <w:br/>
      </w:r>
      <w:r w:rsidRPr="00D65E99">
        <w:rPr>
          <w:rStyle w:val="VerbatimChar"/>
          <w:sz w:val="20"/>
          <w:szCs w:val="20"/>
        </w:rPr>
        <w:t xml:space="preserve">  );</w:t>
      </w:r>
      <w:r w:rsidRPr="00D65E99">
        <w:rPr>
          <w:sz w:val="20"/>
          <w:szCs w:val="20"/>
        </w:rPr>
        <w:br/>
      </w:r>
      <w:r w:rsidRPr="00D65E99">
        <w:rPr>
          <w:rStyle w:val="VerbatimChar"/>
          <w:sz w:val="20"/>
          <w:szCs w:val="20"/>
        </w:rPr>
        <w:t>}</w:t>
      </w:r>
    </w:p>
    <w:p w14:paraId="38336D7A" w14:textId="55577115" w:rsidR="000017CD" w:rsidRDefault="00000000" w:rsidP="00D65E99">
      <w:pPr>
        <w:pStyle w:val="FirstParagraph"/>
        <w:ind w:left="1440" w:firstLine="720"/>
        <w:jc w:val="both"/>
      </w:pPr>
      <w:r>
        <w:t xml:space="preserve">În codul de mai sus, </w:t>
      </w:r>
      <w:r>
        <w:rPr>
          <w:rStyle w:val="VerbatimChar"/>
        </w:rPr>
        <w:t>useSelector</w:t>
      </w:r>
      <w:r>
        <w:t xml:space="preserve"> ne dă acces la lista de note din store (atribuind-o variabilei locale </w:t>
      </w:r>
      <w:r>
        <w:rPr>
          <w:rStyle w:val="VerbatimChar"/>
        </w:rPr>
        <w:t>notes</w:t>
      </w:r>
      <w:r>
        <w:t xml:space="preserve">). Apoi iterăm peste aceste note și le afișăm. Fiecărei note îi asociem un buton “Șterge” care, la click, va </w:t>
      </w:r>
      <w:r>
        <w:rPr>
          <w:i/>
          <w:iCs/>
        </w:rPr>
        <w:t>da dispatch</w:t>
      </w:r>
      <w:r>
        <w:t xml:space="preserve"> acțiunii </w:t>
      </w:r>
      <w:r>
        <w:rPr>
          <w:rStyle w:val="VerbatimChar"/>
        </w:rPr>
        <w:t>deleteNote</w:t>
      </w:r>
      <w:r>
        <w:t xml:space="preserve"> cu </w:t>
      </w:r>
      <w:r>
        <w:rPr>
          <w:rStyle w:val="VerbatimChar"/>
        </w:rPr>
        <w:t>note.id</w:t>
      </w:r>
      <w:r>
        <w:t xml:space="preserve"> </w:t>
      </w:r>
      <w:proofErr w:type="spellStart"/>
      <w:r>
        <w:t>drept</w:t>
      </w:r>
      <w:proofErr w:type="spellEnd"/>
      <w:r>
        <w:t xml:space="preserve"> payload</w:t>
      </w:r>
      <w:hyperlink r:id="rId29" w:anchor=":~:text=import%20,from%20%27.%2Fstore%2FnotesSlice"/>
      <w:hyperlink r:id="rId30" w:anchor=":~:text=function%20NotesList%28%29%20,notes%29%3B%20const%20dispatch%20%3D%20useDispatch"/>
      <w:r>
        <w:t xml:space="preserve">. Această acțiune este creată automat de </w:t>
      </w:r>
      <w:r>
        <w:rPr>
          <w:rStyle w:val="VerbatimChar"/>
        </w:rPr>
        <w:t>createSlice</w:t>
      </w:r>
      <w:r>
        <w:t xml:space="preserve"> pe baza reducer-ului nostru </w:t>
      </w:r>
      <w:r>
        <w:rPr>
          <w:rStyle w:val="VerbatimChar"/>
        </w:rPr>
        <w:t>deleteNote</w:t>
      </w:r>
      <w:r>
        <w:t xml:space="preserve">. Când dispatch-ul are loc, store-ul Redux va apela reducer-ul corespunzător (asociat tipului de acțiune generat) și va actualiza state-ul (eliminând nota respectivă). Ca efect, toate componentele care au folosit </w:t>
      </w:r>
      <w:r>
        <w:rPr>
          <w:rStyle w:val="VerbatimChar"/>
        </w:rPr>
        <w:t>useSelector</w:t>
      </w:r>
      <w:r>
        <w:t xml:space="preserve"> pentru a accesa </w:t>
      </w:r>
      <w:r>
        <w:rPr>
          <w:rStyle w:val="VerbatimChar"/>
        </w:rPr>
        <w:t>state.notes</w:t>
      </w:r>
      <w:r>
        <w:t xml:space="preserve"> – de exemplu, dacă am avea un alt component care arată numărul total de notițe – vor fi re-randate cu noile date.</w:t>
      </w:r>
    </w:p>
    <w:p w14:paraId="27FBAE80" w14:textId="584D0253" w:rsidR="000017CD" w:rsidRDefault="00000000" w:rsidP="00D65E99">
      <w:pPr>
        <w:pStyle w:val="BodyText"/>
        <w:ind w:firstLine="480"/>
        <w:jc w:val="both"/>
      </w:pPr>
      <w:r>
        <w:t xml:space="preserve">În sumar, am reușit cu relativ puține linii de cod să: definim starea globală a notițelor și operațiile pe ea, să configurăm store-ul și să conectăm componentele la acesta. Comparativ cu implementarea echivalentă în Redux tradițional (fără Toolkit), am evitat crearea manuală de acțiuni și de constante de tip, precum și scrierea unui switch lung într-un reducer – </w:t>
      </w:r>
      <w:r>
        <w:rPr>
          <w:rStyle w:val="VerbatimChar"/>
        </w:rPr>
        <w:t>createSlice</w:t>
      </w:r>
      <w:r>
        <w:t xml:space="preserve"> ne-a scutit de acestea. De asemenea, folosirea lui </w:t>
      </w:r>
      <w:r>
        <w:rPr>
          <w:rStyle w:val="VerbatimChar"/>
        </w:rPr>
        <w:t>configureStore</w:t>
      </w:r>
      <w:r>
        <w:t xml:space="preserve"> ne-a cruțat de a scrie cod boilerplate </w:t>
      </w:r>
      <w:proofErr w:type="spellStart"/>
      <w:r>
        <w:t>pentru</w:t>
      </w:r>
      <w:proofErr w:type="spellEnd"/>
      <w:r>
        <w:t xml:space="preserve"> a </w:t>
      </w:r>
      <w:proofErr w:type="spellStart"/>
      <w:r>
        <w:t>combina</w:t>
      </w:r>
      <w:proofErr w:type="spellEnd"/>
      <w:r>
        <w:t xml:space="preserve"> </w:t>
      </w:r>
      <w:r w:rsidR="00D554EA">
        <w:t>reducers</w:t>
      </w:r>
      <w:r>
        <w:t xml:space="preserve"> </w:t>
      </w:r>
      <w:proofErr w:type="spellStart"/>
      <w:r>
        <w:t>sau</w:t>
      </w:r>
      <w:proofErr w:type="spellEnd"/>
      <w:r>
        <w:t xml:space="preserve"> </w:t>
      </w:r>
      <w:proofErr w:type="gramStart"/>
      <w:r>
        <w:t>a</w:t>
      </w:r>
      <w:proofErr w:type="gramEnd"/>
      <w:r>
        <w:t xml:space="preserve"> </w:t>
      </w:r>
      <w:proofErr w:type="spellStart"/>
      <w:r>
        <w:t>importa</w:t>
      </w:r>
      <w:proofErr w:type="spellEnd"/>
      <w:r>
        <w:t xml:space="preserve"> thunk. </w:t>
      </w:r>
      <w:r>
        <w:rPr>
          <w:b/>
          <w:bCs/>
        </w:rPr>
        <w:t>Redux Toolkit demonstrează astfel puterea de a simplifica munca dezvoltatorului menținând în același timp toate avantajele arhitecturii Redux</w:t>
      </w:r>
      <w:r>
        <w:t xml:space="preserve"> (Hanson &amp; Larry, 2023).</w:t>
      </w:r>
    </w:p>
    <w:p w14:paraId="7D621B6B" w14:textId="166B233B" w:rsidR="000017CD" w:rsidRDefault="00000000" w:rsidP="00D65E99">
      <w:pPr>
        <w:pStyle w:val="BlockText"/>
        <w:shd w:val="clear" w:color="auto" w:fill="D9F2D0" w:themeFill="accent6" w:themeFillTint="33"/>
        <w:jc w:val="both"/>
      </w:pPr>
      <w:r>
        <w:rPr>
          <w:b/>
          <w:bCs/>
        </w:rPr>
        <w:t>Bun</w:t>
      </w:r>
      <w:r w:rsidR="00D65E99">
        <w:rPr>
          <w:b/>
          <w:bCs/>
        </w:rPr>
        <w:t>e</w:t>
      </w:r>
      <w:r>
        <w:rPr>
          <w:b/>
          <w:bCs/>
        </w:rPr>
        <w:t xml:space="preserve"> </w:t>
      </w:r>
      <w:proofErr w:type="spellStart"/>
      <w:r>
        <w:rPr>
          <w:b/>
          <w:bCs/>
        </w:rPr>
        <w:t>practic</w:t>
      </w:r>
      <w:r w:rsidR="00D65E99">
        <w:rPr>
          <w:b/>
          <w:bCs/>
        </w:rPr>
        <w:t>i</w:t>
      </w:r>
      <w:proofErr w:type="spellEnd"/>
      <w:r>
        <w:rPr>
          <w:b/>
          <w:bCs/>
        </w:rPr>
        <w:t>:</w:t>
      </w:r>
      <w:r>
        <w:t xml:space="preserve"> </w:t>
      </w:r>
      <w:proofErr w:type="spellStart"/>
      <w:r>
        <w:t>Continuați</w:t>
      </w:r>
      <w:proofErr w:type="spellEnd"/>
      <w:r>
        <w:t xml:space="preserve"> </w:t>
      </w:r>
      <w:proofErr w:type="spellStart"/>
      <w:r>
        <w:t>să</w:t>
      </w:r>
      <w:proofErr w:type="spellEnd"/>
      <w:r>
        <w:t xml:space="preserve"> </w:t>
      </w:r>
      <w:proofErr w:type="spellStart"/>
      <w:r>
        <w:t>respectați</w:t>
      </w:r>
      <w:proofErr w:type="spellEnd"/>
      <w:r>
        <w:t xml:space="preserve"> principiile Redux chiar dacă RTK face lucrurile mai ușoare. </w:t>
      </w:r>
      <w:proofErr w:type="spellStart"/>
      <w:r w:rsidR="00D554EA">
        <w:t>Reducers</w:t>
      </w:r>
      <w:r>
        <w:t>le</w:t>
      </w:r>
      <w:proofErr w:type="spellEnd"/>
      <w:r>
        <w:t xml:space="preserve"> </w:t>
      </w:r>
      <w:proofErr w:type="spellStart"/>
      <w:r>
        <w:t>dvs</w:t>
      </w:r>
      <w:proofErr w:type="spellEnd"/>
      <w:r>
        <w:t xml:space="preserve">. trebuie să fie în continuare funcții pure (nu folosiți API-uri web, random, sau update direct de DOM în ele). Immer vă permite </w:t>
      </w:r>
      <w:proofErr w:type="spellStart"/>
      <w:r>
        <w:t>mutații</w:t>
      </w:r>
      <w:proofErr w:type="spellEnd"/>
      <w:r>
        <w:t xml:space="preserve"> simulate, </w:t>
      </w:r>
      <w:proofErr w:type="spellStart"/>
      <w:r>
        <w:t>dar</w:t>
      </w:r>
      <w:proofErr w:type="spellEnd"/>
      <w:r>
        <w:t xml:space="preserve"> </w:t>
      </w:r>
      <w:r w:rsidR="00D65E99" w:rsidRPr="00D65E99">
        <w:rPr>
          <w:b/>
          <w:bCs/>
          <w:color w:val="FF0000"/>
          <w:highlight w:val="yellow"/>
        </w:rPr>
        <w:t>NU</w:t>
      </w:r>
      <w:r w:rsidRPr="00D65E99">
        <w:rPr>
          <w:b/>
          <w:bCs/>
          <w:color w:val="FF0000"/>
          <w:highlight w:val="yellow"/>
        </w:rPr>
        <w:t xml:space="preserve"> </w:t>
      </w:r>
      <w:proofErr w:type="spellStart"/>
      <w:r w:rsidRPr="00D65E99">
        <w:rPr>
          <w:b/>
          <w:bCs/>
          <w:color w:val="FF0000"/>
          <w:highlight w:val="yellow"/>
        </w:rPr>
        <w:t>folosiți</w:t>
      </w:r>
      <w:proofErr w:type="spellEnd"/>
      <w:r w:rsidRPr="00D65E99">
        <w:rPr>
          <w:b/>
          <w:bCs/>
          <w:color w:val="FF0000"/>
          <w:highlight w:val="yellow"/>
        </w:rPr>
        <w:t xml:space="preserve"> </w:t>
      </w:r>
      <w:proofErr w:type="spellStart"/>
      <w:r w:rsidRPr="00D65E99">
        <w:rPr>
          <w:b/>
          <w:bCs/>
          <w:color w:val="FF0000"/>
          <w:highlight w:val="yellow"/>
        </w:rPr>
        <w:t>mutații</w:t>
      </w:r>
      <w:proofErr w:type="spellEnd"/>
      <w:r w:rsidRPr="00D65E99">
        <w:rPr>
          <w:b/>
          <w:bCs/>
          <w:color w:val="FF0000"/>
          <w:highlight w:val="yellow"/>
        </w:rPr>
        <w:t xml:space="preserve"> </w:t>
      </w:r>
      <w:proofErr w:type="spellStart"/>
      <w:r w:rsidRPr="00D65E99">
        <w:rPr>
          <w:b/>
          <w:bCs/>
          <w:color w:val="FF0000"/>
          <w:highlight w:val="yellow"/>
        </w:rPr>
        <w:t>în</w:t>
      </w:r>
      <w:proofErr w:type="spellEnd"/>
      <w:r w:rsidRPr="00D65E99">
        <w:rPr>
          <w:b/>
          <w:bCs/>
          <w:color w:val="FF0000"/>
          <w:highlight w:val="yellow"/>
        </w:rPr>
        <w:t xml:space="preserve"> afara </w:t>
      </w:r>
      <w:proofErr w:type="spellStart"/>
      <w:r w:rsidR="00D554EA">
        <w:rPr>
          <w:b/>
          <w:bCs/>
          <w:color w:val="FF0000"/>
          <w:highlight w:val="yellow"/>
        </w:rPr>
        <w:t>reducers</w:t>
      </w:r>
      <w:r w:rsidRPr="00D65E99">
        <w:rPr>
          <w:b/>
          <w:bCs/>
          <w:color w:val="FF0000"/>
          <w:highlight w:val="yellow"/>
        </w:rPr>
        <w:t>lor</w:t>
      </w:r>
      <w:proofErr w:type="spellEnd"/>
      <w:r w:rsidRPr="00D65E99">
        <w:rPr>
          <w:b/>
          <w:bCs/>
          <w:color w:val="FF0000"/>
          <w:highlight w:val="yellow"/>
        </w:rPr>
        <w:t xml:space="preserve"> RTK</w:t>
      </w:r>
      <w:r w:rsidR="006D7948">
        <w:rPr>
          <w:b/>
          <w:bCs/>
          <w:color w:val="FF0000"/>
        </w:rPr>
        <w:t>.</w:t>
      </w:r>
      <w:r>
        <w:t xml:space="preserve"> </w:t>
      </w:r>
      <w:r w:rsidR="006D7948">
        <w:t>D</w:t>
      </w:r>
      <w:r>
        <w:t xml:space="preserve">e exemplu, nu modificați direct state-ul în </w:t>
      </w:r>
      <w:proofErr w:type="spellStart"/>
      <w:r>
        <w:t>componente</w:t>
      </w:r>
      <w:proofErr w:type="spellEnd"/>
      <w:r>
        <w:t xml:space="preserve"> </w:t>
      </w:r>
      <w:proofErr w:type="spellStart"/>
      <w:r>
        <w:t>sau</w:t>
      </w:r>
      <w:proofErr w:type="spellEnd"/>
      <w:r>
        <w:t xml:space="preserve"> </w:t>
      </w:r>
      <w:proofErr w:type="spellStart"/>
      <w:r>
        <w:t>în</w:t>
      </w:r>
      <w:proofErr w:type="spellEnd"/>
      <w:r>
        <w:t xml:space="preserve"> </w:t>
      </w:r>
      <w:proofErr w:type="spellStart"/>
      <w:r>
        <w:t>thunks</w:t>
      </w:r>
      <w:proofErr w:type="spellEnd"/>
      <w:r w:rsidR="006D7948">
        <w:t>.</w:t>
      </w:r>
      <w:r>
        <w:t xml:space="preserve"> </w:t>
      </w:r>
      <w:proofErr w:type="spellStart"/>
      <w:r w:rsidR="006D7948">
        <w:t>P</w:t>
      </w:r>
      <w:r>
        <w:t>ăstrați</w:t>
      </w:r>
      <w:proofErr w:type="spellEnd"/>
      <w:r>
        <w:t xml:space="preserve"> </w:t>
      </w:r>
      <w:proofErr w:type="spellStart"/>
      <w:r>
        <w:t>manipularea</w:t>
      </w:r>
      <w:proofErr w:type="spellEnd"/>
      <w:r>
        <w:t xml:space="preserve"> </w:t>
      </w:r>
      <w:proofErr w:type="spellStart"/>
      <w:r>
        <w:t>centralizată</w:t>
      </w:r>
      <w:proofErr w:type="spellEnd"/>
      <w:r>
        <w:t xml:space="preserve">. De asemenea, structurați-vă store-ul pe </w:t>
      </w:r>
      <w:r>
        <w:rPr>
          <w:i/>
          <w:iCs/>
        </w:rPr>
        <w:t>slice</w:t>
      </w:r>
      <w:r>
        <w:t xml:space="preserve">-uri logice (de ex. </w:t>
      </w:r>
      <w:r>
        <w:rPr>
          <w:rStyle w:val="VerbatimChar"/>
        </w:rPr>
        <w:t>notesSlice</w:t>
      </w:r>
      <w:r>
        <w:t xml:space="preserve">, </w:t>
      </w:r>
      <w:r>
        <w:rPr>
          <w:rStyle w:val="VerbatimChar"/>
        </w:rPr>
        <w:t>userSlice</w:t>
      </w:r>
      <w:r>
        <w:t xml:space="preserve">, etc.) pentru a păstra separarea preocupărilor. În plus, </w:t>
      </w:r>
      <w:proofErr w:type="spellStart"/>
      <w:r>
        <w:t>pentru</w:t>
      </w:r>
      <w:proofErr w:type="spellEnd"/>
      <w:r>
        <w:t xml:space="preserve"> </w:t>
      </w:r>
      <w:proofErr w:type="gramStart"/>
      <w:r>
        <w:t>a</w:t>
      </w:r>
      <w:proofErr w:type="gramEnd"/>
      <w:r>
        <w:t xml:space="preserve"> </w:t>
      </w:r>
      <w:proofErr w:type="spellStart"/>
      <w:r>
        <w:t>evita</w:t>
      </w:r>
      <w:proofErr w:type="spellEnd"/>
      <w:r>
        <w:t xml:space="preserve"> </w:t>
      </w:r>
      <w:proofErr w:type="spellStart"/>
      <w:r w:rsidR="006D7948">
        <w:t>unele</w:t>
      </w:r>
      <w:proofErr w:type="spellEnd"/>
      <w:r w:rsidR="006D7948">
        <w:t xml:space="preserve"> </w:t>
      </w:r>
      <w:proofErr w:type="spellStart"/>
      <w:r>
        <w:t>erori</w:t>
      </w:r>
      <w:proofErr w:type="spellEnd"/>
      <w:r>
        <w:t xml:space="preserve">, </w:t>
      </w:r>
      <w:proofErr w:type="spellStart"/>
      <w:r>
        <w:t>încercați</w:t>
      </w:r>
      <w:proofErr w:type="spellEnd"/>
      <w:r>
        <w:t xml:space="preserve"> </w:t>
      </w:r>
      <w:proofErr w:type="spellStart"/>
      <w:r>
        <w:t>să</w:t>
      </w:r>
      <w:proofErr w:type="spellEnd"/>
      <w:r>
        <w:t xml:space="preserve"> nu depozitați în state obiecte non-serializabile (cum ar fi instanțe de Date, referințe DOM, etc.), deoarece acest lucru </w:t>
      </w:r>
      <w:r>
        <w:lastRenderedPageBreak/>
        <w:t xml:space="preserve">poate interfera cu DevTools sau cu transmiterea stării între server/client. </w:t>
      </w:r>
      <w:proofErr w:type="spellStart"/>
      <w:r w:rsidR="006D7948">
        <w:t>Dealtfel</w:t>
      </w:r>
      <w:proofErr w:type="spellEnd"/>
      <w:r w:rsidR="006D7948">
        <w:t xml:space="preserve"> </w:t>
      </w:r>
      <w:r>
        <w:t xml:space="preserve">RTK are </w:t>
      </w:r>
      <w:proofErr w:type="spellStart"/>
      <w:r>
        <w:t>setări</w:t>
      </w:r>
      <w:proofErr w:type="spellEnd"/>
      <w:r>
        <w:t xml:space="preserve"> </w:t>
      </w:r>
      <w:proofErr w:type="spellStart"/>
      <w:r>
        <w:t>implicite</w:t>
      </w:r>
      <w:proofErr w:type="spellEnd"/>
      <w:r>
        <w:t xml:space="preserve"> </w:t>
      </w:r>
      <w:proofErr w:type="spellStart"/>
      <w:r>
        <w:t>ce</w:t>
      </w:r>
      <w:proofErr w:type="spellEnd"/>
      <w:r>
        <w:t xml:space="preserve"> </w:t>
      </w:r>
      <w:proofErr w:type="spellStart"/>
      <w:r>
        <w:t>avertizează</w:t>
      </w:r>
      <w:proofErr w:type="spellEnd"/>
      <w:r>
        <w:t xml:space="preserve"> dacă încalcați această regulă (Hanson &amp; Larry, 2023).</w:t>
      </w:r>
    </w:p>
    <w:p w14:paraId="6750BCE1" w14:textId="77777777" w:rsidR="00D65E99" w:rsidRDefault="00D65E99"/>
    <w:p w14:paraId="49B9F922" w14:textId="65CAE218" w:rsidR="000017CD" w:rsidRDefault="006D7948">
      <w:pPr>
        <w:pStyle w:val="Heading2"/>
      </w:pPr>
      <w:bookmarkStart w:id="7" w:name="X7dc568dd540e29a31eb98584168eeb81d8dddc7"/>
      <w:bookmarkEnd w:id="6"/>
      <w:r>
        <w:rPr>
          <w:b/>
          <w:bCs/>
        </w:rPr>
        <w:t>ACȚIUNI ASINCRONE</w:t>
      </w:r>
      <w:r w:rsidR="00000000">
        <w:rPr>
          <w:b/>
          <w:bCs/>
        </w:rPr>
        <w:t xml:space="preserve"> cu Redux </w:t>
      </w:r>
      <w:proofErr w:type="spellStart"/>
      <w:r w:rsidR="00000000">
        <w:rPr>
          <w:b/>
          <w:bCs/>
        </w:rPr>
        <w:t>Thunk</w:t>
      </w:r>
      <w:proofErr w:type="spellEnd"/>
      <w:r w:rsidR="00000000">
        <w:rPr>
          <w:b/>
          <w:bCs/>
        </w:rPr>
        <w:t xml:space="preserve"> și createAsyncThunk</w:t>
      </w:r>
    </w:p>
    <w:p w14:paraId="7E976CCF" w14:textId="78A48913" w:rsidR="000017CD" w:rsidRDefault="00000000" w:rsidP="00AE5019">
      <w:pPr>
        <w:pStyle w:val="FirstParagraph"/>
        <w:ind w:firstLine="720"/>
        <w:jc w:val="both"/>
      </w:pPr>
      <w:r>
        <w:t xml:space="preserve">Până acum ne-am concentrat pe acțiuni sincrone – adică actualizări care au efect imediat, precum “adauga o notă” sau “șterge o notă” direct în state. În aplicațiile reale, totuși, multe acțiuni implică operațiuni </w:t>
      </w:r>
      <w:r>
        <w:rPr>
          <w:b/>
          <w:bCs/>
        </w:rPr>
        <w:t>asincrone</w:t>
      </w:r>
      <w:r>
        <w:t>: de exemplu, solicitarea de date de la un server (</w:t>
      </w:r>
      <w:r>
        <w:rPr>
          <w:i/>
          <w:iCs/>
        </w:rPr>
        <w:t>fetch API</w:t>
      </w:r>
      <w:r>
        <w:t xml:space="preserve">), trimiterea unui formular la o API remote, accesarea stocării locale, etc. Cum integrăm astfel de efecte în fluxul Redux, având </w:t>
      </w:r>
      <w:proofErr w:type="spellStart"/>
      <w:r>
        <w:t>în</w:t>
      </w:r>
      <w:proofErr w:type="spellEnd"/>
      <w:r>
        <w:t xml:space="preserve"> </w:t>
      </w:r>
      <w:proofErr w:type="spellStart"/>
      <w:r>
        <w:t>vedere</w:t>
      </w:r>
      <w:proofErr w:type="spellEnd"/>
      <w:r>
        <w:t xml:space="preserve"> </w:t>
      </w:r>
      <w:proofErr w:type="spellStart"/>
      <w:r>
        <w:t>că</w:t>
      </w:r>
      <w:proofErr w:type="spellEnd"/>
      <w:r>
        <w:t xml:space="preserve"> </w:t>
      </w:r>
      <w:proofErr w:type="spellStart"/>
      <w:r w:rsidR="00D554EA">
        <w:rPr>
          <w:b/>
          <w:bCs/>
        </w:rPr>
        <w:t>reducers</w:t>
      </w:r>
      <w:r>
        <w:rPr>
          <w:b/>
          <w:bCs/>
        </w:rPr>
        <w:t>le</w:t>
      </w:r>
      <w:proofErr w:type="spellEnd"/>
      <w:r>
        <w:rPr>
          <w:b/>
          <w:bCs/>
        </w:rPr>
        <w:t xml:space="preserve"> Redux </w:t>
      </w:r>
      <w:proofErr w:type="spellStart"/>
      <w:r>
        <w:rPr>
          <w:b/>
          <w:bCs/>
        </w:rPr>
        <w:t>trebuie</w:t>
      </w:r>
      <w:proofErr w:type="spellEnd"/>
      <w:r>
        <w:rPr>
          <w:b/>
          <w:bCs/>
        </w:rPr>
        <w:t xml:space="preserve"> </w:t>
      </w:r>
      <w:proofErr w:type="spellStart"/>
      <w:r>
        <w:rPr>
          <w:b/>
          <w:bCs/>
        </w:rPr>
        <w:t>să</w:t>
      </w:r>
      <w:proofErr w:type="spellEnd"/>
      <w:r>
        <w:rPr>
          <w:b/>
          <w:bCs/>
        </w:rPr>
        <w:t xml:space="preserve"> fie funcții pure</w:t>
      </w:r>
      <w:r>
        <w:t xml:space="preserve"> și nu pot efectua ele însele cereri asincrone sau efecte (Redux Team, 2023)?</w:t>
      </w:r>
    </w:p>
    <w:p w14:paraId="12362AC7" w14:textId="5E233EB2" w:rsidR="000017CD" w:rsidRDefault="00000000" w:rsidP="00AE5019">
      <w:pPr>
        <w:pStyle w:val="BodyText"/>
        <w:ind w:firstLine="720"/>
        <w:jc w:val="both"/>
      </w:pPr>
      <w:r>
        <w:t xml:space="preserve">Răspunsul este să folosim </w:t>
      </w:r>
      <w:r>
        <w:rPr>
          <w:b/>
          <w:bCs/>
        </w:rPr>
        <w:t>middleware</w:t>
      </w:r>
      <w:r>
        <w:t xml:space="preserve"> – bucăți de cod plasate între dispatch-ul unei acțiuni și momentul în care ajunge la reducer, care pot intercepta acțiuni speciale și executa logică suplimentară. Cel mai folosit middleware pentru acțiuni asincrone este </w:t>
      </w:r>
      <w:r>
        <w:rPr>
          <w:b/>
          <w:bCs/>
        </w:rPr>
        <w:t>Redux Thunk</w:t>
      </w:r>
      <w:r>
        <w:t xml:space="preserve">. Un </w:t>
      </w:r>
      <w:r>
        <w:rPr>
          <w:i/>
          <w:iCs/>
        </w:rPr>
        <w:t>thunk</w:t>
      </w:r>
      <w:r>
        <w:t xml:space="preserve"> în general este o funcție care amână execuția unui calcul. În Redux, un </w:t>
      </w:r>
      <w:r>
        <w:rPr>
          <w:b/>
          <w:bCs/>
        </w:rPr>
        <w:t>thunk</w:t>
      </w:r>
      <w:r>
        <w:t xml:space="preserve"> este o funcție (în loc de un obiect de acțiune) pe care o putem </w:t>
      </w:r>
      <w:r>
        <w:rPr>
          <w:i/>
          <w:iCs/>
        </w:rPr>
        <w:t>dispatch</w:t>
      </w:r>
      <w:r>
        <w:t xml:space="preserve">-ui la store. Middleware-ul redux-thunk interceptează orice acțiune de tip funcție și, în loc să o trimită la reducer, o execută oferindu-i ca argumente </w:t>
      </w:r>
      <w:r>
        <w:rPr>
          <w:rStyle w:val="VerbatimChar"/>
        </w:rPr>
        <w:t>dispatch</w:t>
      </w:r>
      <w:r>
        <w:t xml:space="preserve"> și </w:t>
      </w:r>
      <w:r>
        <w:rPr>
          <w:rStyle w:val="VerbatimChar"/>
        </w:rPr>
        <w:t>getState</w:t>
      </w:r>
      <w:r>
        <w:t xml:space="preserve">. Astfel, acel thunk poate la rândul lui să facă operații asincrone (ex: un </w:t>
      </w:r>
      <w:r>
        <w:rPr>
          <w:rStyle w:val="VerbatimChar"/>
        </w:rPr>
        <w:t>fetch</w:t>
      </w:r>
      <w:r>
        <w:t xml:space="preserve"> HTTP) și apoi să </w:t>
      </w:r>
      <w:r>
        <w:rPr>
          <w:b/>
          <w:bCs/>
        </w:rPr>
        <w:t>dispatch-eze acțiuni obișnuite</w:t>
      </w:r>
      <w:r>
        <w:t xml:space="preserve"> (sincrone) când operația s-a terminat, pentru a </w:t>
      </w:r>
      <w:proofErr w:type="spellStart"/>
      <w:r>
        <w:t>actualiza</w:t>
      </w:r>
      <w:proofErr w:type="spellEnd"/>
      <w:r>
        <w:t xml:space="preserve"> state-ul </w:t>
      </w:r>
      <w:proofErr w:type="spellStart"/>
      <w:r>
        <w:t>în</w:t>
      </w:r>
      <w:proofErr w:type="spellEnd"/>
      <w:r>
        <w:t xml:space="preserve"> </w:t>
      </w:r>
      <w:r w:rsidR="00D554EA">
        <w:t>reducers</w:t>
      </w:r>
      <w:hyperlink r:id="rId31" w:anchor=":~:text=A%20thunk%20is%20a%20function,and%20then%20dispatch%20real%20actions"/>
      <w:hyperlink r:id="rId32" w:anchor=":~:text=then%20dispatch%20real%20actions"/>
      <w:r>
        <w:t>.</w:t>
      </w:r>
    </w:p>
    <w:p w14:paraId="4313C539" w14:textId="1A828B9C" w:rsidR="000017CD" w:rsidRDefault="00000000" w:rsidP="00AE5019">
      <w:pPr>
        <w:pStyle w:val="BodyText"/>
        <w:ind w:firstLine="720"/>
        <w:jc w:val="both"/>
      </w:pPr>
      <w:r>
        <w:t xml:space="preserve">Cu Redux Toolkit, middleware-ul Thunk este activat implicit, deci putem folosi thunks imediat, fără configurație manuală (Hanson &amp; Larry, 2023). Ba mai mult, RTK oferă un utilitar dedicat: </w:t>
      </w:r>
      <w:r>
        <w:rPr>
          <w:rStyle w:val="VerbatimChar"/>
          <w:b/>
          <w:bCs/>
        </w:rPr>
        <w:t>createAsyncThunk</w:t>
      </w:r>
      <w:r>
        <w:t xml:space="preserve">. Această funcție creează automat un thunk și un set de trei acțiuni corespunzătoare ciclului de viață al unei operațiuni asincrone: </w:t>
      </w:r>
      <w:r>
        <w:rPr>
          <w:i/>
          <w:iCs/>
        </w:rPr>
        <w:t>pending</w:t>
      </w:r>
      <w:r>
        <w:t xml:space="preserve"> (în curs), </w:t>
      </w:r>
      <w:r>
        <w:rPr>
          <w:i/>
          <w:iCs/>
        </w:rPr>
        <w:t>fulfilled</w:t>
      </w:r>
      <w:r>
        <w:t xml:space="preserve"> (reușită) </w:t>
      </w:r>
      <w:proofErr w:type="spellStart"/>
      <w:r>
        <w:t>și</w:t>
      </w:r>
      <w:proofErr w:type="spellEnd"/>
      <w:r>
        <w:t xml:space="preserve"> </w:t>
      </w:r>
      <w:r>
        <w:rPr>
          <w:i/>
          <w:iCs/>
        </w:rPr>
        <w:t>rejected</w:t>
      </w:r>
      <w:r>
        <w:t xml:space="preserve"> (</w:t>
      </w:r>
      <w:proofErr w:type="spellStart"/>
      <w:r>
        <w:t>eșuată</w:t>
      </w:r>
      <w:proofErr w:type="spellEnd"/>
      <w:r>
        <w:t>)</w:t>
      </w:r>
      <w:hyperlink r:id="rId33" w:anchor=":~:text=the%20appropriate%20times%2C%20createAsyncThunk%20will,reduces%20boilerplate%20for%20async%20actions"/>
      <w:hyperlink r:id="rId34" w:anchor=":~:text=According%20to%20Redux%20docs%2C%20Redux,async%20workflows%20in%20Redux%20apps"/>
      <w:r>
        <w:t xml:space="preserve">. În loc să definim noi trei string-uri de acțiune (ex: </w:t>
      </w:r>
      <w:r>
        <w:rPr>
          <w:rStyle w:val="VerbatimChar"/>
        </w:rPr>
        <w:t>DELETE_NOTE_START</w:t>
      </w:r>
      <w:r>
        <w:t xml:space="preserve">, </w:t>
      </w:r>
      <w:r>
        <w:rPr>
          <w:rStyle w:val="VerbatimChar"/>
        </w:rPr>
        <w:t>DELETE_NOTE_SUCCESS</w:t>
      </w:r>
      <w:r>
        <w:t xml:space="preserve">, </w:t>
      </w:r>
      <w:r>
        <w:rPr>
          <w:rStyle w:val="VerbatimChar"/>
        </w:rPr>
        <w:t>DELETE_NOTE_ERROR</w:t>
      </w:r>
      <w:r>
        <w:t xml:space="preserve">) și să ne ocupăm manual de dispatch-ul lor, </w:t>
      </w:r>
      <w:r>
        <w:rPr>
          <w:rStyle w:val="VerbatimChar"/>
        </w:rPr>
        <w:t>createAsyncThunk</w:t>
      </w:r>
      <w:r>
        <w:t xml:space="preserve"> ne cere doar să furnizăm: (1) un nume (prefix) pentru acțiune, și (2) o funcție asincronă </w:t>
      </w:r>
      <w:r>
        <w:rPr>
          <w:i/>
          <w:iCs/>
        </w:rPr>
        <w:t>payload creator</w:t>
      </w:r>
      <w:r>
        <w:t xml:space="preserve"> care efectuează operațiunea și returnează rezultatul (sau aruncă eroare). RTK va genera thunk-ul care:</w:t>
      </w:r>
    </w:p>
    <w:p w14:paraId="6881E6A2" w14:textId="77777777" w:rsidR="000017CD" w:rsidRDefault="00000000" w:rsidP="00AE5019">
      <w:pPr>
        <w:pStyle w:val="Compact"/>
        <w:numPr>
          <w:ilvl w:val="1"/>
          <w:numId w:val="12"/>
        </w:numPr>
        <w:jc w:val="both"/>
      </w:pPr>
      <w:r>
        <w:t xml:space="preserve">la apelare, face automat un dispatch la acțiunea </w:t>
      </w:r>
      <w:r>
        <w:rPr>
          <w:rStyle w:val="VerbatimChar"/>
        </w:rPr>
        <w:t>${prefix}/pending</w:t>
      </w:r>
      <w:r>
        <w:t>;</w:t>
      </w:r>
    </w:p>
    <w:p w14:paraId="5A79C744" w14:textId="77777777" w:rsidR="000017CD" w:rsidRDefault="00000000" w:rsidP="00AE5019">
      <w:pPr>
        <w:pStyle w:val="Compact"/>
        <w:numPr>
          <w:ilvl w:val="1"/>
          <w:numId w:val="12"/>
        </w:numPr>
        <w:jc w:val="both"/>
      </w:pPr>
      <w:r>
        <w:t xml:space="preserve">rulează funcția asincronă dată (îi va pasa și </w:t>
      </w:r>
      <w:r>
        <w:rPr>
          <w:rStyle w:val="VerbatimChar"/>
        </w:rPr>
        <w:t>thunkAPI</w:t>
      </w:r>
      <w:r>
        <w:t xml:space="preserve"> ca parametru opțional, de exemplu pentru a putea accesa state curent sau </w:t>
      </w:r>
      <w:proofErr w:type="gramStart"/>
      <w:r>
        <w:t>a</w:t>
      </w:r>
      <w:proofErr w:type="gramEnd"/>
      <w:r>
        <w:t xml:space="preserve"> anula, dacă e cazul);</w:t>
      </w:r>
    </w:p>
    <w:p w14:paraId="0CDE638F" w14:textId="77777777" w:rsidR="000017CD" w:rsidRDefault="00000000" w:rsidP="00AE5019">
      <w:pPr>
        <w:pStyle w:val="Compact"/>
        <w:numPr>
          <w:ilvl w:val="1"/>
          <w:numId w:val="12"/>
        </w:numPr>
        <w:jc w:val="both"/>
      </w:pPr>
      <w:r>
        <w:t xml:space="preserve">dacă promisiunea rezultată se rezolvă cu succes, dispatch-uiește acțiunea </w:t>
      </w:r>
      <w:r>
        <w:rPr>
          <w:rStyle w:val="VerbatimChar"/>
        </w:rPr>
        <w:t>${prefix}/fulfilled</w:t>
      </w:r>
      <w:r>
        <w:t xml:space="preserve"> cu valoarea returnată ca payload;</w:t>
      </w:r>
    </w:p>
    <w:p w14:paraId="4A9E0EFC" w14:textId="77777777" w:rsidR="000017CD" w:rsidRDefault="00000000" w:rsidP="00AE5019">
      <w:pPr>
        <w:pStyle w:val="Compact"/>
        <w:numPr>
          <w:ilvl w:val="1"/>
          <w:numId w:val="12"/>
        </w:numPr>
        <w:jc w:val="both"/>
      </w:pPr>
      <w:r>
        <w:t xml:space="preserve">dacă promisiunea aruncă eroare sau respinge, dispatch-uiește acțiunea </w:t>
      </w:r>
      <w:r>
        <w:rPr>
          <w:rStyle w:val="VerbatimChar"/>
        </w:rPr>
        <w:t>${prefix}/rejected</w:t>
      </w:r>
      <w:r>
        <w:t xml:space="preserve"> cu detaliile erorii.</w:t>
      </w:r>
    </w:p>
    <w:p w14:paraId="2CB1AF91" w14:textId="1B216599" w:rsidR="000017CD" w:rsidRDefault="00000000" w:rsidP="00AE5019">
      <w:pPr>
        <w:pStyle w:val="FirstParagraph"/>
        <w:ind w:firstLine="720"/>
        <w:jc w:val="both"/>
      </w:pPr>
      <w:r>
        <w:t xml:space="preserve">Din </w:t>
      </w:r>
      <w:proofErr w:type="spellStart"/>
      <w:r>
        <w:t>perspectiva</w:t>
      </w:r>
      <w:proofErr w:type="spellEnd"/>
      <w:r>
        <w:t xml:space="preserve"> </w:t>
      </w:r>
      <w:proofErr w:type="spellStart"/>
      <w:r w:rsidR="00D554EA">
        <w:t>reducers</w:t>
      </w:r>
      <w:r>
        <w:t>lor</w:t>
      </w:r>
      <w:proofErr w:type="spellEnd"/>
      <w:r>
        <w:t xml:space="preserve"> </w:t>
      </w:r>
      <w:proofErr w:type="spellStart"/>
      <w:r>
        <w:t>noastre</w:t>
      </w:r>
      <w:proofErr w:type="spellEnd"/>
      <w:r>
        <w:t xml:space="preserve">, tot </w:t>
      </w:r>
      <w:proofErr w:type="spellStart"/>
      <w:r>
        <w:t>ce</w:t>
      </w:r>
      <w:proofErr w:type="spellEnd"/>
      <w:r>
        <w:t xml:space="preserve"> avem de făcut este să </w:t>
      </w:r>
      <w:r>
        <w:rPr>
          <w:b/>
          <w:bCs/>
        </w:rPr>
        <w:t>gestionăm aceste acțiuni în plus</w:t>
      </w:r>
      <w:r>
        <w:t xml:space="preserve">, de obicei folosind câmpul </w:t>
      </w:r>
      <w:r>
        <w:rPr>
          <w:rStyle w:val="VerbatimChar"/>
        </w:rPr>
        <w:t>extraReducers</w:t>
      </w:r>
      <w:r>
        <w:t xml:space="preserve"> al unui slice sau builder-ul aferent, pentru </w:t>
      </w:r>
      <w:proofErr w:type="gramStart"/>
      <w:r>
        <w:t>a</w:t>
      </w:r>
      <w:proofErr w:type="gramEnd"/>
      <w:r>
        <w:t xml:space="preserve"> actualiza state-ul în funcție de starea operației asincrone (Redux Team, 2023). Să trecem asta într-un exemplu concret.</w:t>
      </w:r>
    </w:p>
    <w:p w14:paraId="37A9153C" w14:textId="6A3F3E13" w:rsidR="000017CD" w:rsidRDefault="00AE5019" w:rsidP="00AE5019">
      <w:pPr>
        <w:pStyle w:val="BodyText"/>
        <w:jc w:val="both"/>
      </w:pPr>
      <w:r>
        <w:rPr>
          <w:b/>
          <w:bCs/>
        </w:rPr>
        <w:t>EXEMPLU</w:t>
      </w:r>
      <w:r w:rsidR="00000000">
        <w:rPr>
          <w:b/>
          <w:bCs/>
        </w:rPr>
        <w:t xml:space="preserve"> – </w:t>
      </w:r>
      <w:proofErr w:type="spellStart"/>
      <w:r w:rsidR="00000000">
        <w:rPr>
          <w:b/>
          <w:bCs/>
        </w:rPr>
        <w:t>folosirea</w:t>
      </w:r>
      <w:proofErr w:type="spellEnd"/>
      <w:r w:rsidR="00000000">
        <w:rPr>
          <w:b/>
          <w:bCs/>
        </w:rPr>
        <w:t xml:space="preserve"> </w:t>
      </w:r>
      <w:proofErr w:type="spellStart"/>
      <w:r w:rsidR="00000000">
        <w:rPr>
          <w:b/>
          <w:bCs/>
        </w:rPr>
        <w:t>createAsyncThunk</w:t>
      </w:r>
      <w:proofErr w:type="spellEnd"/>
      <w:r w:rsidR="00000000">
        <w:rPr>
          <w:b/>
          <w:bCs/>
        </w:rPr>
        <w:t xml:space="preserve"> pentru operațiuni asincrone (Pasul 4):</w:t>
      </w:r>
      <w:r w:rsidR="00000000">
        <w:t xml:space="preserve"> Continuăm scenariul cu notițele. Să presupunem că notițele sunt salvate și pe un server; când utilizatorul șterge o notiță din UI, vrem să facem și un </w:t>
      </w:r>
      <w:r w:rsidR="00000000">
        <w:rPr>
          <w:i/>
          <w:iCs/>
        </w:rPr>
        <w:t>API call</w:t>
      </w:r>
      <w:r w:rsidR="00000000">
        <w:t xml:space="preserve"> la server (ex: o cerere HTTP </w:t>
      </w:r>
      <w:r w:rsidR="00000000">
        <w:rPr>
          <w:rStyle w:val="VerbatimChar"/>
        </w:rPr>
        <w:t>DELETE /api/notes/:id</w:t>
      </w:r>
      <w:r w:rsidR="00000000">
        <w:t xml:space="preserve">) care să șteargă nota din baza de date. Numai după confirmarea serverului vom elimina nota și din store-ul local. Pentru aceasta, în </w:t>
      </w:r>
      <w:r w:rsidR="00000000">
        <w:rPr>
          <w:b/>
          <w:bCs/>
        </w:rPr>
        <w:t>Pasul 4</w:t>
      </w:r>
      <w:r w:rsidR="00000000">
        <w:t xml:space="preserve"> al seminarului am extins </w:t>
      </w:r>
      <w:r w:rsidR="00000000">
        <w:rPr>
          <w:rStyle w:val="VerbatimChar"/>
        </w:rPr>
        <w:t>notesSlice</w:t>
      </w:r>
      <w:r w:rsidR="00000000">
        <w:t xml:space="preserve"> cu un thunk asincron pentru ștergere:</w:t>
      </w:r>
    </w:p>
    <w:p w14:paraId="6CA0642E" w14:textId="1316FF73" w:rsidR="000017CD" w:rsidRPr="00AE5019" w:rsidRDefault="00000000" w:rsidP="00AE5019">
      <w:pPr>
        <w:pStyle w:val="SourceCode"/>
        <w:shd w:val="clear" w:color="auto" w:fill="DAE9F7" w:themeFill="text2" w:themeFillTint="1A"/>
        <w:ind w:left="1440"/>
        <w:rPr>
          <w:sz w:val="20"/>
          <w:szCs w:val="20"/>
        </w:rPr>
      </w:pPr>
      <w:r w:rsidRPr="00AE5019">
        <w:rPr>
          <w:rStyle w:val="VerbatimChar"/>
          <w:sz w:val="20"/>
          <w:szCs w:val="20"/>
        </w:rPr>
        <w:lastRenderedPageBreak/>
        <w:t>// In continuarea lui store/notesSlice.js</w:t>
      </w:r>
      <w:r w:rsidRPr="00AE5019">
        <w:rPr>
          <w:sz w:val="20"/>
          <w:szCs w:val="20"/>
        </w:rPr>
        <w:br/>
      </w:r>
      <w:r w:rsidRPr="00AE5019">
        <w:rPr>
          <w:rStyle w:val="VerbatimChar"/>
          <w:sz w:val="20"/>
          <w:szCs w:val="20"/>
        </w:rPr>
        <w:t>import { createAsyncThunk } from '@reduxjs/toolkit';</w:t>
      </w:r>
      <w:r w:rsidRPr="00AE5019">
        <w:rPr>
          <w:sz w:val="20"/>
          <w:szCs w:val="20"/>
        </w:rPr>
        <w:br/>
      </w:r>
      <w:r w:rsidRPr="00AE5019">
        <w:rPr>
          <w:sz w:val="20"/>
          <w:szCs w:val="20"/>
        </w:rPr>
        <w:br/>
      </w:r>
      <w:r w:rsidRPr="00AE5019">
        <w:rPr>
          <w:rStyle w:val="VerbatimChar"/>
          <w:sz w:val="20"/>
          <w:szCs w:val="20"/>
        </w:rPr>
        <w:t>// Definim un thunk asincron pentru ștergerea unei note pe server</w:t>
      </w:r>
      <w:r w:rsidRPr="00AE5019">
        <w:rPr>
          <w:sz w:val="20"/>
          <w:szCs w:val="20"/>
        </w:rPr>
        <w:br/>
      </w:r>
      <w:r w:rsidRPr="00AE5019">
        <w:rPr>
          <w:rStyle w:val="VerbatimChar"/>
          <w:sz w:val="20"/>
          <w:szCs w:val="20"/>
        </w:rPr>
        <w:t>export const deleteNoteAsync = createAsyncThunk(</w:t>
      </w:r>
      <w:r w:rsidRPr="00AE5019">
        <w:rPr>
          <w:sz w:val="20"/>
          <w:szCs w:val="20"/>
        </w:rPr>
        <w:br/>
      </w:r>
      <w:r w:rsidRPr="00AE5019">
        <w:rPr>
          <w:rStyle w:val="VerbatimChar"/>
          <w:sz w:val="20"/>
          <w:szCs w:val="20"/>
        </w:rPr>
        <w:t xml:space="preserve">  'notes/deleteNoteAsync',         // prefixul actiunii (tipul de baza)</w:t>
      </w:r>
      <w:r w:rsidRPr="00AE5019">
        <w:rPr>
          <w:sz w:val="20"/>
          <w:szCs w:val="20"/>
        </w:rPr>
        <w:br/>
      </w:r>
      <w:r w:rsidRPr="00AE5019">
        <w:rPr>
          <w:rStyle w:val="VerbatimChar"/>
          <w:sz w:val="20"/>
          <w:szCs w:val="20"/>
        </w:rPr>
        <w:t xml:space="preserve">  async (noteId, thunkAPI) =&gt; {</w:t>
      </w:r>
      <w:r w:rsidRPr="00AE5019">
        <w:rPr>
          <w:sz w:val="20"/>
          <w:szCs w:val="20"/>
        </w:rPr>
        <w:br/>
      </w:r>
      <w:r w:rsidRPr="00AE5019">
        <w:rPr>
          <w:rStyle w:val="VerbatimChar"/>
          <w:sz w:val="20"/>
          <w:szCs w:val="20"/>
        </w:rPr>
        <w:t xml:space="preserve">    // apelăm API-ul de ștergere (HTTP DELETE)</w:t>
      </w:r>
      <w:r w:rsidRPr="00AE5019">
        <w:rPr>
          <w:sz w:val="20"/>
          <w:szCs w:val="20"/>
        </w:rPr>
        <w:br/>
      </w:r>
      <w:r w:rsidRPr="00AE5019">
        <w:rPr>
          <w:rStyle w:val="VerbatimChar"/>
          <w:sz w:val="20"/>
          <w:szCs w:val="20"/>
        </w:rPr>
        <w:t xml:space="preserve">    const response = await fetch(`/api/notes/${noteId}`, { method: 'DELETE' });</w:t>
      </w:r>
      <w:r w:rsidRPr="00AE5019">
        <w:rPr>
          <w:sz w:val="20"/>
          <w:szCs w:val="20"/>
        </w:rPr>
        <w:br/>
      </w:r>
      <w:r w:rsidRPr="00AE5019">
        <w:rPr>
          <w:rStyle w:val="VerbatimChar"/>
          <w:sz w:val="20"/>
          <w:szCs w:val="20"/>
        </w:rPr>
        <w:t xml:space="preserve">    if (!response.ok) {</w:t>
      </w:r>
      <w:r w:rsidRPr="00AE5019">
        <w:rPr>
          <w:sz w:val="20"/>
          <w:szCs w:val="20"/>
        </w:rPr>
        <w:br/>
      </w:r>
      <w:r w:rsidRPr="00AE5019">
        <w:rPr>
          <w:rStyle w:val="VerbatimChar"/>
          <w:sz w:val="20"/>
          <w:szCs w:val="20"/>
        </w:rPr>
        <w:t xml:space="preserve">      // dacă serverul a răspuns cu eroare, aruncăm o eroare pentru a declanșa rejected</w:t>
      </w:r>
      <w:r w:rsidRPr="00AE5019">
        <w:rPr>
          <w:sz w:val="20"/>
          <w:szCs w:val="20"/>
        </w:rPr>
        <w:br/>
      </w:r>
      <w:r w:rsidRPr="00AE5019">
        <w:rPr>
          <w:rStyle w:val="VerbatimChar"/>
          <w:sz w:val="20"/>
          <w:szCs w:val="20"/>
        </w:rPr>
        <w:t xml:space="preserve">      throw new Error('Failed to delete note');</w:t>
      </w:r>
      <w:r w:rsidRPr="00AE5019">
        <w:rPr>
          <w:sz w:val="20"/>
          <w:szCs w:val="20"/>
        </w:rPr>
        <w:br/>
      </w:r>
      <w:r w:rsidRPr="00AE5019">
        <w:rPr>
          <w:rStyle w:val="VerbatimChar"/>
          <w:sz w:val="20"/>
          <w:szCs w:val="20"/>
        </w:rPr>
        <w:t xml:space="preserve">    }</w:t>
      </w:r>
      <w:r w:rsidRPr="00AE5019">
        <w:rPr>
          <w:sz w:val="20"/>
          <w:szCs w:val="20"/>
        </w:rPr>
        <w:br/>
      </w:r>
      <w:r w:rsidRPr="00AE5019">
        <w:rPr>
          <w:rStyle w:val="VerbatimChar"/>
          <w:sz w:val="20"/>
          <w:szCs w:val="20"/>
        </w:rPr>
        <w:t xml:space="preserve">    // Presupunând că serverul returnează ceva, dar noi avem nevoie doar de id</w:t>
      </w:r>
      <w:r w:rsidRPr="00AE5019">
        <w:rPr>
          <w:sz w:val="20"/>
          <w:szCs w:val="20"/>
        </w:rPr>
        <w:br/>
      </w:r>
      <w:r w:rsidRPr="00AE5019">
        <w:rPr>
          <w:rStyle w:val="VerbatimChar"/>
          <w:sz w:val="20"/>
          <w:szCs w:val="20"/>
        </w:rPr>
        <w:t xml:space="preserve">    return noteId;   // valoarea returnată devine payload-ul acțiunii fulfilled</w:t>
      </w:r>
      <w:r w:rsidRPr="00AE5019">
        <w:rPr>
          <w:sz w:val="20"/>
          <w:szCs w:val="20"/>
        </w:rPr>
        <w:br/>
      </w:r>
      <w:r w:rsidRPr="00AE5019">
        <w:rPr>
          <w:rStyle w:val="VerbatimChar"/>
          <w:sz w:val="20"/>
          <w:szCs w:val="20"/>
        </w:rPr>
        <w:t xml:space="preserve">  }</w:t>
      </w:r>
      <w:r w:rsidRPr="00AE5019">
        <w:rPr>
          <w:sz w:val="20"/>
          <w:szCs w:val="20"/>
        </w:rPr>
        <w:br/>
      </w:r>
      <w:r w:rsidRPr="00AE5019">
        <w:rPr>
          <w:rStyle w:val="VerbatimChar"/>
          <w:sz w:val="20"/>
          <w:szCs w:val="20"/>
        </w:rPr>
        <w:t>);</w:t>
      </w:r>
      <w:r w:rsidRPr="00AE5019">
        <w:rPr>
          <w:sz w:val="20"/>
          <w:szCs w:val="20"/>
        </w:rPr>
        <w:br/>
      </w:r>
      <w:r w:rsidRPr="00AE5019">
        <w:rPr>
          <w:sz w:val="20"/>
          <w:szCs w:val="20"/>
        </w:rPr>
        <w:br/>
      </w:r>
      <w:r w:rsidRPr="00AE5019">
        <w:rPr>
          <w:rStyle w:val="VerbatimChar"/>
          <w:sz w:val="20"/>
          <w:szCs w:val="20"/>
        </w:rPr>
        <w:t>// Extindem slice-ul existent cu extraReducers pentru a trata acțiunile generate de thunk</w:t>
      </w:r>
      <w:r w:rsidRPr="00AE5019">
        <w:rPr>
          <w:sz w:val="20"/>
          <w:szCs w:val="20"/>
        </w:rPr>
        <w:br/>
      </w:r>
      <w:r w:rsidRPr="00AE5019">
        <w:rPr>
          <w:rStyle w:val="VerbatimChar"/>
          <w:sz w:val="20"/>
          <w:szCs w:val="20"/>
        </w:rPr>
        <w:t>const notesSlice = createSlice({</w:t>
      </w:r>
      <w:r w:rsidRPr="00AE5019">
        <w:rPr>
          <w:sz w:val="20"/>
          <w:szCs w:val="20"/>
        </w:rPr>
        <w:br/>
      </w:r>
      <w:r w:rsidRPr="00AE5019">
        <w:rPr>
          <w:rStyle w:val="VerbatimChar"/>
          <w:sz w:val="20"/>
          <w:szCs w:val="20"/>
        </w:rPr>
        <w:t xml:space="preserve">  name: 'notes',</w:t>
      </w:r>
      <w:r w:rsidRPr="00AE5019">
        <w:rPr>
          <w:sz w:val="20"/>
          <w:szCs w:val="20"/>
        </w:rPr>
        <w:br/>
      </w:r>
      <w:r w:rsidRPr="00AE5019">
        <w:rPr>
          <w:rStyle w:val="VerbatimChar"/>
          <w:sz w:val="20"/>
          <w:szCs w:val="20"/>
        </w:rPr>
        <w:t xml:space="preserve">  initialState: [ /* ... state inițial ca mai sus ... */ ],</w:t>
      </w:r>
      <w:r w:rsidRPr="00AE5019">
        <w:rPr>
          <w:sz w:val="20"/>
          <w:szCs w:val="20"/>
        </w:rPr>
        <w:br/>
      </w:r>
      <w:r w:rsidRPr="00AE5019">
        <w:rPr>
          <w:rStyle w:val="VerbatimChar"/>
          <w:sz w:val="20"/>
          <w:szCs w:val="20"/>
        </w:rPr>
        <w:t xml:space="preserve">  reducers: { </w:t>
      </w:r>
      <w:r w:rsidRPr="00AE5019">
        <w:rPr>
          <w:sz w:val="20"/>
          <w:szCs w:val="20"/>
        </w:rPr>
        <w:br/>
      </w:r>
      <w:r w:rsidRPr="00AE5019">
        <w:rPr>
          <w:rStyle w:val="VerbatimChar"/>
          <w:sz w:val="20"/>
          <w:szCs w:val="20"/>
        </w:rPr>
        <w:t xml:space="preserve">    // ... </w:t>
      </w:r>
      <w:proofErr w:type="spellStart"/>
      <w:r w:rsidR="00D554EA">
        <w:rPr>
          <w:rStyle w:val="VerbatimChar"/>
          <w:sz w:val="20"/>
          <w:szCs w:val="20"/>
        </w:rPr>
        <w:t>reducers</w:t>
      </w:r>
      <w:r w:rsidRPr="00AE5019">
        <w:rPr>
          <w:rStyle w:val="VerbatimChar"/>
          <w:sz w:val="20"/>
          <w:szCs w:val="20"/>
        </w:rPr>
        <w:t>le</w:t>
      </w:r>
      <w:proofErr w:type="spellEnd"/>
      <w:r w:rsidRPr="00AE5019">
        <w:rPr>
          <w:rStyle w:val="VerbatimChar"/>
          <w:sz w:val="20"/>
          <w:szCs w:val="20"/>
        </w:rPr>
        <w:t xml:space="preserve"> </w:t>
      </w:r>
      <w:proofErr w:type="spellStart"/>
      <w:r w:rsidRPr="00AE5019">
        <w:rPr>
          <w:rStyle w:val="VerbatimChar"/>
          <w:sz w:val="20"/>
          <w:szCs w:val="20"/>
        </w:rPr>
        <w:t>sincrone</w:t>
      </w:r>
      <w:proofErr w:type="spellEnd"/>
      <w:r w:rsidRPr="00AE5019">
        <w:rPr>
          <w:rStyle w:val="VerbatimChar"/>
          <w:sz w:val="20"/>
          <w:szCs w:val="20"/>
        </w:rPr>
        <w:t xml:space="preserve"> </w:t>
      </w:r>
      <w:proofErr w:type="spellStart"/>
      <w:r w:rsidRPr="00AE5019">
        <w:rPr>
          <w:rStyle w:val="VerbatimChar"/>
          <w:sz w:val="20"/>
          <w:szCs w:val="20"/>
        </w:rPr>
        <w:t>addNote</w:t>
      </w:r>
      <w:proofErr w:type="spellEnd"/>
      <w:r w:rsidRPr="00AE5019">
        <w:rPr>
          <w:rStyle w:val="VerbatimChar"/>
          <w:sz w:val="20"/>
          <w:szCs w:val="20"/>
        </w:rPr>
        <w:t xml:space="preserve">, </w:t>
      </w:r>
      <w:proofErr w:type="spellStart"/>
      <w:r w:rsidRPr="00AE5019">
        <w:rPr>
          <w:rStyle w:val="VerbatimChar"/>
          <w:sz w:val="20"/>
          <w:szCs w:val="20"/>
        </w:rPr>
        <w:t>deleteNote</w:t>
      </w:r>
      <w:proofErr w:type="spellEnd"/>
      <w:r w:rsidRPr="00AE5019">
        <w:rPr>
          <w:rStyle w:val="VerbatimChar"/>
          <w:sz w:val="20"/>
          <w:szCs w:val="20"/>
        </w:rPr>
        <w:t xml:space="preserve"> ...</w:t>
      </w:r>
      <w:r w:rsidRPr="00AE5019">
        <w:rPr>
          <w:sz w:val="20"/>
          <w:szCs w:val="20"/>
        </w:rPr>
        <w:br/>
      </w:r>
      <w:r w:rsidRPr="00AE5019">
        <w:rPr>
          <w:rStyle w:val="VerbatimChar"/>
          <w:sz w:val="20"/>
          <w:szCs w:val="20"/>
        </w:rPr>
        <w:t xml:space="preserve">  },</w:t>
      </w:r>
      <w:r w:rsidRPr="00AE5019">
        <w:rPr>
          <w:sz w:val="20"/>
          <w:szCs w:val="20"/>
        </w:rPr>
        <w:br/>
      </w:r>
      <w:r w:rsidRPr="00AE5019">
        <w:rPr>
          <w:rStyle w:val="VerbatimChar"/>
          <w:sz w:val="20"/>
          <w:szCs w:val="20"/>
        </w:rPr>
        <w:t xml:space="preserve">  extraReducers: (builder) =&gt; {</w:t>
      </w:r>
      <w:r w:rsidRPr="00AE5019">
        <w:rPr>
          <w:sz w:val="20"/>
          <w:szCs w:val="20"/>
        </w:rPr>
        <w:br/>
      </w:r>
      <w:r w:rsidRPr="00AE5019">
        <w:rPr>
          <w:rStyle w:val="VerbatimChar"/>
          <w:sz w:val="20"/>
          <w:szCs w:val="20"/>
        </w:rPr>
        <w:t xml:space="preserve">    builder</w:t>
      </w:r>
      <w:r w:rsidRPr="00AE5019">
        <w:rPr>
          <w:sz w:val="20"/>
          <w:szCs w:val="20"/>
        </w:rPr>
        <w:br/>
      </w:r>
      <w:r w:rsidRPr="00AE5019">
        <w:rPr>
          <w:rStyle w:val="VerbatimChar"/>
          <w:sz w:val="20"/>
          <w:szCs w:val="20"/>
        </w:rPr>
        <w:t xml:space="preserve">      .addCase(deleteNoteAsync.pending, (state, action) =&gt; {</w:t>
      </w:r>
      <w:r w:rsidRPr="00AE5019">
        <w:rPr>
          <w:sz w:val="20"/>
          <w:szCs w:val="20"/>
        </w:rPr>
        <w:br/>
      </w:r>
      <w:r w:rsidRPr="00AE5019">
        <w:rPr>
          <w:rStyle w:val="VerbatimChar"/>
          <w:sz w:val="20"/>
          <w:szCs w:val="20"/>
        </w:rPr>
        <w:t xml:space="preserve">        // Putem marca în state că o ștergere este în curs (ex: state.status = 'loading')</w:t>
      </w:r>
      <w:r w:rsidRPr="00AE5019">
        <w:rPr>
          <w:sz w:val="20"/>
          <w:szCs w:val="20"/>
        </w:rPr>
        <w:br/>
      </w:r>
      <w:r w:rsidRPr="00AE5019">
        <w:rPr>
          <w:rStyle w:val="VerbatimChar"/>
          <w:sz w:val="20"/>
          <w:szCs w:val="20"/>
        </w:rPr>
        <w:t xml:space="preserve">        // Acest lucru ar putea fi folosit de UI pentru a arăta un indicator de încărcare.</w:t>
      </w:r>
      <w:r w:rsidRPr="00AE5019">
        <w:rPr>
          <w:sz w:val="20"/>
          <w:szCs w:val="20"/>
        </w:rPr>
        <w:br/>
      </w:r>
      <w:r w:rsidRPr="00AE5019">
        <w:rPr>
          <w:rStyle w:val="VerbatimChar"/>
          <w:sz w:val="20"/>
          <w:szCs w:val="20"/>
        </w:rPr>
        <w:t xml:space="preserve">      })</w:t>
      </w:r>
      <w:r w:rsidRPr="00AE5019">
        <w:rPr>
          <w:sz w:val="20"/>
          <w:szCs w:val="20"/>
        </w:rPr>
        <w:br/>
      </w:r>
      <w:r w:rsidRPr="00AE5019">
        <w:rPr>
          <w:rStyle w:val="VerbatimChar"/>
          <w:sz w:val="20"/>
          <w:szCs w:val="20"/>
        </w:rPr>
        <w:t xml:space="preserve">      .addCase(deleteNoteAsync.fulfilled, (state, action) =&gt; {</w:t>
      </w:r>
      <w:r w:rsidRPr="00AE5019">
        <w:rPr>
          <w:sz w:val="20"/>
          <w:szCs w:val="20"/>
        </w:rPr>
        <w:br/>
      </w:r>
      <w:r w:rsidRPr="00AE5019">
        <w:rPr>
          <w:rStyle w:val="VerbatimChar"/>
          <w:sz w:val="20"/>
          <w:szCs w:val="20"/>
        </w:rPr>
        <w:t xml:space="preserve">        // Când serverul confirmă ștergerea, eliminăm nota din state-ul local</w:t>
      </w:r>
      <w:r w:rsidRPr="00AE5019">
        <w:rPr>
          <w:sz w:val="20"/>
          <w:szCs w:val="20"/>
        </w:rPr>
        <w:br/>
      </w:r>
      <w:r w:rsidRPr="00AE5019">
        <w:rPr>
          <w:rStyle w:val="VerbatimChar"/>
          <w:sz w:val="20"/>
          <w:szCs w:val="20"/>
        </w:rPr>
        <w:t xml:space="preserve">        const noteId = action.payload;</w:t>
      </w:r>
      <w:r w:rsidRPr="00AE5019">
        <w:rPr>
          <w:sz w:val="20"/>
          <w:szCs w:val="20"/>
        </w:rPr>
        <w:br/>
      </w:r>
      <w:r w:rsidRPr="00AE5019">
        <w:rPr>
          <w:rStyle w:val="VerbatimChar"/>
          <w:sz w:val="20"/>
          <w:szCs w:val="20"/>
        </w:rPr>
        <w:t xml:space="preserve">        return state.filter(note =&gt; note.id !== noteId);</w:t>
      </w:r>
      <w:r w:rsidRPr="00AE5019">
        <w:rPr>
          <w:sz w:val="20"/>
          <w:szCs w:val="20"/>
        </w:rPr>
        <w:br/>
      </w:r>
      <w:r w:rsidRPr="00AE5019">
        <w:rPr>
          <w:rStyle w:val="VerbatimChar"/>
          <w:sz w:val="20"/>
          <w:szCs w:val="20"/>
        </w:rPr>
        <w:t xml:space="preserve">      })</w:t>
      </w:r>
      <w:r w:rsidRPr="00AE5019">
        <w:rPr>
          <w:sz w:val="20"/>
          <w:szCs w:val="20"/>
        </w:rPr>
        <w:br/>
      </w:r>
      <w:r w:rsidRPr="00AE5019">
        <w:rPr>
          <w:rStyle w:val="VerbatimChar"/>
          <w:sz w:val="20"/>
          <w:szCs w:val="20"/>
        </w:rPr>
        <w:t xml:space="preserve">      .addCase(deleteNoteAsync.rejected, (state, action) =&gt; {</w:t>
      </w:r>
      <w:r w:rsidRPr="00AE5019">
        <w:rPr>
          <w:sz w:val="20"/>
          <w:szCs w:val="20"/>
        </w:rPr>
        <w:br/>
      </w:r>
      <w:r w:rsidRPr="00AE5019">
        <w:rPr>
          <w:rStyle w:val="VerbatimChar"/>
          <w:sz w:val="20"/>
          <w:szCs w:val="20"/>
        </w:rPr>
        <w:t xml:space="preserve">        // În caz de eroare, putem să notăm mesajul erorii în state (ex: state.error = action.error.message)</w:t>
      </w:r>
      <w:r w:rsidRPr="00AE5019">
        <w:rPr>
          <w:sz w:val="20"/>
          <w:szCs w:val="20"/>
        </w:rPr>
        <w:br/>
      </w:r>
      <w:r w:rsidRPr="00AE5019">
        <w:rPr>
          <w:rStyle w:val="VerbatimChar"/>
          <w:sz w:val="20"/>
          <w:szCs w:val="20"/>
        </w:rPr>
        <w:t xml:space="preserve">        // și eventual UI-ul va afișa o notificare.</w:t>
      </w:r>
      <w:r w:rsidRPr="00AE5019">
        <w:rPr>
          <w:sz w:val="20"/>
          <w:szCs w:val="20"/>
        </w:rPr>
        <w:br/>
      </w:r>
      <w:r w:rsidRPr="00AE5019">
        <w:rPr>
          <w:rStyle w:val="VerbatimChar"/>
          <w:sz w:val="20"/>
          <w:szCs w:val="20"/>
        </w:rPr>
        <w:t xml:space="preserve">      });</w:t>
      </w:r>
      <w:r w:rsidRPr="00AE5019">
        <w:rPr>
          <w:sz w:val="20"/>
          <w:szCs w:val="20"/>
        </w:rPr>
        <w:br/>
      </w:r>
      <w:r w:rsidRPr="00AE5019">
        <w:rPr>
          <w:rStyle w:val="VerbatimChar"/>
          <w:sz w:val="20"/>
          <w:szCs w:val="20"/>
        </w:rPr>
        <w:t xml:space="preserve">  }</w:t>
      </w:r>
      <w:r w:rsidRPr="00AE5019">
        <w:rPr>
          <w:sz w:val="20"/>
          <w:szCs w:val="20"/>
        </w:rPr>
        <w:br/>
      </w:r>
      <w:r w:rsidRPr="00AE5019">
        <w:rPr>
          <w:rStyle w:val="VerbatimChar"/>
          <w:sz w:val="20"/>
          <w:szCs w:val="20"/>
        </w:rPr>
        <w:t>});</w:t>
      </w:r>
    </w:p>
    <w:p w14:paraId="60301A31" w14:textId="77777777" w:rsidR="000017CD" w:rsidRPr="00AE5019" w:rsidRDefault="00000000" w:rsidP="00AE5019">
      <w:pPr>
        <w:pStyle w:val="FirstParagraph"/>
        <w:ind w:firstLine="720"/>
        <w:rPr>
          <w:b/>
          <w:bCs/>
        </w:rPr>
      </w:pPr>
      <w:r w:rsidRPr="00AE5019">
        <w:rPr>
          <w:b/>
          <w:bCs/>
        </w:rPr>
        <w:t>Să analizăm acest cod pas cu pas:</w:t>
      </w:r>
    </w:p>
    <w:p w14:paraId="3069AFC8" w14:textId="340088FC" w:rsidR="000017CD" w:rsidRDefault="00000000" w:rsidP="00AE5019">
      <w:pPr>
        <w:numPr>
          <w:ilvl w:val="0"/>
          <w:numId w:val="13"/>
        </w:numPr>
        <w:jc w:val="both"/>
      </w:pPr>
      <w:r>
        <w:t xml:space="preserve">Am folosit </w:t>
      </w:r>
      <w:r>
        <w:rPr>
          <w:rStyle w:val="VerbatimChar"/>
        </w:rPr>
        <w:t>createAsyncThunk</w:t>
      </w:r>
      <w:r>
        <w:t xml:space="preserve"> cu un identificator </w:t>
      </w:r>
      <w:r>
        <w:rPr>
          <w:rStyle w:val="VerbatimChar"/>
        </w:rPr>
        <w:t>'notes/deleteNoteAsync'</w:t>
      </w:r>
      <w:r>
        <w:t xml:space="preserve"> (de obicei prefixul include numele slice-ului și acțiunea pentru lizibilitate). Funcția asincronă primește </w:t>
      </w:r>
      <w:r>
        <w:rPr>
          <w:rStyle w:val="VerbatimChar"/>
        </w:rPr>
        <w:t>noteId</w:t>
      </w:r>
      <w:r>
        <w:t xml:space="preserve"> (id-ul notei de șters) și execută </w:t>
      </w:r>
      <w:r>
        <w:rPr>
          <w:rStyle w:val="VerbatimChar"/>
        </w:rPr>
        <w:t>fetch</w:t>
      </w:r>
      <w:r>
        <w:t xml:space="preserve"> către un API REST. Dacă răspunsul nu are status OK, aruncăm o eroare pentru a trata cazul de eșec. Dacă totul e bine, returnăm </w:t>
      </w:r>
      <w:r>
        <w:rPr>
          <w:rStyle w:val="VerbatimChar"/>
        </w:rPr>
        <w:t>noteId</w:t>
      </w:r>
      <w:r>
        <w:t xml:space="preserve"> – această valoare va fi disponibilă ulterior ca </w:t>
      </w:r>
      <w:r>
        <w:rPr>
          <w:rStyle w:val="VerbatimChar"/>
        </w:rPr>
        <w:t>action.payload</w:t>
      </w:r>
      <w:r>
        <w:t xml:space="preserve"> </w:t>
      </w:r>
      <w:proofErr w:type="spellStart"/>
      <w:r>
        <w:t>în</w:t>
      </w:r>
      <w:proofErr w:type="spellEnd"/>
      <w:r>
        <w:t xml:space="preserve"> reducer-ul fulfilled</w:t>
      </w:r>
      <w:hyperlink r:id="rId35" w:anchor=":~:text=import%20,reduxjs%2Ftoolkit"/>
      <w:hyperlink r:id="rId36" w:anchor=":~:text=In%20this%20code%2C%20we%20use,a%20message%20to%20the%20user"/>
      <w:r>
        <w:t>.</w:t>
      </w:r>
    </w:p>
    <w:p w14:paraId="6189474C" w14:textId="77777777" w:rsidR="000017CD" w:rsidRDefault="00000000" w:rsidP="00AE5019">
      <w:pPr>
        <w:numPr>
          <w:ilvl w:val="0"/>
          <w:numId w:val="13"/>
        </w:numPr>
        <w:jc w:val="both"/>
      </w:pPr>
      <w:r>
        <w:t xml:space="preserve">În </w:t>
      </w:r>
      <w:r>
        <w:rPr>
          <w:rStyle w:val="VerbatimChar"/>
        </w:rPr>
        <w:t>extraReducers</w:t>
      </w:r>
      <w:r>
        <w:t xml:space="preserve">, folosim un builder pattern oferit de RTK (alternativ, am fi putut defini un obiect map, dar builder-ul are avantajul de a putea folosi </w:t>
      </w:r>
      <w:r>
        <w:rPr>
          <w:rStyle w:val="VerbatimChar"/>
        </w:rPr>
        <w:t>.addCase</w:t>
      </w:r>
      <w:r>
        <w:t>). Gestionăm trei cazuri:</w:t>
      </w:r>
    </w:p>
    <w:p w14:paraId="6A811EED" w14:textId="780EA698" w:rsidR="000017CD" w:rsidRDefault="00000000" w:rsidP="00AE5019">
      <w:pPr>
        <w:pStyle w:val="Compact"/>
        <w:numPr>
          <w:ilvl w:val="0"/>
          <w:numId w:val="13"/>
        </w:numPr>
        <w:jc w:val="both"/>
      </w:pPr>
      <w:r>
        <w:rPr>
          <w:b/>
          <w:bCs/>
        </w:rPr>
        <w:t>Pending:</w:t>
      </w:r>
      <w:r>
        <w:t xml:space="preserve"> în momentul dispatch-ului thunk-ului, înainte de efectuarea efectivă a fetch-ului, se declanșează acțiunea pending. Aici am putea actualiza state-ul pentru a indica </w:t>
      </w:r>
      <w:r>
        <w:lastRenderedPageBreak/>
        <w:t xml:space="preserve">o stare de încărcare – de exemplu, dacă am avea </w:t>
      </w:r>
      <w:r>
        <w:rPr>
          <w:rStyle w:val="VerbatimChar"/>
        </w:rPr>
        <w:t>state.status</w:t>
      </w:r>
      <w:r>
        <w:t xml:space="preserve">, îl setăm la </w:t>
      </w:r>
      <w:r>
        <w:rPr>
          <w:rStyle w:val="VerbatimChar"/>
        </w:rPr>
        <w:t>'loading'</w:t>
      </w:r>
      <w:r>
        <w:t xml:space="preserve">. În exemplul nostru am lăsat </w:t>
      </w:r>
      <w:proofErr w:type="spellStart"/>
      <w:r>
        <w:t>acest</w:t>
      </w:r>
      <w:proofErr w:type="spellEnd"/>
      <w:r>
        <w:t xml:space="preserve"> </w:t>
      </w:r>
      <w:proofErr w:type="spellStart"/>
      <w:r>
        <w:t>caz</w:t>
      </w:r>
      <w:proofErr w:type="spellEnd"/>
      <w:r>
        <w:t xml:space="preserve"> </w:t>
      </w:r>
      <w:proofErr w:type="spellStart"/>
      <w:r>
        <w:t>gol</w:t>
      </w:r>
      <w:proofErr w:type="spellEnd"/>
      <w:r>
        <w:t>/</w:t>
      </w:r>
      <w:proofErr w:type="spellStart"/>
      <w:r>
        <w:t>opțional</w:t>
      </w:r>
      <w:proofErr w:type="spellEnd"/>
      <w:r>
        <w:fldChar w:fldCharType="begin"/>
      </w:r>
      <w:r>
        <w:instrText>HYPERLINK "file://file_00000000ace471f4a90214afc972014d" \l ":~:text=extraReducers%3A%20builder%20%3D,from%20state%20when%20deletion%20succeeds" \h</w:instrText>
      </w:r>
      <w:r>
        <w:fldChar w:fldCharType="separate"/>
      </w:r>
      <w:r>
        <w:fldChar w:fldCharType="end"/>
      </w:r>
      <w:r>
        <w:t>.</w:t>
      </w:r>
    </w:p>
    <w:p w14:paraId="768C4EA6" w14:textId="1BD776FC" w:rsidR="000017CD" w:rsidRDefault="00000000" w:rsidP="00AE5019">
      <w:pPr>
        <w:pStyle w:val="Compact"/>
        <w:numPr>
          <w:ilvl w:val="0"/>
          <w:numId w:val="13"/>
        </w:numPr>
        <w:jc w:val="both"/>
      </w:pPr>
      <w:r>
        <w:rPr>
          <w:b/>
          <w:bCs/>
        </w:rPr>
        <w:t>Fulfilled:</w:t>
      </w:r>
      <w:r>
        <w:t xml:space="preserve"> dacă promisiunea se rezolvă (ștergerea a reușit pe server), acțiunea fulfilled ne aduce </w:t>
      </w:r>
      <w:r>
        <w:rPr>
          <w:rStyle w:val="VerbatimChar"/>
        </w:rPr>
        <w:t>noteId</w:t>
      </w:r>
      <w:r>
        <w:t xml:space="preserve"> (așa cum a returnat funcția). Reducer-ul pentru fulfilled filtrează array-ul de note din state, păstrând toate notițele </w:t>
      </w:r>
      <w:r>
        <w:rPr>
          <w:b/>
          <w:bCs/>
        </w:rPr>
        <w:t>cu excepția</w:t>
      </w:r>
      <w:r>
        <w:t xml:space="preserve"> celei al cărei id coincide cu </w:t>
      </w:r>
      <w:proofErr w:type="spellStart"/>
      <w:r>
        <w:rPr>
          <w:rStyle w:val="VerbatimChar"/>
        </w:rPr>
        <w:t>noteId</w:t>
      </w:r>
      <w:proofErr w:type="spellEnd"/>
      <w:r>
        <w:fldChar w:fldCharType="begin"/>
      </w:r>
      <w:r>
        <w:instrText>HYPERLINK "file://file_00000000ace471f4a90214afc972014d" \l ":~:text=.addCase%28deleteNoteAsync.pending%2C%20%28state%2C%20action%29%20%3D,note.id%20%21%3D%3D%20noteId" \h</w:instrText>
      </w:r>
      <w:r>
        <w:fldChar w:fldCharType="separate"/>
      </w:r>
      <w:r>
        <w:fldChar w:fldCharType="end"/>
      </w:r>
      <w:r>
        <w:t xml:space="preserve">. Astfel, local eliminăm nota ștearsă. (Notă: aici am ales să returnăm noul array filtrat, dar am fi putut la fel de bine să facem </w:t>
      </w:r>
      <w:r>
        <w:rPr>
          <w:rStyle w:val="VerbatimChar"/>
        </w:rPr>
        <w:t>state.splice</w:t>
      </w:r>
      <w:r>
        <w:t xml:space="preserve"> sau similar, utilizând Immer).</w:t>
      </w:r>
    </w:p>
    <w:p w14:paraId="7FB22D5D" w14:textId="14BA8D32" w:rsidR="000017CD" w:rsidRDefault="00000000" w:rsidP="00AE5019">
      <w:pPr>
        <w:numPr>
          <w:ilvl w:val="0"/>
          <w:numId w:val="13"/>
        </w:numPr>
        <w:jc w:val="both"/>
      </w:pPr>
      <w:r>
        <w:rPr>
          <w:b/>
          <w:bCs/>
        </w:rPr>
        <w:t>Rejected:</w:t>
      </w:r>
      <w:r>
        <w:t xml:space="preserve"> dacă a apărut o eroare (ex.: conexiune eșuată, serverul a returnat cod de eroare etc.), acțiunea rejected poate conține detalii despre eroare (</w:t>
      </w:r>
      <w:r>
        <w:rPr>
          <w:rStyle w:val="VerbatimChar"/>
        </w:rPr>
        <w:t>action.error.message</w:t>
      </w:r>
      <w:r>
        <w:t xml:space="preserve">). Putem salva aceasta în state, de pildă </w:t>
      </w:r>
      <w:r>
        <w:rPr>
          <w:rStyle w:val="VerbatimChar"/>
        </w:rPr>
        <w:t>state.error = 'Deletion failed'</w:t>
      </w:r>
      <w:hyperlink r:id="rId37" w:anchor=":~:text=return%20state.filter%28note%20%3D,"/>
      <w:r>
        <w:t xml:space="preserve">, </w:t>
      </w:r>
      <w:proofErr w:type="spellStart"/>
      <w:r>
        <w:t>pentru</w:t>
      </w:r>
      <w:proofErr w:type="spellEnd"/>
      <w:r>
        <w:t xml:space="preserve"> ca UI-ul să afișeze un mesaj către utilizator. În proiectul nostru simplu, am notat doar posibilitatea, fără implementare concretă.</w:t>
      </w:r>
    </w:p>
    <w:p w14:paraId="71833AC0" w14:textId="6C6FFF67" w:rsidR="000017CD" w:rsidRDefault="00000000" w:rsidP="00AE5019">
      <w:pPr>
        <w:numPr>
          <w:ilvl w:val="0"/>
          <w:numId w:val="13"/>
        </w:numPr>
        <w:jc w:val="both"/>
      </w:pPr>
      <w:r>
        <w:rPr>
          <w:b/>
          <w:bCs/>
        </w:rPr>
        <w:t>Disp</w:t>
      </w:r>
      <w:r w:rsidR="00AE5019">
        <w:rPr>
          <w:b/>
          <w:bCs/>
        </w:rPr>
        <w:t>atching</w:t>
      </w:r>
      <w:r>
        <w:rPr>
          <w:b/>
          <w:bCs/>
        </w:rPr>
        <w:t xml:space="preserve"> </w:t>
      </w:r>
      <w:proofErr w:type="spellStart"/>
      <w:proofErr w:type="gramStart"/>
      <w:r>
        <w:rPr>
          <w:b/>
          <w:bCs/>
        </w:rPr>
        <w:t>thunk</w:t>
      </w:r>
      <w:proofErr w:type="spellEnd"/>
      <w:proofErr w:type="gramEnd"/>
      <w:r w:rsidR="00AE5019">
        <w:rPr>
          <w:b/>
          <w:bCs/>
        </w:rPr>
        <w:t xml:space="preserve"> into</w:t>
      </w:r>
      <w:r>
        <w:rPr>
          <w:b/>
          <w:bCs/>
        </w:rPr>
        <w:t xml:space="preserve"> component</w:t>
      </w:r>
      <w:r w:rsidR="00AE5019">
        <w:rPr>
          <w:b/>
          <w:bCs/>
        </w:rPr>
        <w:t>s</w:t>
      </w:r>
      <w:r>
        <w:rPr>
          <w:b/>
          <w:bCs/>
        </w:rPr>
        <w:t>:</w:t>
      </w:r>
      <w:r>
        <w:t xml:space="preserve"> </w:t>
      </w:r>
      <w:proofErr w:type="spellStart"/>
      <w:r>
        <w:t>Odată</w:t>
      </w:r>
      <w:proofErr w:type="spellEnd"/>
      <w:r>
        <w:t xml:space="preserve"> </w:t>
      </w:r>
      <w:proofErr w:type="spellStart"/>
      <w:r>
        <w:t>definit</w:t>
      </w:r>
      <w:proofErr w:type="spellEnd"/>
      <w:r>
        <w:t xml:space="preserve"> </w:t>
      </w:r>
      <w:proofErr w:type="spellStart"/>
      <w:r>
        <w:rPr>
          <w:rStyle w:val="VerbatimChar"/>
        </w:rPr>
        <w:t>deleteNoteAsync</w:t>
      </w:r>
      <w:proofErr w:type="spellEnd"/>
      <w:r>
        <w:t xml:space="preserve">, îl folosim tot prin </w:t>
      </w:r>
      <w:r>
        <w:rPr>
          <w:rStyle w:val="VerbatimChar"/>
        </w:rPr>
        <w:t>useDispatch</w:t>
      </w:r>
      <w:r>
        <w:t xml:space="preserve">. </w:t>
      </w:r>
      <w:proofErr w:type="spellStart"/>
      <w:r>
        <w:t>În</w:t>
      </w:r>
      <w:proofErr w:type="spellEnd"/>
      <w:r>
        <w:t xml:space="preserve"> loc </w:t>
      </w:r>
      <w:proofErr w:type="spellStart"/>
      <w:r>
        <w:t>să</w:t>
      </w:r>
      <w:proofErr w:type="spellEnd"/>
      <w:r>
        <w:t xml:space="preserve"> </w:t>
      </w:r>
      <w:proofErr w:type="spellStart"/>
      <w:r w:rsidR="00AE5019">
        <w:t>facem</w:t>
      </w:r>
      <w:proofErr w:type="spellEnd"/>
      <w:r w:rsidR="00AE5019">
        <w:t xml:space="preserve"> </w:t>
      </w:r>
      <w:r w:rsidR="00AE5019" w:rsidRPr="00AE5019">
        <w:t>direct</w:t>
      </w:r>
      <w:r w:rsidR="00AE5019" w:rsidRPr="00AE5019">
        <w:t xml:space="preserve"> </w:t>
      </w:r>
      <w:r>
        <w:t xml:space="preserve">dispatch </w:t>
      </w:r>
      <w:proofErr w:type="spellStart"/>
      <w:r w:rsidR="00AE5019">
        <w:t>pentru</w:t>
      </w:r>
      <w:proofErr w:type="spellEnd"/>
      <w:r w:rsidR="00AE5019">
        <w:t xml:space="preserve"> </w:t>
      </w:r>
      <w:proofErr w:type="spellStart"/>
      <w:r>
        <w:t>acțiunea</w:t>
      </w:r>
      <w:proofErr w:type="spellEnd"/>
      <w:r>
        <w:t xml:space="preserve"> </w:t>
      </w:r>
      <w:proofErr w:type="spellStart"/>
      <w:r>
        <w:t>sincrona</w:t>
      </w:r>
      <w:proofErr w:type="spellEnd"/>
      <w:r>
        <w:t xml:space="preserve"> </w:t>
      </w:r>
      <w:proofErr w:type="spellStart"/>
      <w:r>
        <w:rPr>
          <w:rStyle w:val="VerbatimChar"/>
        </w:rPr>
        <w:t>deleteNote</w:t>
      </w:r>
      <w:proofErr w:type="spellEnd"/>
      <w:r>
        <w:t xml:space="preserve"> (care doar ștergea local, fără server), vom apela thunk-ul. Exemplificăm modificarea în componenta </w:t>
      </w:r>
      <w:r>
        <w:rPr>
          <w:rStyle w:val="VerbatimChar"/>
        </w:rPr>
        <w:t>NotesList</w:t>
      </w:r>
      <w:r>
        <w:t>:</w:t>
      </w:r>
    </w:p>
    <w:p w14:paraId="5271BC3A" w14:textId="77777777" w:rsidR="000017CD" w:rsidRPr="00AE5019" w:rsidRDefault="00000000" w:rsidP="00AE5019">
      <w:pPr>
        <w:pStyle w:val="SourceCode"/>
        <w:shd w:val="clear" w:color="auto" w:fill="DAE9F7" w:themeFill="text2" w:themeFillTint="1A"/>
        <w:ind w:left="2160"/>
        <w:rPr>
          <w:sz w:val="20"/>
          <w:szCs w:val="20"/>
        </w:rPr>
      </w:pPr>
      <w:r w:rsidRPr="00AE5019">
        <w:rPr>
          <w:rStyle w:val="VerbatimChar"/>
          <w:sz w:val="20"/>
          <w:szCs w:val="20"/>
        </w:rPr>
        <w:t>import { useSelector, useDispatch } from 'react-redux';</w:t>
      </w:r>
      <w:r w:rsidRPr="00AE5019">
        <w:rPr>
          <w:sz w:val="20"/>
          <w:szCs w:val="20"/>
        </w:rPr>
        <w:br/>
      </w:r>
      <w:r w:rsidRPr="00AE5019">
        <w:rPr>
          <w:rStyle w:val="VerbatimChar"/>
          <w:sz w:val="20"/>
          <w:szCs w:val="20"/>
        </w:rPr>
        <w:t>import { deleteNoteAsync } from './store/notesSlice';  // importăm thunk-ul în loc de acțiunea simplă</w:t>
      </w:r>
      <w:r w:rsidRPr="00AE5019">
        <w:rPr>
          <w:sz w:val="20"/>
          <w:szCs w:val="20"/>
        </w:rPr>
        <w:br/>
      </w:r>
      <w:r w:rsidRPr="00AE5019">
        <w:rPr>
          <w:sz w:val="20"/>
          <w:szCs w:val="20"/>
        </w:rPr>
        <w:br/>
      </w:r>
      <w:r w:rsidRPr="00AE5019">
        <w:rPr>
          <w:rStyle w:val="VerbatimChar"/>
          <w:sz w:val="20"/>
          <w:szCs w:val="20"/>
        </w:rPr>
        <w:t>function NotesList() {</w:t>
      </w:r>
      <w:r w:rsidRPr="00AE5019">
        <w:rPr>
          <w:sz w:val="20"/>
          <w:szCs w:val="20"/>
        </w:rPr>
        <w:br/>
      </w:r>
      <w:r w:rsidRPr="00AE5019">
        <w:rPr>
          <w:rStyle w:val="VerbatimChar"/>
          <w:sz w:val="20"/>
          <w:szCs w:val="20"/>
        </w:rPr>
        <w:t xml:space="preserve">  const notes = useSelector(state =&gt; state.notes);</w:t>
      </w:r>
      <w:r w:rsidRPr="00AE5019">
        <w:rPr>
          <w:sz w:val="20"/>
          <w:szCs w:val="20"/>
        </w:rPr>
        <w:br/>
      </w:r>
      <w:r w:rsidRPr="00AE5019">
        <w:rPr>
          <w:rStyle w:val="VerbatimChar"/>
          <w:sz w:val="20"/>
          <w:szCs w:val="20"/>
        </w:rPr>
        <w:t xml:space="preserve">  const dispatch = useDispatch();</w:t>
      </w:r>
      <w:r w:rsidRPr="00AE5019">
        <w:rPr>
          <w:sz w:val="20"/>
          <w:szCs w:val="20"/>
        </w:rPr>
        <w:br/>
      </w:r>
      <w:r w:rsidRPr="00AE5019">
        <w:rPr>
          <w:sz w:val="20"/>
          <w:szCs w:val="20"/>
        </w:rPr>
        <w:br/>
      </w:r>
      <w:r w:rsidRPr="00AE5019">
        <w:rPr>
          <w:rStyle w:val="VerbatimChar"/>
          <w:sz w:val="20"/>
          <w:szCs w:val="20"/>
        </w:rPr>
        <w:t xml:space="preserve">  const handleDelete = (id) =&gt; {</w:t>
      </w:r>
      <w:r w:rsidRPr="00AE5019">
        <w:rPr>
          <w:sz w:val="20"/>
          <w:szCs w:val="20"/>
        </w:rPr>
        <w:br/>
      </w:r>
      <w:r w:rsidRPr="00AE5019">
        <w:rPr>
          <w:rStyle w:val="VerbatimChar"/>
          <w:sz w:val="20"/>
          <w:szCs w:val="20"/>
        </w:rPr>
        <w:t xml:space="preserve">    dispatch(deleteNoteAsync(id));  // dispatch la thunk, nu la acțiune directă</w:t>
      </w:r>
      <w:r w:rsidRPr="00AE5019">
        <w:rPr>
          <w:sz w:val="20"/>
          <w:szCs w:val="20"/>
        </w:rPr>
        <w:br/>
      </w:r>
      <w:r w:rsidRPr="00AE5019">
        <w:rPr>
          <w:rStyle w:val="VerbatimChar"/>
          <w:sz w:val="20"/>
          <w:szCs w:val="20"/>
        </w:rPr>
        <w:t xml:space="preserve">  };</w:t>
      </w:r>
      <w:r w:rsidRPr="00AE5019">
        <w:rPr>
          <w:sz w:val="20"/>
          <w:szCs w:val="20"/>
        </w:rPr>
        <w:br/>
      </w:r>
      <w:r w:rsidRPr="00AE5019">
        <w:rPr>
          <w:sz w:val="20"/>
          <w:szCs w:val="20"/>
        </w:rPr>
        <w:br/>
      </w:r>
      <w:r w:rsidRPr="00AE5019">
        <w:rPr>
          <w:rStyle w:val="VerbatimChar"/>
          <w:sz w:val="20"/>
          <w:szCs w:val="20"/>
        </w:rPr>
        <w:t xml:space="preserve">  return (</w:t>
      </w:r>
      <w:r w:rsidRPr="00AE5019">
        <w:rPr>
          <w:sz w:val="20"/>
          <w:szCs w:val="20"/>
        </w:rPr>
        <w:br/>
      </w:r>
      <w:r w:rsidRPr="00AE5019">
        <w:rPr>
          <w:rStyle w:val="VerbatimChar"/>
          <w:sz w:val="20"/>
          <w:szCs w:val="20"/>
        </w:rPr>
        <w:t xml:space="preserve">    &lt;ul&gt;</w:t>
      </w:r>
      <w:r w:rsidRPr="00AE5019">
        <w:rPr>
          <w:sz w:val="20"/>
          <w:szCs w:val="20"/>
        </w:rPr>
        <w:br/>
      </w:r>
      <w:r w:rsidRPr="00AE5019">
        <w:rPr>
          <w:rStyle w:val="VerbatimChar"/>
          <w:sz w:val="20"/>
          <w:szCs w:val="20"/>
        </w:rPr>
        <w:t xml:space="preserve">      {notes.map(note =&gt; (</w:t>
      </w:r>
      <w:r w:rsidRPr="00AE5019">
        <w:rPr>
          <w:sz w:val="20"/>
          <w:szCs w:val="20"/>
        </w:rPr>
        <w:br/>
      </w:r>
      <w:r w:rsidRPr="00AE5019">
        <w:rPr>
          <w:rStyle w:val="VerbatimChar"/>
          <w:sz w:val="20"/>
          <w:szCs w:val="20"/>
        </w:rPr>
        <w:t xml:space="preserve">        &lt;li key={note.id}&gt;</w:t>
      </w:r>
      <w:r w:rsidRPr="00AE5019">
        <w:rPr>
          <w:sz w:val="20"/>
          <w:szCs w:val="20"/>
        </w:rPr>
        <w:br/>
      </w:r>
      <w:r w:rsidRPr="00AE5019">
        <w:rPr>
          <w:rStyle w:val="VerbatimChar"/>
          <w:sz w:val="20"/>
          <w:szCs w:val="20"/>
        </w:rPr>
        <w:t xml:space="preserve">          {note.content} </w:t>
      </w:r>
      <w:r w:rsidRPr="00AE5019">
        <w:rPr>
          <w:sz w:val="20"/>
          <w:szCs w:val="20"/>
        </w:rPr>
        <w:br/>
      </w:r>
      <w:r w:rsidRPr="00AE5019">
        <w:rPr>
          <w:rStyle w:val="VerbatimChar"/>
          <w:sz w:val="20"/>
          <w:szCs w:val="20"/>
        </w:rPr>
        <w:t xml:space="preserve">          &lt;button onClick={() =&gt; handleDelete(note.id)}&gt;</w:t>
      </w:r>
      <w:r w:rsidRPr="00AE5019">
        <w:rPr>
          <w:sz w:val="20"/>
          <w:szCs w:val="20"/>
        </w:rPr>
        <w:br/>
      </w:r>
      <w:r w:rsidRPr="00AE5019">
        <w:rPr>
          <w:rStyle w:val="VerbatimChar"/>
          <w:sz w:val="20"/>
          <w:szCs w:val="20"/>
        </w:rPr>
        <w:t xml:space="preserve">            Șterge</w:t>
      </w:r>
      <w:r w:rsidRPr="00AE5019">
        <w:rPr>
          <w:sz w:val="20"/>
          <w:szCs w:val="20"/>
        </w:rPr>
        <w:br/>
      </w:r>
      <w:r w:rsidRPr="00AE5019">
        <w:rPr>
          <w:rStyle w:val="VerbatimChar"/>
          <w:sz w:val="20"/>
          <w:szCs w:val="20"/>
        </w:rPr>
        <w:t xml:space="preserve">          &lt;/button&gt;</w:t>
      </w:r>
      <w:r w:rsidRPr="00AE5019">
        <w:rPr>
          <w:sz w:val="20"/>
          <w:szCs w:val="20"/>
        </w:rPr>
        <w:br/>
      </w:r>
      <w:r w:rsidRPr="00AE5019">
        <w:rPr>
          <w:rStyle w:val="VerbatimChar"/>
          <w:sz w:val="20"/>
          <w:szCs w:val="20"/>
        </w:rPr>
        <w:t xml:space="preserve">        &lt;/li&gt;</w:t>
      </w:r>
      <w:r w:rsidRPr="00AE5019">
        <w:rPr>
          <w:sz w:val="20"/>
          <w:szCs w:val="20"/>
        </w:rPr>
        <w:br/>
      </w:r>
      <w:r w:rsidRPr="00AE5019">
        <w:rPr>
          <w:rStyle w:val="VerbatimChar"/>
          <w:sz w:val="20"/>
          <w:szCs w:val="20"/>
        </w:rPr>
        <w:t xml:space="preserve">      ))}</w:t>
      </w:r>
      <w:r w:rsidRPr="00AE5019">
        <w:rPr>
          <w:sz w:val="20"/>
          <w:szCs w:val="20"/>
        </w:rPr>
        <w:br/>
      </w:r>
      <w:r w:rsidRPr="00AE5019">
        <w:rPr>
          <w:rStyle w:val="VerbatimChar"/>
          <w:sz w:val="20"/>
          <w:szCs w:val="20"/>
        </w:rPr>
        <w:t xml:space="preserve">    &lt;/ul&gt;</w:t>
      </w:r>
      <w:r w:rsidRPr="00AE5019">
        <w:rPr>
          <w:sz w:val="20"/>
          <w:szCs w:val="20"/>
        </w:rPr>
        <w:br/>
      </w:r>
      <w:r w:rsidRPr="00AE5019">
        <w:rPr>
          <w:rStyle w:val="VerbatimChar"/>
          <w:sz w:val="20"/>
          <w:szCs w:val="20"/>
        </w:rPr>
        <w:t xml:space="preserve">  );</w:t>
      </w:r>
      <w:r w:rsidRPr="00AE5019">
        <w:rPr>
          <w:sz w:val="20"/>
          <w:szCs w:val="20"/>
        </w:rPr>
        <w:br/>
      </w:r>
      <w:r w:rsidRPr="00AE5019">
        <w:rPr>
          <w:rStyle w:val="VerbatimChar"/>
          <w:sz w:val="20"/>
          <w:szCs w:val="20"/>
        </w:rPr>
        <w:t>}</w:t>
      </w:r>
    </w:p>
    <w:p w14:paraId="704EED3C" w14:textId="1795B995" w:rsidR="000017CD" w:rsidRDefault="00000000" w:rsidP="00AE5019">
      <w:pPr>
        <w:pStyle w:val="FirstParagraph"/>
        <w:ind w:left="1440" w:firstLine="720"/>
        <w:jc w:val="both"/>
      </w:pPr>
      <w:r>
        <w:t xml:space="preserve">Acum, când utilizatorul apasă butonul “Șterge” la o notiță, se face dispatch la </w:t>
      </w:r>
      <w:r>
        <w:rPr>
          <w:rStyle w:val="VerbatimChar"/>
        </w:rPr>
        <w:t>deleteNoteAsync(id)</w:t>
      </w:r>
      <w:r>
        <w:t xml:space="preserve">. Ce se întâmplă în continuare? Thunk-ul generat de RTK va declanșa automat acțiunea pending (putem, de exemplu, să setăm un loader în UI pe baza unui flag în state dacă dorim), apoi va executa codul asincron (apelul </w:t>
      </w:r>
      <w:r>
        <w:rPr>
          <w:rStyle w:val="VerbatimChar"/>
        </w:rPr>
        <w:t>fetch</w:t>
      </w:r>
      <w:r>
        <w:t xml:space="preserve">). Dacă serverul confirmă ștergerea, thunk-ul va dispatch-ui acțiunea fulfilled, pe care reducer-ul nostru o va trata eliminând nota din listă. Ca urmare, componenta </w:t>
      </w:r>
      <w:r>
        <w:rPr>
          <w:rStyle w:val="VerbatimChar"/>
        </w:rPr>
        <w:t>NotesList</w:t>
      </w:r>
      <w:r>
        <w:t xml:space="preserve"> va primi o listă actualizată (fără nota ștearsă) prin </w:t>
      </w:r>
      <w:r>
        <w:rPr>
          <w:rStyle w:val="VerbatimChar"/>
        </w:rPr>
        <w:t>useSelector</w:t>
      </w:r>
      <w:r>
        <w:t xml:space="preserve"> și se va re-randa – utilizatorul vede imediat lista actualizată. În caz de eroare, s-ar fi dispatch-uit acțiunea rejected și, dacă am gestiona-o în state (ex. </w:t>
      </w:r>
      <w:r>
        <w:rPr>
          <w:rStyle w:val="VerbatimChar"/>
        </w:rPr>
        <w:t>state.error</w:t>
      </w:r>
      <w:r>
        <w:t xml:space="preserve">), am putea notifica utilizatorul. Acest lanț de evenimente se produce fluent, fără ca noi să scriem trei acțiuni separate sau să facem management manual al promisiunilor – </w:t>
      </w:r>
      <w:r>
        <w:rPr>
          <w:b/>
          <w:bCs/>
        </w:rPr>
        <w:t xml:space="preserve">Redux Toolkit </w:t>
      </w:r>
      <w:proofErr w:type="spellStart"/>
      <w:r>
        <w:rPr>
          <w:b/>
          <w:bCs/>
        </w:rPr>
        <w:t>automatizează</w:t>
      </w:r>
      <w:proofErr w:type="spellEnd"/>
      <w:r>
        <w:rPr>
          <w:b/>
          <w:bCs/>
        </w:rPr>
        <w:t xml:space="preserve"> </w:t>
      </w:r>
      <w:proofErr w:type="spellStart"/>
      <w:r>
        <w:rPr>
          <w:b/>
          <w:bCs/>
        </w:rPr>
        <w:t>aceste</w:t>
      </w:r>
      <w:proofErr w:type="spellEnd"/>
      <w:r>
        <w:rPr>
          <w:b/>
          <w:bCs/>
        </w:rPr>
        <w:t xml:space="preserve"> </w:t>
      </w:r>
      <w:proofErr w:type="spellStart"/>
      <w:r>
        <w:rPr>
          <w:b/>
          <w:bCs/>
        </w:rPr>
        <w:t>pași</w:t>
      </w:r>
      <w:proofErr w:type="spellEnd"/>
      <w:r>
        <w:fldChar w:fldCharType="begin"/>
      </w:r>
      <w:r>
        <w:instrText>HYPERLINK "file://file_00000000ace471f4a90214afc972014d" \l ":~:text=In%20this%20code%2C%20we%20use,a%20message%20to%20the%20user" \h</w:instrText>
      </w:r>
      <w:r>
        <w:fldChar w:fldCharType="separate"/>
      </w:r>
      <w:r>
        <w:fldChar w:fldCharType="end"/>
      </w:r>
      <w:hyperlink r:id="rId38" w:anchor=":~:text=When%20handleDelete%20dispatches%20deleteNoteAsync,the%20fulfilled%20action%20is%20processed"/>
      <w:r>
        <w:t>.</w:t>
      </w:r>
    </w:p>
    <w:p w14:paraId="66FA3954" w14:textId="77777777" w:rsidR="00AE5019" w:rsidRDefault="00000000" w:rsidP="00AE5019">
      <w:pPr>
        <w:pStyle w:val="BodyText"/>
        <w:jc w:val="both"/>
      </w:pPr>
      <w:r w:rsidRPr="00AE5019">
        <w:rPr>
          <w:b/>
          <w:bCs/>
          <w:u w:val="single"/>
        </w:rPr>
        <w:lastRenderedPageBreak/>
        <w:t>Avantajele abordării cu thunks</w:t>
      </w:r>
      <w:r>
        <w:rPr>
          <w:b/>
          <w:bCs/>
        </w:rPr>
        <w:t>:</w:t>
      </w:r>
      <w:r>
        <w:t xml:space="preserve"> În exemplul de mai sus, am mutat logica asincronă în thunk și nu în componentă. Acest lucru are </w:t>
      </w:r>
      <w:proofErr w:type="spellStart"/>
      <w:r>
        <w:t>mai</w:t>
      </w:r>
      <w:proofErr w:type="spellEnd"/>
      <w:r>
        <w:t xml:space="preserve"> </w:t>
      </w:r>
      <w:proofErr w:type="spellStart"/>
      <w:r>
        <w:t>multe</w:t>
      </w:r>
      <w:proofErr w:type="spellEnd"/>
      <w:r>
        <w:t xml:space="preserve"> </w:t>
      </w:r>
      <w:proofErr w:type="spellStart"/>
      <w:r>
        <w:t>beneficii</w:t>
      </w:r>
      <w:proofErr w:type="spellEnd"/>
      <w:r>
        <w:t xml:space="preserve"> </w:t>
      </w:r>
      <w:proofErr w:type="spellStart"/>
      <w:r>
        <w:t>arhitecturale</w:t>
      </w:r>
      <w:proofErr w:type="spellEnd"/>
      <w:r>
        <w:t>:</w:t>
      </w:r>
    </w:p>
    <w:p w14:paraId="5AEDBE6A" w14:textId="006A759A" w:rsidR="00AE5019" w:rsidRDefault="00000000" w:rsidP="00AE5019">
      <w:pPr>
        <w:pStyle w:val="BodyText"/>
        <w:numPr>
          <w:ilvl w:val="0"/>
          <w:numId w:val="25"/>
        </w:numPr>
        <w:jc w:val="both"/>
      </w:pPr>
      <w:proofErr w:type="spellStart"/>
      <w:r>
        <w:rPr>
          <w:b/>
          <w:bCs/>
        </w:rPr>
        <w:t>Centralizarea</w:t>
      </w:r>
      <w:proofErr w:type="spellEnd"/>
      <w:r>
        <w:rPr>
          <w:b/>
          <w:bCs/>
        </w:rPr>
        <w:t xml:space="preserve"> </w:t>
      </w:r>
      <w:proofErr w:type="spellStart"/>
      <w:r>
        <w:rPr>
          <w:b/>
          <w:bCs/>
        </w:rPr>
        <w:t>logicii</w:t>
      </w:r>
      <w:proofErr w:type="spellEnd"/>
      <w:r>
        <w:rPr>
          <w:b/>
          <w:bCs/>
        </w:rPr>
        <w:t xml:space="preserve"> de date:</w:t>
      </w:r>
      <w:r>
        <w:t xml:space="preserve"> componentele UI rămân cât mai “pure”, doar emit acțiuni și afișează date. Ele nu trebuie să știe detalii despre cum se comunică cu serverul. Astfel, dacă se schimbă implementarea (de ex., API-ul sau metoda de fetch), modificarea se face în thunk, iar </w:t>
      </w:r>
      <w:proofErr w:type="spellStart"/>
      <w:r>
        <w:t>componentele</w:t>
      </w:r>
      <w:proofErr w:type="spellEnd"/>
      <w:r>
        <w:t xml:space="preserve"> pot </w:t>
      </w:r>
      <w:proofErr w:type="spellStart"/>
      <w:r>
        <w:t>rămâne</w:t>
      </w:r>
      <w:proofErr w:type="spellEnd"/>
      <w:r>
        <w:t xml:space="preserve"> </w:t>
      </w:r>
      <w:proofErr w:type="spellStart"/>
      <w:r>
        <w:t>neschimbate</w:t>
      </w:r>
      <w:proofErr w:type="spellEnd"/>
      <w:r>
        <w:t>.</w:t>
      </w:r>
    </w:p>
    <w:p w14:paraId="664B4C04" w14:textId="32853F1D" w:rsidR="00AE5019" w:rsidRDefault="00000000" w:rsidP="00AE5019">
      <w:pPr>
        <w:pStyle w:val="BodyText"/>
        <w:numPr>
          <w:ilvl w:val="0"/>
          <w:numId w:val="25"/>
        </w:numPr>
        <w:jc w:val="both"/>
      </w:pPr>
      <w:r>
        <w:rPr>
          <w:b/>
          <w:bCs/>
        </w:rPr>
        <w:t xml:space="preserve">Stare </w:t>
      </w:r>
      <w:proofErr w:type="spellStart"/>
      <w:r>
        <w:rPr>
          <w:b/>
          <w:bCs/>
        </w:rPr>
        <w:t>unitară</w:t>
      </w:r>
      <w:proofErr w:type="spellEnd"/>
      <w:r>
        <w:rPr>
          <w:b/>
          <w:bCs/>
        </w:rPr>
        <w:t xml:space="preserve"> </w:t>
      </w:r>
      <w:proofErr w:type="spellStart"/>
      <w:r>
        <w:rPr>
          <w:b/>
          <w:bCs/>
        </w:rPr>
        <w:t>pentru</w:t>
      </w:r>
      <w:proofErr w:type="spellEnd"/>
      <w:r>
        <w:rPr>
          <w:b/>
          <w:bCs/>
        </w:rPr>
        <w:t xml:space="preserve"> </w:t>
      </w:r>
      <w:proofErr w:type="spellStart"/>
      <w:r>
        <w:rPr>
          <w:b/>
          <w:bCs/>
        </w:rPr>
        <w:t>operații</w:t>
      </w:r>
      <w:proofErr w:type="spellEnd"/>
      <w:r>
        <w:rPr>
          <w:b/>
          <w:bCs/>
        </w:rPr>
        <w:t xml:space="preserve"> asincrone:</w:t>
      </w:r>
      <w:r>
        <w:t xml:space="preserve"> folosind state-ul global, putem marca diferite stări ale operației (în curs, eroare, succes) și toate componentele interesate pot reacționa la acestea. De exemplu, am putea avea un spinner global care ascultă un flag </w:t>
      </w:r>
      <w:r>
        <w:rPr>
          <w:rStyle w:val="VerbatimChar"/>
        </w:rPr>
        <w:t>state.notes.status === 'loading'</w:t>
      </w:r>
      <w:r>
        <w:t xml:space="preserve"> și afișează o animație de “Loading...” când </w:t>
      </w:r>
      <w:proofErr w:type="spellStart"/>
      <w:r>
        <w:t>orice</w:t>
      </w:r>
      <w:proofErr w:type="spellEnd"/>
      <w:r>
        <w:t xml:space="preserve"> </w:t>
      </w:r>
      <w:proofErr w:type="spellStart"/>
      <w:r>
        <w:t>notă</w:t>
      </w:r>
      <w:proofErr w:type="spellEnd"/>
      <w:r>
        <w:t xml:space="preserve"> se </w:t>
      </w:r>
      <w:proofErr w:type="spellStart"/>
      <w:r>
        <w:t>șterge</w:t>
      </w:r>
      <w:proofErr w:type="spellEnd"/>
      <w:r>
        <w:t>.</w:t>
      </w:r>
    </w:p>
    <w:p w14:paraId="1EF013C8" w14:textId="72381257" w:rsidR="000017CD" w:rsidRDefault="00000000" w:rsidP="00AE5019">
      <w:pPr>
        <w:pStyle w:val="BodyText"/>
        <w:numPr>
          <w:ilvl w:val="0"/>
          <w:numId w:val="25"/>
        </w:numPr>
        <w:jc w:val="both"/>
      </w:pPr>
      <w:proofErr w:type="spellStart"/>
      <w:r>
        <w:rPr>
          <w:b/>
          <w:bCs/>
        </w:rPr>
        <w:t>Evitarea</w:t>
      </w:r>
      <w:proofErr w:type="spellEnd"/>
      <w:r>
        <w:rPr>
          <w:b/>
          <w:bCs/>
        </w:rPr>
        <w:t xml:space="preserve"> </w:t>
      </w:r>
      <w:proofErr w:type="spellStart"/>
      <w:r>
        <w:rPr>
          <w:b/>
          <w:bCs/>
        </w:rPr>
        <w:t>acțiunilor</w:t>
      </w:r>
      <w:proofErr w:type="spellEnd"/>
      <w:r>
        <w:rPr>
          <w:b/>
          <w:bCs/>
        </w:rPr>
        <w:t xml:space="preserve"> </w:t>
      </w:r>
      <w:proofErr w:type="spellStart"/>
      <w:r>
        <w:rPr>
          <w:b/>
          <w:bCs/>
        </w:rPr>
        <w:t>suprapuse</w:t>
      </w:r>
      <w:proofErr w:type="spellEnd"/>
      <w:r>
        <w:rPr>
          <w:b/>
          <w:bCs/>
        </w:rPr>
        <w:t>/</w:t>
      </w:r>
      <w:proofErr w:type="spellStart"/>
      <w:r>
        <w:rPr>
          <w:b/>
          <w:bCs/>
        </w:rPr>
        <w:t>confuze</w:t>
      </w:r>
      <w:proofErr w:type="spellEnd"/>
      <w:r>
        <w:rPr>
          <w:b/>
          <w:bCs/>
        </w:rPr>
        <w:t>:</w:t>
      </w:r>
      <w:r>
        <w:t xml:space="preserve"> </w:t>
      </w:r>
      <w:proofErr w:type="spellStart"/>
      <w:r>
        <w:t>createAsyncThunk</w:t>
      </w:r>
      <w:proofErr w:type="spellEnd"/>
      <w:r>
        <w:t xml:space="preserve"> asigură un flux determinist – mai întâi pending, apoi exact una dintre fulfilled/rejected. În lipsa lui, un dezvoltator începător poate uita să trateze unul din cazuri sau să emită acțiuni inconsistente. RTK acoperă aceste aspecte, fiind considerat de unii “un mod </w:t>
      </w:r>
      <w:r>
        <w:rPr>
          <w:i/>
          <w:iCs/>
        </w:rPr>
        <w:t>clean</w:t>
      </w:r>
      <w:r>
        <w:t xml:space="preserve"> și scalabil de </w:t>
      </w:r>
      <w:proofErr w:type="gramStart"/>
      <w:r>
        <w:t>a</w:t>
      </w:r>
      <w:proofErr w:type="gramEnd"/>
      <w:r>
        <w:t xml:space="preserve"> integra efecte asincrone în aplicații Redux” (Redux Team, 2023).</w:t>
      </w:r>
    </w:p>
    <w:p w14:paraId="4FF9F888" w14:textId="77777777" w:rsidR="00AE5019" w:rsidRDefault="00AE5019" w:rsidP="00AE5019">
      <w:pPr>
        <w:pStyle w:val="BodyText"/>
        <w:jc w:val="both"/>
      </w:pPr>
    </w:p>
    <w:p w14:paraId="7B33923B" w14:textId="1E338F70" w:rsidR="000017CD" w:rsidRDefault="00000000" w:rsidP="00AE5019">
      <w:pPr>
        <w:pStyle w:val="BlockText"/>
        <w:shd w:val="clear" w:color="auto" w:fill="D9F2D0" w:themeFill="accent6" w:themeFillTint="33"/>
        <w:jc w:val="both"/>
      </w:pPr>
      <w:r>
        <w:rPr>
          <w:b/>
          <w:bCs/>
        </w:rPr>
        <w:t>Notă:</w:t>
      </w:r>
      <w:r>
        <w:t xml:space="preserve"> Thunk-urile sunt una dintre modalitățile de a gestiona operații asincrone. În ecosistemul Redux există și alternative mai complexe, precum </w:t>
      </w:r>
      <w:r>
        <w:rPr>
          <w:b/>
          <w:bCs/>
        </w:rPr>
        <w:t>Redux Saga</w:t>
      </w:r>
      <w:r>
        <w:t xml:space="preserve"> (bazat pe generator functions) sau </w:t>
      </w:r>
      <w:r>
        <w:rPr>
          <w:b/>
          <w:bCs/>
        </w:rPr>
        <w:t>RxJS Observables</w:t>
      </w:r>
      <w:r>
        <w:t xml:space="preserve"> (Redux-Observable). De asemenea, Redux Toolkit oferă un pachet separat numit </w:t>
      </w:r>
      <w:r>
        <w:rPr>
          <w:b/>
          <w:bCs/>
        </w:rPr>
        <w:t>RTK Query</w:t>
      </w:r>
      <w:r>
        <w:t xml:space="preserve"> specializat pentru </w:t>
      </w:r>
      <w:r>
        <w:rPr>
          <w:i/>
          <w:iCs/>
        </w:rPr>
        <w:t>data fetching</w:t>
      </w:r>
      <w:r>
        <w:t xml:space="preserve"> (crearea de endpoints, caching de cereri etc.). Pentru scopul acestui seminar, stăpânirea lui </w:t>
      </w:r>
      <w:r>
        <w:rPr>
          <w:rStyle w:val="VerbatimChar"/>
        </w:rPr>
        <w:t>createAsyncThunk</w:t>
      </w:r>
      <w:r>
        <w:t xml:space="preserve"> este suficientă și acoperă necesitățile comune (apeluri la API pentru CRUD, </w:t>
      </w:r>
      <w:proofErr w:type="spellStart"/>
      <w:r>
        <w:t>autentificare</w:t>
      </w:r>
      <w:proofErr w:type="spellEnd"/>
      <w:r>
        <w:t>, etc.)</w:t>
      </w:r>
      <w:hyperlink r:id="rId39" w:anchor=":~:text=deleting%20note,18"/>
      <w:r>
        <w:t>. Pe viitor, dacă aplicația devine foarte complexă, se poate evalua introducerea sagas sau a RTK Query, însă acestea au o curbă de învățare suplimentară.</w:t>
      </w:r>
    </w:p>
    <w:p w14:paraId="047DD294" w14:textId="77777777" w:rsidR="000017CD" w:rsidRDefault="00000000" w:rsidP="00AE5019">
      <w:pPr>
        <w:pStyle w:val="FirstParagraph"/>
        <w:ind w:firstLine="480"/>
        <w:jc w:val="both"/>
      </w:pPr>
      <w:r>
        <w:rPr>
          <w:b/>
          <w:bCs/>
        </w:rPr>
        <w:t>Revenind la exemplul nostru (Pasul 4):</w:t>
      </w:r>
      <w:r>
        <w:t xml:space="preserve"> După integrarea lui </w:t>
      </w:r>
      <w:r>
        <w:rPr>
          <w:rStyle w:val="VerbatimChar"/>
        </w:rPr>
        <w:t>deleteNoteAsync</w:t>
      </w:r>
      <w:r>
        <w:t xml:space="preserve">, aplicația noastră de notițe a devenit mai robustă: orice ștergere inițiată de utilizator reflectă acum realitatea persistentă de pe server. În plus, dacă am vrea să extindem aplicația, am putea adăuga similar thunk-uri pentru a adăuga o notiță nouă pe server, pentru a actualiza o notiță existentă sau pentru a încărca toate notițele la inițializare (e.g., </w:t>
      </w:r>
      <w:r>
        <w:rPr>
          <w:rStyle w:val="VerbatimChar"/>
        </w:rPr>
        <w:t>fetchNotesAsync</w:t>
      </w:r>
      <w:r>
        <w:t xml:space="preserve">). Fiecare astfel de acțiune asincronă ar urma același </w:t>
      </w:r>
      <w:proofErr w:type="spellStart"/>
      <w:r>
        <w:t>tipar</w:t>
      </w:r>
      <w:proofErr w:type="spellEnd"/>
      <w:r>
        <w:t xml:space="preserve">, </w:t>
      </w:r>
      <w:proofErr w:type="spellStart"/>
      <w:r>
        <w:t>menținând</w:t>
      </w:r>
      <w:proofErr w:type="spellEnd"/>
      <w:r>
        <w:t xml:space="preserve"> </w:t>
      </w:r>
      <w:proofErr w:type="spellStart"/>
      <w:r>
        <w:t>codul</w:t>
      </w:r>
      <w:proofErr w:type="spellEnd"/>
      <w:r>
        <w:t xml:space="preserve"> </w:t>
      </w:r>
      <w:proofErr w:type="spellStart"/>
      <w:r>
        <w:t>coerent</w:t>
      </w:r>
      <w:proofErr w:type="spellEnd"/>
      <w:r>
        <w:t>.</w:t>
      </w:r>
    </w:p>
    <w:p w14:paraId="50D6171D" w14:textId="77777777" w:rsidR="00AE5019" w:rsidRPr="00AE5019" w:rsidRDefault="00AE5019" w:rsidP="00AE5019">
      <w:pPr>
        <w:pStyle w:val="BodyText"/>
      </w:pPr>
    </w:p>
    <w:p w14:paraId="3E99A893" w14:textId="2014C3A1" w:rsidR="000017CD" w:rsidRDefault="00000000">
      <w:pPr>
        <w:pStyle w:val="Heading2"/>
      </w:pPr>
      <w:bookmarkStart w:id="8" w:name="Xe859cedb2e150d8112fa92b9fe31e171603d841"/>
      <w:bookmarkEnd w:id="7"/>
      <w:proofErr w:type="spellStart"/>
      <w:r>
        <w:rPr>
          <w:b/>
          <w:bCs/>
        </w:rPr>
        <w:t>Avantajele</w:t>
      </w:r>
      <w:proofErr w:type="spellEnd"/>
      <w:r>
        <w:rPr>
          <w:b/>
          <w:bCs/>
        </w:rPr>
        <w:t xml:space="preserve"> </w:t>
      </w:r>
      <w:r w:rsidR="00D554EA">
        <w:rPr>
          <w:b/>
          <w:bCs/>
        </w:rPr>
        <w:t>REDUX TOOLKIT vs.</w:t>
      </w:r>
      <w:r>
        <w:rPr>
          <w:b/>
          <w:bCs/>
        </w:rPr>
        <w:t xml:space="preserve"> </w:t>
      </w:r>
      <w:r w:rsidR="00D554EA">
        <w:rPr>
          <w:b/>
          <w:bCs/>
        </w:rPr>
        <w:t>REDUX CLASIC</w:t>
      </w:r>
    </w:p>
    <w:p w14:paraId="27E4D6D0" w14:textId="77777777" w:rsidR="000017CD" w:rsidRDefault="00000000" w:rsidP="00D554EA">
      <w:pPr>
        <w:pStyle w:val="FirstParagraph"/>
        <w:ind w:firstLine="720"/>
        <w:jc w:val="both"/>
      </w:pPr>
      <w:r>
        <w:t xml:space="preserve">După parcurgerea secțiunilor de mai sus, putem recapitula clar care sunt câteva </w:t>
      </w:r>
      <w:r>
        <w:rPr>
          <w:b/>
          <w:bCs/>
        </w:rPr>
        <w:t>avantaje cheie</w:t>
      </w:r>
      <w:r>
        <w:t xml:space="preserve"> oferite de </w:t>
      </w:r>
      <w:r>
        <w:rPr>
          <w:b/>
          <w:bCs/>
        </w:rPr>
        <w:t>Redux Toolkit (RTK)</w:t>
      </w:r>
      <w:r>
        <w:t xml:space="preserve"> în comparație cu implementarea tradițională Redux, bazată pe </w:t>
      </w:r>
      <w:r>
        <w:rPr>
          <w:rStyle w:val="VerbatimChar"/>
        </w:rPr>
        <w:t>createStore</w:t>
      </w:r>
      <w:r>
        <w:t xml:space="preserve"> și cod boilerplate. În mod sintetic:</w:t>
      </w:r>
    </w:p>
    <w:p w14:paraId="1111A103" w14:textId="78BC0555" w:rsidR="000017CD" w:rsidRDefault="00000000" w:rsidP="00D554EA">
      <w:pPr>
        <w:pStyle w:val="Compact"/>
        <w:numPr>
          <w:ilvl w:val="0"/>
          <w:numId w:val="26"/>
        </w:numPr>
        <w:jc w:val="both"/>
      </w:pPr>
      <w:r>
        <w:rPr>
          <w:b/>
          <w:bCs/>
        </w:rPr>
        <w:t>Reducerea codului boilerplate și a configurației manuale:</w:t>
      </w:r>
      <w:r>
        <w:t xml:space="preserve"> RTK oferă abstracții de nivel înalt (</w:t>
      </w:r>
      <w:r>
        <w:rPr>
          <w:rStyle w:val="VerbatimChar"/>
        </w:rPr>
        <w:t>configureStore</w:t>
      </w:r>
      <w:r>
        <w:t xml:space="preserve">, </w:t>
      </w:r>
      <w:r>
        <w:rPr>
          <w:rStyle w:val="VerbatimChar"/>
        </w:rPr>
        <w:t>createSlice</w:t>
      </w:r>
      <w:r>
        <w:t xml:space="preserve">, </w:t>
      </w:r>
      <w:r>
        <w:rPr>
          <w:rStyle w:val="VerbatimChar"/>
        </w:rPr>
        <w:t>createAsyncThunk</w:t>
      </w:r>
      <w:r>
        <w:t xml:space="preserve">) care înlocuiesc multiple fișiere și linii de cod altădată necesare. De exemplu, </w:t>
      </w:r>
      <w:r>
        <w:rPr>
          <w:rStyle w:val="VerbatimChar"/>
        </w:rPr>
        <w:t>configureStore</w:t>
      </w:r>
      <w:r>
        <w:t xml:space="preserve"> setează dintr-o mișcare store-ul cu tot cu middleware util (thunk) și legarea la DevTools, pe când în Redux clasic trebuia să apelăm separat </w:t>
      </w:r>
      <w:r>
        <w:rPr>
          <w:rStyle w:val="VerbatimChar"/>
        </w:rPr>
        <w:t>applyMiddleware</w:t>
      </w:r>
      <w:r>
        <w:t xml:space="preserve"> și să includem un enhancer pentru DevTools. Studiile arată că dezvoltatorii resimt un </w:t>
      </w:r>
      <w:r>
        <w:rPr>
          <w:i/>
          <w:iCs/>
        </w:rPr>
        <w:t>“pain of boilerplate”</w:t>
      </w:r>
      <w:r>
        <w:t xml:space="preserve"> când folosesc Redux pur (Hanson &amp; Larry, 2023), iar RTK a fost creat exact pentru a </w:t>
      </w:r>
      <w:proofErr w:type="spellStart"/>
      <w:r>
        <w:t>atenua</w:t>
      </w:r>
      <w:proofErr w:type="spellEnd"/>
      <w:r>
        <w:t xml:space="preserve"> </w:t>
      </w:r>
      <w:proofErr w:type="spellStart"/>
      <w:r>
        <w:t>această</w:t>
      </w:r>
      <w:proofErr w:type="spellEnd"/>
      <w:r>
        <w:t xml:space="preserve"> </w:t>
      </w:r>
      <w:proofErr w:type="spellStart"/>
      <w:r>
        <w:t>problemă</w:t>
      </w:r>
      <w:proofErr w:type="spellEnd"/>
      <w:r>
        <w:fldChar w:fldCharType="begin"/>
      </w:r>
      <w:r>
        <w:instrText>HYPERLINK "file://file_00000000ace471f4a90214afc972014d" \l ":~:text=INTEGRATED%20TOOLS%3A%20Redux%20Toolkit%20includes,manually" \h</w:instrText>
      </w:r>
      <w:r>
        <w:fldChar w:fldCharType="separate"/>
      </w:r>
      <w:r>
        <w:fldChar w:fldCharType="end"/>
      </w:r>
      <w:hyperlink r:id="rId40" w:anchor=":~:text=In%20summary%2C%20Redux%20Toolkit%20wraps,reducer%20functions%2C%20unidirectional%20data%20flow"/>
      <w:r>
        <w:t>.</w:t>
      </w:r>
    </w:p>
    <w:p w14:paraId="6C5AB373" w14:textId="1EC1994A" w:rsidR="000017CD" w:rsidRDefault="00000000" w:rsidP="00D554EA">
      <w:pPr>
        <w:pStyle w:val="Compact"/>
        <w:numPr>
          <w:ilvl w:val="0"/>
          <w:numId w:val="26"/>
        </w:numPr>
        <w:jc w:val="both"/>
      </w:pPr>
      <w:r>
        <w:rPr>
          <w:b/>
          <w:bCs/>
        </w:rPr>
        <w:lastRenderedPageBreak/>
        <w:t>Best practices implicite:</w:t>
      </w:r>
      <w:r>
        <w:t xml:space="preserve"> RTK vine cu setări care aplică implicit bune practici – de </w:t>
      </w:r>
      <w:proofErr w:type="spellStart"/>
      <w:r>
        <w:t>pildă</w:t>
      </w:r>
      <w:proofErr w:type="spellEnd"/>
      <w:r>
        <w:t xml:space="preserve">, </w:t>
      </w:r>
      <w:proofErr w:type="spellStart"/>
      <w:r>
        <w:t>toate</w:t>
      </w:r>
      <w:proofErr w:type="spellEnd"/>
      <w:r>
        <w:t xml:space="preserve"> </w:t>
      </w:r>
      <w:proofErr w:type="spellStart"/>
      <w:r w:rsidR="00D554EA">
        <w:t>reducers</w:t>
      </w:r>
      <w:r>
        <w:t>le</w:t>
      </w:r>
      <w:proofErr w:type="spellEnd"/>
      <w:r>
        <w:t xml:space="preserve"> din slice-</w:t>
      </w:r>
      <w:proofErr w:type="spellStart"/>
      <w:r>
        <w:t>uri</w:t>
      </w:r>
      <w:proofErr w:type="spellEnd"/>
      <w:r>
        <w:t xml:space="preserve"> sunt protejate de Immer (nu se pot produce mutații neintenționate ale state-ului original), se oferă mesaje de eroare clare dacă încerci să adaugi date neserializabile în state sau dacă un reducer uită să returneze noul state. Aceste mecanisme automate </w:t>
      </w:r>
      <w:r>
        <w:rPr>
          <w:i/>
          <w:iCs/>
        </w:rPr>
        <w:t>previn greșeli comune</w:t>
      </w:r>
      <w:r>
        <w:t xml:space="preserve"> și îi permit inclusiv unui începător să folosească Redux într-un mod corect, fără să fie nevoie să cunoască în detaliu toate capcanele imutabilității.</w:t>
      </w:r>
    </w:p>
    <w:p w14:paraId="6EA327EE" w14:textId="77777777" w:rsidR="000017CD" w:rsidRDefault="00000000" w:rsidP="00D554EA">
      <w:pPr>
        <w:pStyle w:val="Compact"/>
        <w:numPr>
          <w:ilvl w:val="0"/>
          <w:numId w:val="26"/>
        </w:numPr>
        <w:jc w:val="both"/>
      </w:pPr>
      <w:r>
        <w:rPr>
          <w:b/>
          <w:bCs/>
        </w:rPr>
        <w:t>Performanță și optimizări:</w:t>
      </w:r>
      <w:r>
        <w:t xml:space="preserve"> Deși RTK adaugă abstracții, acestea sunt foarte bine optimizate. </w:t>
      </w:r>
      <w:r>
        <w:rPr>
          <w:rStyle w:val="VerbatimChar"/>
        </w:rPr>
        <w:t>createSlice</w:t>
      </w:r>
      <w:r>
        <w:t xml:space="preserve"> și Immer adaugă un overhead neglijabil la runtime (Immer produce patch-uri eficiente pentru modificările de state). Mai mult, includerea by default a thunk-ului face ca orice acțiune asincronă să fie deja optimizată la nivel de flux, fără să necesite biblioteci suplimentare.</w:t>
      </w:r>
    </w:p>
    <w:p w14:paraId="043FB7B2" w14:textId="77777777" w:rsidR="000017CD" w:rsidRDefault="00000000" w:rsidP="00D554EA">
      <w:pPr>
        <w:pStyle w:val="Compact"/>
        <w:numPr>
          <w:ilvl w:val="0"/>
          <w:numId w:val="26"/>
        </w:numPr>
        <w:jc w:val="both"/>
      </w:pPr>
      <w:r>
        <w:rPr>
          <w:b/>
          <w:bCs/>
        </w:rPr>
        <w:t>Adoptare oficială și comunitate:</w:t>
      </w:r>
      <w:r>
        <w:t xml:space="preserve"> Un argument important este că Redux Toolkit este </w:t>
      </w:r>
      <w:r>
        <w:rPr>
          <w:i/>
          <w:iCs/>
        </w:rPr>
        <w:t>“blessed”</w:t>
      </w:r>
      <w:r>
        <w:t xml:space="preserve"> de însăși echipa Redux – e modul recomandat oficial de a folosi Redux (Redux Team, 2023). Asta înseamnă documentație abundentă, suport continuu și actualizări sincronizate cu Redux core. Comunitatea a adoptat pe scară largă RTK, astfel că majoritatea tutorialelor moderne și a bibliotecilor conexe presupun RTK, ceea ce ușurează procesul de învățare.</w:t>
      </w:r>
    </w:p>
    <w:p w14:paraId="1B76E03D" w14:textId="77777777" w:rsidR="000017CD" w:rsidRDefault="00000000" w:rsidP="00D554EA">
      <w:pPr>
        <w:pStyle w:val="FirstParagraph"/>
        <w:ind w:firstLine="720"/>
        <w:jc w:val="both"/>
      </w:pPr>
      <w:r>
        <w:t xml:space="preserve">În contrast, </w:t>
      </w:r>
      <w:r>
        <w:rPr>
          <w:b/>
          <w:bCs/>
        </w:rPr>
        <w:t>Redux-ul tradițional</w:t>
      </w:r>
      <w:r>
        <w:t xml:space="preserve"> rămâne flexibil și capabil, dar cere mai mult efort de dezvoltare și disciplină pentru a menține convențiile. Un exemplu concludent: fără RTK, ar fi trebuit să definim manual un </w:t>
      </w:r>
      <w:r>
        <w:rPr>
          <w:i/>
          <w:iCs/>
        </w:rPr>
        <w:t>action type</w:t>
      </w:r>
      <w:r>
        <w:t xml:space="preserve"> </w:t>
      </w:r>
      <w:r>
        <w:rPr>
          <w:rStyle w:val="VerbatimChar"/>
        </w:rPr>
        <w:t>'notes/deleteNoteAsync/fulfilled'</w:t>
      </w:r>
      <w:r>
        <w:t xml:space="preserve"> și altele pentru pending și rejected, plus să creăm un reducer separat care ascultă de aceste acțiuni. Cu RTK, totul s-a redus la câteva linii în </w:t>
      </w:r>
      <w:r>
        <w:rPr>
          <w:rStyle w:val="VerbatimChar"/>
        </w:rPr>
        <w:t>createAsyncThunk</w:t>
      </w:r>
      <w:r>
        <w:t xml:space="preserve"> și </w:t>
      </w:r>
      <w:r>
        <w:rPr>
          <w:rStyle w:val="VerbatimChar"/>
        </w:rPr>
        <w:t>extraReducers</w:t>
      </w:r>
      <w:r>
        <w:t xml:space="preserve">. Din acest motiv, literatura actuală afirmă că </w:t>
      </w:r>
      <w:r>
        <w:rPr>
          <w:b/>
          <w:bCs/>
        </w:rPr>
        <w:t>Redux Toolkit simplifică dramatic fluxurile Redux</w:t>
      </w:r>
      <w:r>
        <w:t>, permițându-ne să scriem aplicații mai repede și cu mai puține oportunități de a introduce erori (Hanson &amp; Larry, 2023; Redux Team, 2023).</w:t>
      </w:r>
    </w:p>
    <w:p w14:paraId="73C35328" w14:textId="77777777" w:rsidR="00D554EA" w:rsidRDefault="00000000" w:rsidP="00D554EA">
      <w:pPr>
        <w:pStyle w:val="BodyText"/>
        <w:jc w:val="both"/>
        <w:rPr>
          <w:b/>
          <w:bCs/>
        </w:rPr>
      </w:pPr>
      <w:r>
        <w:rPr>
          <w:b/>
          <w:bCs/>
        </w:rPr>
        <w:t xml:space="preserve">Diferențe notabile între RTK </w:t>
      </w:r>
      <w:proofErr w:type="spellStart"/>
      <w:r>
        <w:rPr>
          <w:b/>
          <w:bCs/>
        </w:rPr>
        <w:t>și</w:t>
      </w:r>
      <w:proofErr w:type="spellEnd"/>
      <w:r>
        <w:rPr>
          <w:b/>
          <w:bCs/>
        </w:rPr>
        <w:t xml:space="preserve"> Redux </w:t>
      </w:r>
      <w:r w:rsidR="00D554EA">
        <w:rPr>
          <w:b/>
          <w:bCs/>
        </w:rPr>
        <w:t>Vanilla</w:t>
      </w:r>
      <w:r>
        <w:rPr>
          <w:b/>
          <w:bCs/>
        </w:rPr>
        <w:t>:</w:t>
      </w:r>
    </w:p>
    <w:p w14:paraId="01A463CD" w14:textId="620A44A5" w:rsidR="00D554EA" w:rsidRDefault="00000000" w:rsidP="00D554EA">
      <w:pPr>
        <w:pStyle w:val="BodyText"/>
        <w:numPr>
          <w:ilvl w:val="0"/>
          <w:numId w:val="27"/>
        </w:numPr>
        <w:jc w:val="both"/>
      </w:pPr>
      <w:r>
        <w:t xml:space="preserve">RTK </w:t>
      </w:r>
      <w:proofErr w:type="spellStart"/>
      <w:r>
        <w:t>folosește</w:t>
      </w:r>
      <w:proofErr w:type="spellEnd"/>
      <w:r>
        <w:t xml:space="preserve"> intern </w:t>
      </w:r>
      <w:proofErr w:type="spellStart"/>
      <w:r>
        <w:rPr>
          <w:rStyle w:val="VerbatimChar"/>
        </w:rPr>
        <w:t>combineReducers</w:t>
      </w:r>
      <w:proofErr w:type="spellEnd"/>
      <w:r>
        <w:t xml:space="preserve">, dar îl ascunde de noi – dezvoltatorul declară pur și simplu </w:t>
      </w:r>
      <w:proofErr w:type="spellStart"/>
      <w:r>
        <w:t>structura</w:t>
      </w:r>
      <w:proofErr w:type="spellEnd"/>
      <w:r>
        <w:t xml:space="preserve"> reducer-</w:t>
      </w:r>
      <w:proofErr w:type="spellStart"/>
      <w:r>
        <w:t>ilor</w:t>
      </w:r>
      <w:proofErr w:type="spellEnd"/>
      <w:r>
        <w:t xml:space="preserve"> </w:t>
      </w:r>
      <w:proofErr w:type="spellStart"/>
      <w:r>
        <w:t>în</w:t>
      </w:r>
      <w:proofErr w:type="spellEnd"/>
      <w:r>
        <w:t xml:space="preserve"> </w:t>
      </w:r>
      <w:proofErr w:type="spellStart"/>
      <w:r>
        <w:rPr>
          <w:rStyle w:val="VerbatimChar"/>
        </w:rPr>
        <w:t>configureStore</w:t>
      </w:r>
      <w:proofErr w:type="spellEnd"/>
      <w:r>
        <w:t>.</w:t>
      </w:r>
    </w:p>
    <w:p w14:paraId="728898D9" w14:textId="3EF85FAF" w:rsidR="00D554EA" w:rsidRDefault="00000000" w:rsidP="00D554EA">
      <w:pPr>
        <w:pStyle w:val="BodyText"/>
        <w:numPr>
          <w:ilvl w:val="0"/>
          <w:numId w:val="27"/>
        </w:numPr>
        <w:jc w:val="both"/>
      </w:pPr>
      <w:r>
        <w:t xml:space="preserve">RTK </w:t>
      </w:r>
      <w:proofErr w:type="spellStart"/>
      <w:r>
        <w:rPr>
          <w:b/>
          <w:bCs/>
        </w:rPr>
        <w:t>implică</w:t>
      </w:r>
      <w:proofErr w:type="spellEnd"/>
      <w:r>
        <w:t xml:space="preserve"> </w:t>
      </w:r>
      <w:proofErr w:type="spellStart"/>
      <w:r>
        <w:t>deja</w:t>
      </w:r>
      <w:proofErr w:type="spellEnd"/>
      <w:r>
        <w:t xml:space="preserve"> middleware-ul thunk și configurarea DevTools, pe </w:t>
      </w:r>
      <w:proofErr w:type="spellStart"/>
      <w:r>
        <w:t>când</w:t>
      </w:r>
      <w:proofErr w:type="spellEnd"/>
      <w:r>
        <w:t xml:space="preserve"> </w:t>
      </w:r>
      <w:proofErr w:type="spellStart"/>
      <w:r>
        <w:t>în</w:t>
      </w:r>
      <w:proofErr w:type="spellEnd"/>
      <w:r>
        <w:t xml:space="preserve"> </w:t>
      </w:r>
      <w:r w:rsidR="00D554EA">
        <w:t>Redux Vanilla</w:t>
      </w:r>
      <w:r>
        <w:t xml:space="preserve"> </w:t>
      </w:r>
      <w:proofErr w:type="spellStart"/>
      <w:r>
        <w:t>acestea</w:t>
      </w:r>
      <w:proofErr w:type="spellEnd"/>
      <w:r>
        <w:t xml:space="preserve"> </w:t>
      </w:r>
      <w:proofErr w:type="spellStart"/>
      <w:r>
        <w:t>erau</w:t>
      </w:r>
      <w:proofErr w:type="spellEnd"/>
      <w:r>
        <w:t xml:space="preserve"> </w:t>
      </w:r>
      <w:proofErr w:type="spellStart"/>
      <w:r>
        <w:t>opționale</w:t>
      </w:r>
      <w:proofErr w:type="spellEnd"/>
      <w:r>
        <w:t xml:space="preserve"> (dacă uitai să le </w:t>
      </w:r>
      <w:proofErr w:type="spellStart"/>
      <w:r>
        <w:t>pui</w:t>
      </w:r>
      <w:proofErr w:type="spellEnd"/>
      <w:r>
        <w:t xml:space="preserve">, </w:t>
      </w:r>
      <w:proofErr w:type="spellStart"/>
      <w:r>
        <w:t>pierdeai</w:t>
      </w:r>
      <w:proofErr w:type="spellEnd"/>
      <w:r>
        <w:t xml:space="preserve"> </w:t>
      </w:r>
      <w:proofErr w:type="spellStart"/>
      <w:r>
        <w:t>funcționalitate</w:t>
      </w:r>
      <w:proofErr w:type="spellEnd"/>
      <w:r>
        <w:t>).</w:t>
      </w:r>
    </w:p>
    <w:p w14:paraId="3A853CF5" w14:textId="09FCE6F3" w:rsidR="000017CD" w:rsidRDefault="00000000" w:rsidP="00D554EA">
      <w:pPr>
        <w:pStyle w:val="BodyText"/>
        <w:numPr>
          <w:ilvl w:val="0"/>
          <w:numId w:val="27"/>
        </w:numPr>
        <w:jc w:val="both"/>
      </w:pPr>
      <w:proofErr w:type="spellStart"/>
      <w:r>
        <w:t>În</w:t>
      </w:r>
      <w:proofErr w:type="spellEnd"/>
      <w:r>
        <w:t xml:space="preserve"> </w:t>
      </w:r>
      <w:r w:rsidR="00D554EA">
        <w:t>Redux Vanilla</w:t>
      </w:r>
      <w:r>
        <w:t xml:space="preserve">, </w:t>
      </w:r>
      <w:proofErr w:type="spellStart"/>
      <w:r>
        <w:t>dacă</w:t>
      </w:r>
      <w:proofErr w:type="spellEnd"/>
      <w:r>
        <w:t xml:space="preserve"> </w:t>
      </w:r>
      <w:proofErr w:type="spellStart"/>
      <w:r>
        <w:t>doreai</w:t>
      </w:r>
      <w:proofErr w:type="spellEnd"/>
      <w:r>
        <w:t xml:space="preserve"> </w:t>
      </w:r>
      <w:proofErr w:type="spellStart"/>
      <w:r>
        <w:t>să</w:t>
      </w:r>
      <w:proofErr w:type="spellEnd"/>
      <w:r>
        <w:t xml:space="preserve"> folosești imutabilitate mai ușor, trebuia separat să aduci un utilitar (ex. Immutable.js sau Immer) și să-l utilizezi manual. În RTK, Immer e </w:t>
      </w:r>
      <w:proofErr w:type="spellStart"/>
      <w:r>
        <w:t>integrat</w:t>
      </w:r>
      <w:proofErr w:type="spellEnd"/>
      <w:r>
        <w:t xml:space="preserve">: </w:t>
      </w:r>
      <w:proofErr w:type="spellStart"/>
      <w:r>
        <w:t>scrii</w:t>
      </w:r>
      <w:proofErr w:type="spellEnd"/>
      <w:r>
        <w:t xml:space="preserve"> </w:t>
      </w:r>
      <w:r w:rsidR="00D554EA" w:rsidRPr="00D554EA">
        <w:rPr>
          <w:i/>
          <w:iCs/>
        </w:rPr>
        <w:t>reducers</w:t>
      </w:r>
      <w:r>
        <w:t xml:space="preserve"> “mutative” care de fapt produc stări imutabile. Un exemplu simplu comparativ:</w:t>
      </w:r>
    </w:p>
    <w:p w14:paraId="248050B5" w14:textId="77777777" w:rsidR="000017CD" w:rsidRPr="00D554EA" w:rsidRDefault="00000000" w:rsidP="00D554EA">
      <w:pPr>
        <w:pStyle w:val="SourceCode"/>
        <w:shd w:val="clear" w:color="auto" w:fill="DAE9F7" w:themeFill="text2" w:themeFillTint="1A"/>
        <w:ind w:left="2160"/>
        <w:rPr>
          <w:sz w:val="20"/>
          <w:szCs w:val="20"/>
        </w:rPr>
      </w:pPr>
      <w:r w:rsidRPr="00D554EA">
        <w:rPr>
          <w:rStyle w:val="VerbatimChar"/>
          <w:b/>
          <w:bCs/>
          <w:sz w:val="20"/>
          <w:szCs w:val="20"/>
          <w:u w:val="single"/>
        </w:rPr>
        <w:t>// Reducer clasic Redux (fără Immer)</w:t>
      </w:r>
      <w:r w:rsidRPr="00D554EA">
        <w:rPr>
          <w:sz w:val="20"/>
          <w:szCs w:val="20"/>
        </w:rPr>
        <w:br/>
      </w:r>
      <w:r w:rsidRPr="00D554EA">
        <w:rPr>
          <w:rStyle w:val="VerbatimChar"/>
          <w:sz w:val="20"/>
          <w:szCs w:val="20"/>
        </w:rPr>
        <w:t>function counterReducer(state = { value: 0 }, action) {</w:t>
      </w:r>
      <w:r w:rsidRPr="00D554EA">
        <w:rPr>
          <w:sz w:val="20"/>
          <w:szCs w:val="20"/>
        </w:rPr>
        <w:br/>
      </w:r>
      <w:r w:rsidRPr="00D554EA">
        <w:rPr>
          <w:rStyle w:val="VerbatimChar"/>
          <w:sz w:val="20"/>
          <w:szCs w:val="20"/>
        </w:rPr>
        <w:t xml:space="preserve">  switch(action.type) {</w:t>
      </w:r>
      <w:r w:rsidRPr="00D554EA">
        <w:rPr>
          <w:sz w:val="20"/>
          <w:szCs w:val="20"/>
        </w:rPr>
        <w:br/>
      </w:r>
      <w:r w:rsidRPr="00D554EA">
        <w:rPr>
          <w:rStyle w:val="VerbatimChar"/>
          <w:sz w:val="20"/>
          <w:szCs w:val="20"/>
        </w:rPr>
        <w:t xml:space="preserve">    case 'increment':</w:t>
      </w:r>
      <w:r w:rsidRPr="00D554EA">
        <w:rPr>
          <w:sz w:val="20"/>
          <w:szCs w:val="20"/>
        </w:rPr>
        <w:br/>
      </w:r>
      <w:r w:rsidRPr="00D554EA">
        <w:rPr>
          <w:rStyle w:val="VerbatimChar"/>
          <w:sz w:val="20"/>
          <w:szCs w:val="20"/>
        </w:rPr>
        <w:t xml:space="preserve">      return { ...state, value: state.value + 1 };   // manual clone &amp; update</w:t>
      </w:r>
      <w:r w:rsidRPr="00D554EA">
        <w:rPr>
          <w:sz w:val="20"/>
          <w:szCs w:val="20"/>
        </w:rPr>
        <w:br/>
      </w:r>
      <w:r w:rsidRPr="00D554EA">
        <w:rPr>
          <w:rStyle w:val="VerbatimChar"/>
          <w:sz w:val="20"/>
          <w:szCs w:val="20"/>
        </w:rPr>
        <w:t xml:space="preserve">    default:</w:t>
      </w:r>
      <w:r w:rsidRPr="00D554EA">
        <w:rPr>
          <w:sz w:val="20"/>
          <w:szCs w:val="20"/>
        </w:rPr>
        <w:br/>
      </w:r>
      <w:r w:rsidRPr="00D554EA">
        <w:rPr>
          <w:rStyle w:val="VerbatimChar"/>
          <w:sz w:val="20"/>
          <w:szCs w:val="20"/>
        </w:rPr>
        <w:t xml:space="preserve">      return state;</w:t>
      </w:r>
      <w:r w:rsidRPr="00D554EA">
        <w:rPr>
          <w:sz w:val="20"/>
          <w:szCs w:val="20"/>
        </w:rPr>
        <w:br/>
      </w:r>
      <w:r w:rsidRPr="00D554EA">
        <w:rPr>
          <w:rStyle w:val="VerbatimChar"/>
          <w:sz w:val="20"/>
          <w:szCs w:val="20"/>
        </w:rPr>
        <w:t xml:space="preserve">  }</w:t>
      </w:r>
      <w:r w:rsidRPr="00D554EA">
        <w:rPr>
          <w:sz w:val="20"/>
          <w:szCs w:val="20"/>
        </w:rPr>
        <w:br/>
      </w:r>
      <w:r w:rsidRPr="00D554EA">
        <w:rPr>
          <w:rStyle w:val="VerbatimChar"/>
          <w:sz w:val="20"/>
          <w:szCs w:val="20"/>
        </w:rPr>
        <w:t>}</w:t>
      </w:r>
      <w:r w:rsidRPr="00D554EA">
        <w:rPr>
          <w:sz w:val="20"/>
          <w:szCs w:val="20"/>
        </w:rPr>
        <w:br/>
      </w:r>
      <w:r w:rsidRPr="00D554EA">
        <w:rPr>
          <w:sz w:val="20"/>
          <w:szCs w:val="20"/>
        </w:rPr>
        <w:br/>
      </w:r>
      <w:r w:rsidRPr="00D554EA">
        <w:rPr>
          <w:rStyle w:val="VerbatimChar"/>
          <w:b/>
          <w:bCs/>
          <w:sz w:val="20"/>
          <w:szCs w:val="20"/>
          <w:u w:val="single"/>
        </w:rPr>
        <w:t>// Reducer definit cu RTK (immer inclus implicit)</w:t>
      </w:r>
      <w:r w:rsidRPr="00D554EA">
        <w:rPr>
          <w:sz w:val="20"/>
          <w:szCs w:val="20"/>
        </w:rPr>
        <w:br/>
      </w:r>
      <w:r w:rsidRPr="00D554EA">
        <w:rPr>
          <w:rStyle w:val="VerbatimChar"/>
          <w:sz w:val="20"/>
          <w:szCs w:val="20"/>
        </w:rPr>
        <w:t>const counterSlice = createSlice({</w:t>
      </w:r>
      <w:r w:rsidRPr="00D554EA">
        <w:rPr>
          <w:sz w:val="20"/>
          <w:szCs w:val="20"/>
        </w:rPr>
        <w:br/>
      </w:r>
      <w:r w:rsidRPr="00D554EA">
        <w:rPr>
          <w:rStyle w:val="VerbatimChar"/>
          <w:sz w:val="20"/>
          <w:szCs w:val="20"/>
        </w:rPr>
        <w:t xml:space="preserve">  name: 'counter',</w:t>
      </w:r>
      <w:r w:rsidRPr="00D554EA">
        <w:rPr>
          <w:sz w:val="20"/>
          <w:szCs w:val="20"/>
        </w:rPr>
        <w:br/>
      </w:r>
      <w:r w:rsidRPr="00D554EA">
        <w:rPr>
          <w:rStyle w:val="VerbatimChar"/>
          <w:sz w:val="20"/>
          <w:szCs w:val="20"/>
        </w:rPr>
        <w:t xml:space="preserve">  initialState: { value: 0 },</w:t>
      </w:r>
      <w:r w:rsidRPr="00D554EA">
        <w:rPr>
          <w:sz w:val="20"/>
          <w:szCs w:val="20"/>
        </w:rPr>
        <w:br/>
      </w:r>
      <w:r w:rsidRPr="00D554EA">
        <w:rPr>
          <w:rStyle w:val="VerbatimChar"/>
          <w:sz w:val="20"/>
          <w:szCs w:val="20"/>
        </w:rPr>
        <w:t xml:space="preserve">  reducers: {</w:t>
      </w:r>
      <w:r w:rsidRPr="00D554EA">
        <w:rPr>
          <w:sz w:val="20"/>
          <w:szCs w:val="20"/>
        </w:rPr>
        <w:br/>
      </w:r>
      <w:r w:rsidRPr="00D554EA">
        <w:rPr>
          <w:rStyle w:val="VerbatimChar"/>
          <w:sz w:val="20"/>
          <w:szCs w:val="20"/>
        </w:rPr>
        <w:t xml:space="preserve">    increment: (state) =&gt; { state.value += 1; }      // scriem ca și cum mutăm</w:t>
      </w:r>
      <w:r w:rsidRPr="00D554EA">
        <w:rPr>
          <w:sz w:val="20"/>
          <w:szCs w:val="20"/>
        </w:rPr>
        <w:br/>
      </w:r>
      <w:r w:rsidRPr="00D554EA">
        <w:rPr>
          <w:rStyle w:val="VerbatimChar"/>
          <w:sz w:val="20"/>
          <w:szCs w:val="20"/>
        </w:rPr>
        <w:lastRenderedPageBreak/>
        <w:t xml:space="preserve">  }</w:t>
      </w:r>
      <w:r w:rsidRPr="00D554EA">
        <w:rPr>
          <w:sz w:val="20"/>
          <w:szCs w:val="20"/>
        </w:rPr>
        <w:br/>
      </w:r>
      <w:r w:rsidRPr="00D554EA">
        <w:rPr>
          <w:rStyle w:val="VerbatimChar"/>
          <w:sz w:val="20"/>
          <w:szCs w:val="20"/>
        </w:rPr>
        <w:t>});</w:t>
      </w:r>
    </w:p>
    <w:p w14:paraId="69A4F117" w14:textId="558AFC76" w:rsidR="000017CD" w:rsidRDefault="00000000" w:rsidP="00805206">
      <w:pPr>
        <w:pStyle w:val="FirstParagraph"/>
        <w:ind w:left="1440" w:firstLine="720"/>
        <w:jc w:val="both"/>
      </w:pPr>
      <w:r>
        <w:t xml:space="preserve">Ambele realizează același lucru, dar al doilea e clar mai concis. În plus, Redux clasic ne obliga să ne amintim mereu să nu modificăm direct </w:t>
      </w:r>
      <w:r>
        <w:rPr>
          <w:rStyle w:val="VerbatimChar"/>
        </w:rPr>
        <w:t>state</w:t>
      </w:r>
      <w:r>
        <w:t xml:space="preserve"> – o scăpare putea introduce bug-uri greu de depistat. RTK elimină această grijă (cu condiția să nu “ocoliți” Immer făcând mutații în afara </w:t>
      </w:r>
      <w:proofErr w:type="spellStart"/>
      <w:r>
        <w:t>reducerelor</w:t>
      </w:r>
      <w:proofErr w:type="spellEnd"/>
      <w:r>
        <w:t xml:space="preserve"> RTK)</w:t>
      </w:r>
      <w:r w:rsidR="0009656E" w:rsidRPr="0009656E">
        <w:t>(</w:t>
      </w:r>
      <w:r w:rsidR="0009656E" w:rsidRPr="0009656E">
        <w:rPr>
          <w:i/>
          <w:iCs/>
        </w:rPr>
        <w:t>Hanson &amp; Larry, 2023</w:t>
      </w:r>
      <w:r w:rsidR="0009656E" w:rsidRPr="0009656E">
        <w:t>)</w:t>
      </w:r>
      <w:r>
        <w:t>.</w:t>
      </w:r>
    </w:p>
    <w:p w14:paraId="77C1E82D" w14:textId="77777777" w:rsidR="000017CD" w:rsidRDefault="00000000" w:rsidP="00805206">
      <w:pPr>
        <w:pStyle w:val="Compact"/>
        <w:numPr>
          <w:ilvl w:val="0"/>
          <w:numId w:val="29"/>
        </w:numPr>
        <w:jc w:val="both"/>
      </w:pPr>
      <w:r>
        <w:t xml:space="preserve">Comunitatea și documentația actuală tratează Redux Toolkit drept </w:t>
      </w:r>
      <w:r>
        <w:rPr>
          <w:b/>
          <w:bCs/>
        </w:rPr>
        <w:t>standard</w:t>
      </w:r>
      <w:r>
        <w:t xml:space="preserve">. Multe articole, precum cel al lui Hanson și Larry (2023), subliniază că Redux Toolkit a devenit “modul oficial” de a lucra cu Redux. În fapt, un articol de pe blogul thoughtbot chiar are titlul </w:t>
      </w:r>
      <w:r>
        <w:rPr>
          <w:i/>
          <w:iCs/>
        </w:rPr>
        <w:t>“Redux Toolkit is the official way to write Redux apps”</w:t>
      </w:r>
      <w:r>
        <w:t xml:space="preserve"> (Hanson &amp; Larry, 2023) – o afirmație susținută și de anunțurile echipei Redux. Prin urmare, cunoașterea RTK este esențială pentru orice dezvoltator React/Redux modern, în timp ce cunoașterea modului vechi rămâne utilă pentru a înțelege istoricul și a putea lucra pe codebase-uri mai vechi, dar nu mai este prima recomandare pentru proiecte noi.</w:t>
      </w:r>
    </w:p>
    <w:p w14:paraId="64F50AF8" w14:textId="48C6784E" w:rsidR="000017CD" w:rsidRDefault="00000000" w:rsidP="00805206">
      <w:pPr>
        <w:pStyle w:val="FirstParagraph"/>
        <w:ind w:firstLine="720"/>
        <w:jc w:val="both"/>
      </w:pPr>
      <w:r>
        <w:t xml:space="preserve">În concluzie, </w:t>
      </w:r>
      <w:r>
        <w:rPr>
          <w:b/>
          <w:bCs/>
        </w:rPr>
        <w:t>Redux Toolkit vs Redux clasic</w:t>
      </w:r>
      <w:r>
        <w:t xml:space="preserve"> nu este despre două tehnologii diferite, ci despre două niveluri de abstractizare ale aceleiași biblioteci. RTK </w:t>
      </w:r>
      <w:proofErr w:type="spellStart"/>
      <w:r>
        <w:t>implementează</w:t>
      </w:r>
      <w:proofErr w:type="spellEnd"/>
      <w:r>
        <w:t xml:space="preserve"> </w:t>
      </w:r>
      <w:r w:rsidR="00805206">
        <w:t xml:space="preserve">, </w:t>
      </w:r>
      <w:proofErr w:type="spellStart"/>
      <w:r w:rsidR="00805206">
        <w:t>cumva</w:t>
      </w:r>
      <w:proofErr w:type="spellEnd"/>
      <w:r w:rsidR="00805206">
        <w:t xml:space="preserve"> “sub </w:t>
      </w:r>
      <w:proofErr w:type="spellStart"/>
      <w:r w:rsidR="00805206">
        <w:t>capotă</w:t>
      </w:r>
      <w:proofErr w:type="spellEnd"/>
      <w:r w:rsidR="00805206">
        <w:t>”,</w:t>
      </w:r>
      <w:r>
        <w:t xml:space="preserve"> Redux, </w:t>
      </w:r>
      <w:proofErr w:type="spellStart"/>
      <w:r>
        <w:t>însă</w:t>
      </w:r>
      <w:proofErr w:type="spellEnd"/>
      <w:r>
        <w:t xml:space="preserve"> </w:t>
      </w:r>
      <w:proofErr w:type="spellStart"/>
      <w:r>
        <w:t>expune</w:t>
      </w:r>
      <w:proofErr w:type="spellEnd"/>
      <w:r>
        <w:t xml:space="preserve"> o API mult mai prietenoasă și eficientă. Alegerea între ele ar trebui deja să fie clară: pentru aproape orice proiect nou se va opta pentru RTK, beneficiind de productivitate crescută și cod mai clar.</w:t>
      </w:r>
    </w:p>
    <w:p w14:paraId="4FA3D92B" w14:textId="77777777" w:rsidR="00805206" w:rsidRDefault="00805206">
      <w:pPr>
        <w:pStyle w:val="Heading2"/>
        <w:rPr>
          <w:b/>
          <w:bCs/>
        </w:rPr>
      </w:pPr>
      <w:bookmarkStart w:id="9" w:name="recapitulare-și-extensii-posibile"/>
      <w:bookmarkEnd w:id="8"/>
    </w:p>
    <w:p w14:paraId="0E7FF1E0" w14:textId="70BC1C9E" w:rsidR="000017CD" w:rsidRDefault="00805206">
      <w:pPr>
        <w:pStyle w:val="Heading2"/>
      </w:pPr>
      <w:r>
        <w:rPr>
          <w:b/>
          <w:bCs/>
        </w:rPr>
        <w:t>RECAPITULARE</w:t>
      </w:r>
    </w:p>
    <w:p w14:paraId="5D6ED419" w14:textId="77777777" w:rsidR="000017CD" w:rsidRDefault="00000000" w:rsidP="00805206">
      <w:pPr>
        <w:pStyle w:val="FirstParagraph"/>
        <w:ind w:firstLine="720"/>
        <w:jc w:val="both"/>
      </w:pPr>
      <w:r>
        <w:t>În acest material am parcurs concepte esențiale pentru dezvoltarea de aplicații React complexe: navigare client-side cu React Router, gestionarea stării locale cu useReducer și gestionarea stării globale cu Redux Toolkit, incluzând tratarea acțiunilor asincrone. Să recapitulăm pe scurt cele mai importante idei discutate:</w:t>
      </w:r>
    </w:p>
    <w:p w14:paraId="7FCBA5FC" w14:textId="4F6A4A74" w:rsidR="000017CD" w:rsidRDefault="00000000" w:rsidP="00805206">
      <w:pPr>
        <w:numPr>
          <w:ilvl w:val="1"/>
          <w:numId w:val="30"/>
        </w:numPr>
        <w:jc w:val="both"/>
      </w:pPr>
      <w:r>
        <w:rPr>
          <w:b/>
          <w:bCs/>
        </w:rPr>
        <w:t>React Router v6</w:t>
      </w:r>
      <w:r>
        <w:t xml:space="preserve"> oferă mecanisme declarative de definire a rutelor și navigare fără refresh, folosind componente precum </w:t>
      </w:r>
      <w:r>
        <w:rPr>
          <w:rStyle w:val="VerbatimChar"/>
        </w:rPr>
        <w:t>&lt;BrowserRouter&gt;</w:t>
      </w:r>
      <w:r>
        <w:t xml:space="preserve">, </w:t>
      </w:r>
      <w:r>
        <w:rPr>
          <w:rStyle w:val="VerbatimChar"/>
        </w:rPr>
        <w:t>&lt;Routes&gt;</w:t>
      </w:r>
      <w:r>
        <w:t xml:space="preserve"> și </w:t>
      </w:r>
      <w:r>
        <w:rPr>
          <w:rStyle w:val="VerbatimChar"/>
        </w:rPr>
        <w:t>&lt;Route&gt;</w:t>
      </w:r>
      <w:r>
        <w:t xml:space="preserve">. Față de versiunile anterioare, v6 simplifică sintaxa (nu mai necesită </w:t>
      </w:r>
      <w:r>
        <w:rPr>
          <w:rStyle w:val="VerbatimChar"/>
        </w:rPr>
        <w:t>&lt;Switch&gt;</w:t>
      </w:r>
      <w:r>
        <w:t xml:space="preserve">, folosește prop-ul </w:t>
      </w:r>
      <w:r>
        <w:rPr>
          <w:rStyle w:val="VerbatimChar"/>
        </w:rPr>
        <w:t>element</w:t>
      </w:r>
      <w:r>
        <w:t xml:space="preserve"> și are suport nativ pentru rute imbricate și relative) (Salguera, 2022). Implementarea rutării permite structurarea unei SPA în pseudo-pagini, îmbunătățind experiența utilizatorului și menținând totodată performanța prin încărcare </w:t>
      </w:r>
      <w:proofErr w:type="spellStart"/>
      <w:r>
        <w:t>dinamică</w:t>
      </w:r>
      <w:proofErr w:type="spellEnd"/>
      <w:r>
        <w:t xml:space="preserve"> a </w:t>
      </w:r>
      <w:proofErr w:type="spellStart"/>
      <w:r>
        <w:t>componentelor</w:t>
      </w:r>
      <w:proofErr w:type="spellEnd"/>
      <w:r>
        <w:fldChar w:fldCharType="begin"/>
      </w:r>
      <w:r>
        <w:instrText>HYPERLINK "file://file_00000000ace471f4a90214afc972014d" \l ":~:text=ROUTES%3A%20The%20,encapsulates%20your%20routing%20table" \h</w:instrText>
      </w:r>
      <w:r>
        <w:fldChar w:fldCharType="separate"/>
      </w:r>
      <w:r>
        <w:fldChar w:fldCharType="end"/>
      </w:r>
      <w:hyperlink r:id="rId41" w:anchor=":~:text=compared%20to%20older%20versions,are%20the%20main%20differences"/>
      <w:r>
        <w:t>.</w:t>
      </w:r>
    </w:p>
    <w:p w14:paraId="42ABABC2" w14:textId="77777777" w:rsidR="000017CD" w:rsidRDefault="00000000" w:rsidP="00805206">
      <w:pPr>
        <w:numPr>
          <w:ilvl w:val="1"/>
          <w:numId w:val="30"/>
        </w:numPr>
        <w:jc w:val="both"/>
      </w:pPr>
      <w:r>
        <w:rPr>
          <w:b/>
          <w:bCs/>
        </w:rPr>
        <w:t>useReducer</w:t>
      </w:r>
      <w:r>
        <w:t xml:space="preserve"> este un hook util pentru starea locală a unei componente atunci când logica devine complexă sau când avem nevoie de un mod predictibil de </w:t>
      </w:r>
      <w:proofErr w:type="gramStart"/>
      <w:r>
        <w:t>a</w:t>
      </w:r>
      <w:proofErr w:type="gramEnd"/>
      <w:r>
        <w:t xml:space="preserve"> actualiza un obiect de stare. Este, cum s-a menționat, ca o variantă “mini-Redux” integrată în React, permițând definirea de acțiuni și reducer logic la nivel de componentă (Chamseddine, 2024). Avantajele sale sunt simplitatea și lipsa dependențelor externe, dar fiind local, nu oferă direct un mecanism de partajare globală – pentru aceasta, trebuie fie ridicată starea într-un context React, fie migrat către un store Redux odată ce cerințele de distribuție cresc.</w:t>
      </w:r>
    </w:p>
    <w:p w14:paraId="4EE90B04" w14:textId="1D329164" w:rsidR="000017CD" w:rsidRDefault="00000000" w:rsidP="00805206">
      <w:pPr>
        <w:numPr>
          <w:ilvl w:val="1"/>
          <w:numId w:val="30"/>
        </w:numPr>
        <w:jc w:val="both"/>
      </w:pPr>
      <w:r>
        <w:rPr>
          <w:b/>
          <w:bCs/>
        </w:rPr>
        <w:t>Redux</w:t>
      </w:r>
      <w:r>
        <w:t xml:space="preserve"> asigură un container centralizat pentru starea globală, cu un flux unidirecțional de actualizare ce conferă predictibilitate. </w:t>
      </w:r>
      <w:r>
        <w:rPr>
          <w:b/>
          <w:bCs/>
        </w:rPr>
        <w:t>Redux Toolkit</w:t>
      </w:r>
      <w:r>
        <w:t xml:space="preserve"> aduce acest model la zi, reducând semnificativ boilerplate-ul și înglobând bune practici (Redux Team, 2023). Am văzut cum, folosind RTK, definirea unui slice cu createSlice generează automat acțiuni și ne </w:t>
      </w:r>
      <w:proofErr w:type="spellStart"/>
      <w:r>
        <w:t>permite</w:t>
      </w:r>
      <w:proofErr w:type="spellEnd"/>
      <w:r>
        <w:t xml:space="preserve"> </w:t>
      </w:r>
      <w:proofErr w:type="spellStart"/>
      <w:r>
        <w:t>să</w:t>
      </w:r>
      <w:proofErr w:type="spellEnd"/>
      <w:r>
        <w:t xml:space="preserve"> </w:t>
      </w:r>
      <w:proofErr w:type="spellStart"/>
      <w:r>
        <w:t>scriem</w:t>
      </w:r>
      <w:proofErr w:type="spellEnd"/>
      <w:r>
        <w:t xml:space="preserve"> </w:t>
      </w:r>
      <w:r w:rsidR="00D554EA">
        <w:t>reducers</w:t>
      </w:r>
      <w:r>
        <w:t xml:space="preserve"> </w:t>
      </w:r>
      <w:proofErr w:type="spellStart"/>
      <w:r>
        <w:t>mai</w:t>
      </w:r>
      <w:proofErr w:type="spellEnd"/>
      <w:r>
        <w:t xml:space="preserve"> intuitive </w:t>
      </w:r>
      <w:proofErr w:type="spellStart"/>
      <w:r>
        <w:t>datorită</w:t>
      </w:r>
      <w:proofErr w:type="spellEnd"/>
      <w:r>
        <w:t xml:space="preserve"> Immer. ConfigureStore ne scapă de grijile configurării manuale, </w:t>
      </w:r>
      <w:r>
        <w:lastRenderedPageBreak/>
        <w:t>iar createAsyncThunk ne oferă un pattern simplu pentru acțiuni asincrone, eliminând nevoia de a scrie acțiuni de pending/ success/ error manual</w:t>
      </w:r>
      <w:hyperlink r:id="rId42" w:anchor=":~:text=the%20appropriate%20times%2C%20createAsyncThunk%20will,reduces%20boilerplate%20for%20async%20actions"/>
      <w:hyperlink r:id="rId43" w:anchor=":~:text=According%20to%20Redux%20docs%2C%20Redux,async%20workflows%20in%20Redux%20apps"/>
      <w:r>
        <w:t>.</w:t>
      </w:r>
    </w:p>
    <w:p w14:paraId="5D58749D" w14:textId="5629CE4B" w:rsidR="000017CD" w:rsidRDefault="00000000" w:rsidP="00805206">
      <w:pPr>
        <w:numPr>
          <w:ilvl w:val="1"/>
          <w:numId w:val="30"/>
        </w:numPr>
        <w:jc w:val="both"/>
      </w:pPr>
      <w:r>
        <w:rPr>
          <w:b/>
          <w:bCs/>
        </w:rPr>
        <w:t>Acțiunile asincrone</w:t>
      </w:r>
      <w:r>
        <w:t xml:space="preserve"> în Redux (prin middleware-ul Thunk) permit efectuarea de cereri către server sau alte operații externe și sincronizarea rezultatului cu starea globală. </w:t>
      </w:r>
      <w:r>
        <w:rPr>
          <w:rStyle w:val="VerbatimChar"/>
        </w:rPr>
        <w:t>createAsyncThunk</w:t>
      </w:r>
      <w:r>
        <w:t xml:space="preserve"> simplifică gestionarea acestui tip de acțiuni generând automat ciclul de viață al </w:t>
      </w:r>
      <w:proofErr w:type="spellStart"/>
      <w:r>
        <w:t>promisiunii</w:t>
      </w:r>
      <w:proofErr w:type="spellEnd"/>
      <w:r>
        <w:t xml:space="preserve"> </w:t>
      </w:r>
      <w:proofErr w:type="spellStart"/>
      <w:r>
        <w:t>și</w:t>
      </w:r>
      <w:proofErr w:type="spellEnd"/>
      <w:r>
        <w:t xml:space="preserve"> </w:t>
      </w:r>
      <w:proofErr w:type="spellStart"/>
      <w:r>
        <w:t>permițând</w:t>
      </w:r>
      <w:proofErr w:type="spellEnd"/>
      <w:r>
        <w:t xml:space="preserve"> </w:t>
      </w:r>
      <w:proofErr w:type="spellStart"/>
      <w:r w:rsidR="00D554EA">
        <w:t>reducers</w:t>
      </w:r>
      <w:r>
        <w:t>lor</w:t>
      </w:r>
      <w:proofErr w:type="spellEnd"/>
      <w:r>
        <w:t xml:space="preserve"> </w:t>
      </w:r>
      <w:proofErr w:type="spellStart"/>
      <w:r>
        <w:t>să</w:t>
      </w:r>
      <w:proofErr w:type="spellEnd"/>
      <w:r>
        <w:t xml:space="preserve"> </w:t>
      </w:r>
      <w:proofErr w:type="spellStart"/>
      <w:r>
        <w:t>actualizeze</w:t>
      </w:r>
      <w:proofErr w:type="spellEnd"/>
      <w:r>
        <w:t xml:space="preserve"> </w:t>
      </w:r>
      <w:proofErr w:type="spellStart"/>
      <w:r>
        <w:t>starea</w:t>
      </w:r>
      <w:proofErr w:type="spellEnd"/>
      <w:r>
        <w:t xml:space="preserve"> în funcție de rezultat. Acest mod de lucru menține componenta UI curată (doar declanșează acțiunea asincronă) și integrează orice feedback (ex. succes sau eroare) direct în state, permițând componentelor să reacționeze (de ex., afișarea unui mesaj de eroare stocat în Redux, dezactivarea unui buton în timp ce </w:t>
      </w:r>
      <w:r>
        <w:rPr>
          <w:rStyle w:val="VerbatimChar"/>
        </w:rPr>
        <w:t>status==='loading'</w:t>
      </w:r>
      <w:r>
        <w:t>, etc.).</w:t>
      </w:r>
    </w:p>
    <w:p w14:paraId="257E94E9" w14:textId="77777777" w:rsidR="000017CD" w:rsidRDefault="00000000" w:rsidP="00805206">
      <w:pPr>
        <w:numPr>
          <w:ilvl w:val="1"/>
          <w:numId w:val="30"/>
        </w:numPr>
        <w:jc w:val="both"/>
      </w:pPr>
      <w:r>
        <w:rPr>
          <w:b/>
          <w:bCs/>
        </w:rPr>
        <w:t>Contextualizare practică (Nextlab Steps 1–4):</w:t>
      </w:r>
      <w:r>
        <w:t xml:space="preserve"> Pe parcursul seminarului s-a construit incremental o aplicație React complet funcțională: de la adăugarea rutelor (Step 1) la utilizarea useReducer pentru gestionarea locală a formularului (Step 2), apoi la introducerea Redux Toolkit pentru lista globală de notițe (Step 3) și, în final, la conectarea acestei logici la un backend prin acțiuni asincrone (Step 4). Fiecare pas a demonstrat un principiu teoretic într-un context practic concret, arătându-le studenților cum să aplice aceste instrumente în dezvoltarea reală. Spre exemplu, s-a putut observa direct cum adăugarea Redux Toolkit a permis componentei NotesList și altor componente să partajeze starea notițelor fără efort, sau cum folosirea unui thunk asincron a făcut posibile operații server-client fără a complica componenta UI.</w:t>
      </w:r>
    </w:p>
    <w:p w14:paraId="00D34D08" w14:textId="77777777" w:rsidR="00D3640F" w:rsidRDefault="00000000" w:rsidP="00805206">
      <w:pPr>
        <w:pStyle w:val="FirstParagraph"/>
        <w:jc w:val="both"/>
      </w:pPr>
      <w:r>
        <w:rPr>
          <w:b/>
          <w:bCs/>
        </w:rPr>
        <w:t>Extensii posibile:</w:t>
      </w:r>
      <w:r>
        <w:t xml:space="preserve"> Aplicația și conceptele discutate pot fi extinse în multe direcții </w:t>
      </w:r>
      <w:proofErr w:type="spellStart"/>
      <w:r>
        <w:t>interesante</w:t>
      </w:r>
      <w:proofErr w:type="spellEnd"/>
      <w:r>
        <w:t xml:space="preserve">, </w:t>
      </w:r>
      <w:proofErr w:type="spellStart"/>
      <w:r>
        <w:t>iată</w:t>
      </w:r>
      <w:proofErr w:type="spellEnd"/>
      <w:r>
        <w:t xml:space="preserve"> </w:t>
      </w:r>
      <w:proofErr w:type="spellStart"/>
      <w:r>
        <w:t>câteva</w:t>
      </w:r>
      <w:proofErr w:type="spellEnd"/>
      <w:r>
        <w:t xml:space="preserve"> </w:t>
      </w:r>
      <w:proofErr w:type="spellStart"/>
      <w:r>
        <w:t>idei</w:t>
      </w:r>
      <w:proofErr w:type="spellEnd"/>
      <w:r>
        <w:t>:</w:t>
      </w:r>
    </w:p>
    <w:p w14:paraId="192ED737" w14:textId="65EBA1F6" w:rsidR="00D3640F" w:rsidRDefault="00000000" w:rsidP="00D3640F">
      <w:pPr>
        <w:pStyle w:val="FirstParagraph"/>
        <w:numPr>
          <w:ilvl w:val="0"/>
          <w:numId w:val="31"/>
        </w:numPr>
        <w:jc w:val="both"/>
      </w:pPr>
      <w:proofErr w:type="spellStart"/>
      <w:r>
        <w:t>Adăugarea</w:t>
      </w:r>
      <w:proofErr w:type="spellEnd"/>
      <w:r>
        <w:t xml:space="preserve"> de </w:t>
      </w:r>
      <w:proofErr w:type="spellStart"/>
      <w:r>
        <w:rPr>
          <w:b/>
          <w:bCs/>
        </w:rPr>
        <w:t>functionalități</w:t>
      </w:r>
      <w:proofErr w:type="spellEnd"/>
      <w:r>
        <w:rPr>
          <w:b/>
          <w:bCs/>
        </w:rPr>
        <w:t xml:space="preserve"> </w:t>
      </w:r>
      <w:proofErr w:type="spellStart"/>
      <w:r>
        <w:rPr>
          <w:b/>
          <w:bCs/>
        </w:rPr>
        <w:t>suplimentare</w:t>
      </w:r>
      <w:proofErr w:type="spellEnd"/>
      <w:r>
        <w:t xml:space="preserve"> în aplicația de notițe: de exemplu, un modul de autentificare (stare globală pentru utilizator logat), funcționalitate de editare a unei note (care ar implica un thunk pentru operația de update pe server), filtrarea sau sortarea notițelor (stare globală sau locală suplimentară), etc. Fiecare ar fi un exercițiu de aplicare </w:t>
      </w:r>
      <w:proofErr w:type="gramStart"/>
      <w:r>
        <w:t>a</w:t>
      </w:r>
      <w:proofErr w:type="gramEnd"/>
      <w:r>
        <w:t xml:space="preserve"> acelorași principii: stări locale vs globale, acțiuni </w:t>
      </w:r>
      <w:proofErr w:type="spellStart"/>
      <w:r>
        <w:t>asincrone</w:t>
      </w:r>
      <w:proofErr w:type="spellEnd"/>
      <w:r>
        <w:t xml:space="preserve"> </w:t>
      </w:r>
      <w:proofErr w:type="spellStart"/>
      <w:r>
        <w:t>pentru</w:t>
      </w:r>
      <w:proofErr w:type="spellEnd"/>
      <w:r>
        <w:t xml:space="preserve"> </w:t>
      </w:r>
      <w:proofErr w:type="spellStart"/>
      <w:r>
        <w:t>persistarea</w:t>
      </w:r>
      <w:proofErr w:type="spellEnd"/>
      <w:r>
        <w:t xml:space="preserve"> </w:t>
      </w:r>
      <w:proofErr w:type="spellStart"/>
      <w:r>
        <w:t>datelor</w:t>
      </w:r>
      <w:proofErr w:type="spellEnd"/>
      <w:r>
        <w:t>.</w:t>
      </w:r>
    </w:p>
    <w:p w14:paraId="53859935" w14:textId="369A9686" w:rsidR="00D3640F" w:rsidRDefault="00000000" w:rsidP="00D3640F">
      <w:pPr>
        <w:pStyle w:val="FirstParagraph"/>
        <w:numPr>
          <w:ilvl w:val="0"/>
          <w:numId w:val="31"/>
        </w:numPr>
        <w:jc w:val="both"/>
      </w:pPr>
      <w:proofErr w:type="spellStart"/>
      <w:r>
        <w:t>Utilizarea</w:t>
      </w:r>
      <w:proofErr w:type="spellEnd"/>
      <w:r>
        <w:t xml:space="preserve"> </w:t>
      </w:r>
      <w:r>
        <w:rPr>
          <w:b/>
          <w:bCs/>
        </w:rPr>
        <w:t>RTK Query</w:t>
      </w:r>
      <w:r>
        <w:t xml:space="preserve"> </w:t>
      </w:r>
      <w:proofErr w:type="spellStart"/>
      <w:r>
        <w:t>pentru</w:t>
      </w:r>
      <w:proofErr w:type="spellEnd"/>
      <w:r>
        <w:t xml:space="preserve"> a gestiona comunicarea cu serverul la un nivel și mai înalt: RTK Query poate genera automat </w:t>
      </w:r>
      <w:r>
        <w:rPr>
          <w:i/>
          <w:iCs/>
        </w:rPr>
        <w:t>hooks</w:t>
      </w:r>
      <w:r>
        <w:t xml:space="preserve"> precum </w:t>
      </w:r>
      <w:r>
        <w:rPr>
          <w:rStyle w:val="VerbatimChar"/>
        </w:rPr>
        <w:t>useGetNotesQuery</w:t>
      </w:r>
      <w:r>
        <w:t xml:space="preserve"> sau </w:t>
      </w:r>
      <w:r>
        <w:rPr>
          <w:rStyle w:val="VerbatimChar"/>
        </w:rPr>
        <w:t>useDeleteNoteMutation</w:t>
      </w:r>
      <w:r>
        <w:t xml:space="preserve"> care înlocuiesc folosirea manuală a </w:t>
      </w:r>
      <w:r>
        <w:rPr>
          <w:rStyle w:val="VerbatimChar"/>
        </w:rPr>
        <w:t>createAsyncThunk</w:t>
      </w:r>
      <w:r>
        <w:t xml:space="preserve"> și oferă caching integrat. Studenții pot explora această abordare și compara cu </w:t>
      </w:r>
      <w:proofErr w:type="spellStart"/>
      <w:r>
        <w:t>cea</w:t>
      </w:r>
      <w:proofErr w:type="spellEnd"/>
      <w:r>
        <w:t xml:space="preserve"> </w:t>
      </w:r>
      <w:proofErr w:type="spellStart"/>
      <w:r>
        <w:t>bazată</w:t>
      </w:r>
      <w:proofErr w:type="spellEnd"/>
      <w:r>
        <w:t xml:space="preserve"> pe </w:t>
      </w:r>
      <w:proofErr w:type="spellStart"/>
      <w:r>
        <w:t>thunks</w:t>
      </w:r>
      <w:proofErr w:type="spellEnd"/>
      <w:r>
        <w:t>.</w:t>
      </w:r>
    </w:p>
    <w:p w14:paraId="3454F45D" w14:textId="32CE0E4A" w:rsidR="00D3640F" w:rsidRDefault="00000000" w:rsidP="00D3640F">
      <w:pPr>
        <w:pStyle w:val="FirstParagraph"/>
        <w:numPr>
          <w:ilvl w:val="0"/>
          <w:numId w:val="31"/>
        </w:numPr>
        <w:jc w:val="both"/>
      </w:pPr>
      <w:proofErr w:type="spellStart"/>
      <w:r>
        <w:t>Explorarea</w:t>
      </w:r>
      <w:proofErr w:type="spellEnd"/>
      <w:r>
        <w:t xml:space="preserve"> </w:t>
      </w:r>
      <w:proofErr w:type="spellStart"/>
      <w:r>
        <w:rPr>
          <w:b/>
          <w:bCs/>
        </w:rPr>
        <w:t>altor</w:t>
      </w:r>
      <w:proofErr w:type="spellEnd"/>
      <w:r>
        <w:rPr>
          <w:b/>
          <w:bCs/>
        </w:rPr>
        <w:t xml:space="preserve"> middleware-</w:t>
      </w:r>
      <w:proofErr w:type="spellStart"/>
      <w:r>
        <w:rPr>
          <w:b/>
          <w:bCs/>
        </w:rPr>
        <w:t>uri</w:t>
      </w:r>
      <w:proofErr w:type="spellEnd"/>
      <w:r>
        <w:rPr>
          <w:b/>
          <w:bCs/>
        </w:rPr>
        <w:t xml:space="preserve"> Redux</w:t>
      </w:r>
      <w:r>
        <w:t xml:space="preserve">: ca o provocare, s-ar putea implementa ștergerea asincronă folosind Redux Saga (efectuând un side-effect pe acțiunea de delete dispatch-uită) și comparată implementarea ca volum de cod și </w:t>
      </w:r>
      <w:proofErr w:type="spellStart"/>
      <w:r>
        <w:t>claritate</w:t>
      </w:r>
      <w:proofErr w:type="spellEnd"/>
      <w:r>
        <w:t xml:space="preserve"> cu </w:t>
      </w:r>
      <w:proofErr w:type="spellStart"/>
      <w:r>
        <w:t>soluția</w:t>
      </w:r>
      <w:proofErr w:type="spellEnd"/>
      <w:r>
        <w:t xml:space="preserve"> </w:t>
      </w:r>
      <w:proofErr w:type="spellStart"/>
      <w:r>
        <w:rPr>
          <w:rStyle w:val="VerbatimChar"/>
        </w:rPr>
        <w:t>createAsyncThunk</w:t>
      </w:r>
      <w:proofErr w:type="spellEnd"/>
      <w:r>
        <w:t>.</w:t>
      </w:r>
    </w:p>
    <w:p w14:paraId="642D0F4E" w14:textId="041E3017" w:rsidR="00D3640F" w:rsidRDefault="00000000" w:rsidP="00D3640F">
      <w:pPr>
        <w:pStyle w:val="FirstParagraph"/>
        <w:numPr>
          <w:ilvl w:val="0"/>
          <w:numId w:val="31"/>
        </w:numPr>
        <w:jc w:val="both"/>
      </w:pPr>
      <w:proofErr w:type="spellStart"/>
      <w:r>
        <w:rPr>
          <w:b/>
          <w:bCs/>
        </w:rPr>
        <w:t>Optimizări</w:t>
      </w:r>
      <w:proofErr w:type="spellEnd"/>
      <w:r>
        <w:rPr>
          <w:b/>
          <w:bCs/>
        </w:rPr>
        <w:t xml:space="preserve"> </w:t>
      </w:r>
      <w:proofErr w:type="spellStart"/>
      <w:r>
        <w:rPr>
          <w:b/>
          <w:bCs/>
        </w:rPr>
        <w:t>și</w:t>
      </w:r>
      <w:proofErr w:type="spellEnd"/>
      <w:r>
        <w:rPr>
          <w:b/>
          <w:bCs/>
        </w:rPr>
        <w:t xml:space="preserve"> </w:t>
      </w:r>
      <w:proofErr w:type="spellStart"/>
      <w:r>
        <w:rPr>
          <w:b/>
          <w:bCs/>
        </w:rPr>
        <w:t>bune</w:t>
      </w:r>
      <w:proofErr w:type="spellEnd"/>
      <w:r>
        <w:rPr>
          <w:b/>
          <w:bCs/>
        </w:rPr>
        <w:t xml:space="preserve"> </w:t>
      </w:r>
      <w:proofErr w:type="spellStart"/>
      <w:r>
        <w:rPr>
          <w:b/>
          <w:bCs/>
        </w:rPr>
        <w:t>practici</w:t>
      </w:r>
      <w:proofErr w:type="spellEnd"/>
      <w:r>
        <w:rPr>
          <w:b/>
          <w:bCs/>
        </w:rPr>
        <w:t xml:space="preserve"> avansate:</w:t>
      </w:r>
      <w:r>
        <w:t xml:space="preserve"> De exemplu, structurarea corectă a directorului de store Redux (poate împărțit pe moduli/features), folosirea </w:t>
      </w:r>
      <w:r>
        <w:rPr>
          <w:rStyle w:val="VerbatimChar"/>
        </w:rPr>
        <w:t>createEntityAdapter</w:t>
      </w:r>
      <w:r>
        <w:t xml:space="preserve"> din RTK pentru a gestiona colecții de entități (precum notele) mai eficient, sau implementarea tratării erorilor globale (ex: un slice separat pentru erori sau un interceptor global la fetch).</w:t>
      </w:r>
    </w:p>
    <w:p w14:paraId="04237B60" w14:textId="3270439B" w:rsidR="000017CD" w:rsidRDefault="00000000" w:rsidP="00D3640F">
      <w:pPr>
        <w:pStyle w:val="FirstParagraph"/>
        <w:numPr>
          <w:ilvl w:val="0"/>
          <w:numId w:val="31"/>
        </w:numPr>
        <w:jc w:val="both"/>
      </w:pPr>
      <w:r>
        <w:t xml:space="preserve">Nu </w:t>
      </w:r>
      <w:proofErr w:type="spellStart"/>
      <w:r>
        <w:t>în</w:t>
      </w:r>
      <w:proofErr w:type="spellEnd"/>
      <w:r>
        <w:t xml:space="preserve"> </w:t>
      </w:r>
      <w:proofErr w:type="spellStart"/>
      <w:r>
        <w:t>ultimul</w:t>
      </w:r>
      <w:proofErr w:type="spellEnd"/>
      <w:r>
        <w:t xml:space="preserve"> </w:t>
      </w:r>
      <w:proofErr w:type="spellStart"/>
      <w:r>
        <w:t>rând</w:t>
      </w:r>
      <w:proofErr w:type="spellEnd"/>
      <w:r>
        <w:t xml:space="preserve">, adoptarea </w:t>
      </w:r>
      <w:r>
        <w:rPr>
          <w:b/>
          <w:bCs/>
        </w:rPr>
        <w:t>TypeScript</w:t>
      </w:r>
      <w:r>
        <w:t xml:space="preserve"> în combinație cu Redux Toolkit – RTK este proiectat să funcționeze bine cu TypeScript, oferind tipizări inférate automat pentru acțiuni și state, ceea ce ar asigura și mai multă siguranță și claritate în cod.</w:t>
      </w:r>
    </w:p>
    <w:p w14:paraId="40591674" w14:textId="77777777" w:rsidR="00D3640F" w:rsidRDefault="00D3640F">
      <w:pPr>
        <w:pStyle w:val="Heading2"/>
        <w:rPr>
          <w:b/>
          <w:bCs/>
        </w:rPr>
      </w:pPr>
      <w:bookmarkStart w:id="10" w:name="întrebări-de-verificare"/>
      <w:bookmarkEnd w:id="9"/>
    </w:p>
    <w:p w14:paraId="2FDFDF5E" w14:textId="4B87B98D" w:rsidR="000017CD" w:rsidRDefault="00D3640F">
      <w:pPr>
        <w:pStyle w:val="Heading2"/>
      </w:pPr>
      <w:r>
        <w:rPr>
          <w:b/>
          <w:bCs/>
        </w:rPr>
        <w:t>ÎNTREBĂRI DE VERIFICARE</w:t>
      </w:r>
    </w:p>
    <w:p w14:paraId="3A88F28A" w14:textId="77777777" w:rsidR="000017CD" w:rsidRDefault="00000000" w:rsidP="00D3640F">
      <w:pPr>
        <w:numPr>
          <w:ilvl w:val="0"/>
          <w:numId w:val="17"/>
        </w:numPr>
        <w:jc w:val="both"/>
      </w:pPr>
      <w:r>
        <w:rPr>
          <w:b/>
          <w:bCs/>
        </w:rPr>
        <w:t>De ce folosim o bibliotecă precum React Router într-o aplicație React?</w:t>
      </w:r>
      <w:r>
        <w:t xml:space="preserve"> Explicați cum funcționează navigarea client-side într-un SPA și care sunt beneficiile utilizării React Router v6 (menționați cel puțin două îmbunătățiri față de v5).</w:t>
      </w:r>
    </w:p>
    <w:p w14:paraId="32CD665C" w14:textId="77777777" w:rsidR="000017CD" w:rsidRDefault="00000000" w:rsidP="00D3640F">
      <w:pPr>
        <w:numPr>
          <w:ilvl w:val="0"/>
          <w:numId w:val="17"/>
        </w:numPr>
        <w:jc w:val="both"/>
      </w:pPr>
      <w:r>
        <w:rPr>
          <w:b/>
          <w:bCs/>
        </w:rPr>
        <w:t>Comparați pe scurt useReducer și Redux.</w:t>
      </w:r>
      <w:r>
        <w:t xml:space="preserve"> Care sunt diferențele majore și scenariile potrivite pentru fiecare? De ce nu am folosi direct Redux pentru orice fel de stare sau, invers, de ce nu ne-am limita la useReducer în aplicații mari?</w:t>
      </w:r>
    </w:p>
    <w:p w14:paraId="0CDCA32E" w14:textId="3C513498" w:rsidR="000017CD" w:rsidRDefault="00000000" w:rsidP="00D3640F">
      <w:pPr>
        <w:numPr>
          <w:ilvl w:val="0"/>
          <w:numId w:val="17"/>
        </w:numPr>
        <w:jc w:val="both"/>
      </w:pPr>
      <w:r>
        <w:rPr>
          <w:b/>
          <w:bCs/>
        </w:rPr>
        <w:t>Ce rol are Redux Toolkit (RTK) în ecosistemul Redux și care sunt avantajele sale principale?</w:t>
      </w:r>
      <w:r>
        <w:t xml:space="preserve"> Dați exemplu de o sarcină care era mai complicată în Redux clasic și cum o simplifică RTK (de </w:t>
      </w:r>
      <w:proofErr w:type="spellStart"/>
      <w:r>
        <w:t>exemplu</w:t>
      </w:r>
      <w:proofErr w:type="spellEnd"/>
      <w:r>
        <w:t xml:space="preserve">, </w:t>
      </w:r>
      <w:proofErr w:type="spellStart"/>
      <w:r>
        <w:t>definirea</w:t>
      </w:r>
      <w:proofErr w:type="spellEnd"/>
      <w:r>
        <w:t xml:space="preserve"> </w:t>
      </w:r>
      <w:proofErr w:type="spellStart"/>
      <w:r w:rsidR="00D554EA">
        <w:t>reducers</w:t>
      </w:r>
      <w:r>
        <w:t>lor</w:t>
      </w:r>
      <w:proofErr w:type="spellEnd"/>
      <w:r>
        <w:t xml:space="preserve"> </w:t>
      </w:r>
      <w:proofErr w:type="spellStart"/>
      <w:r>
        <w:t>sau</w:t>
      </w:r>
      <w:proofErr w:type="spellEnd"/>
      <w:r>
        <w:t xml:space="preserve"> </w:t>
      </w:r>
      <w:proofErr w:type="spellStart"/>
      <w:r>
        <w:t>configurarea</w:t>
      </w:r>
      <w:proofErr w:type="spellEnd"/>
      <w:r>
        <w:t xml:space="preserve"> store-</w:t>
      </w:r>
      <w:proofErr w:type="spellStart"/>
      <w:r>
        <w:t>ului</w:t>
      </w:r>
      <w:proofErr w:type="spellEnd"/>
      <w:r>
        <w:t>).</w:t>
      </w:r>
    </w:p>
    <w:p w14:paraId="076CC154" w14:textId="77777777" w:rsidR="000017CD" w:rsidRDefault="00000000" w:rsidP="00D3640F">
      <w:pPr>
        <w:numPr>
          <w:ilvl w:val="0"/>
          <w:numId w:val="17"/>
        </w:numPr>
        <w:jc w:val="both"/>
      </w:pPr>
      <w:r>
        <w:rPr>
          <w:b/>
          <w:bCs/>
        </w:rPr>
        <w:t>Explicați conceptul de “thunk” în Redux.</w:t>
      </w:r>
      <w:r>
        <w:t xml:space="preserve"> Cum permite Redux Thunk acțiunilor asincrone să interacționeze cu store-ul? Ilustrați cu un exemplu simplu (nu neapărat cod, cât descrierea succesiunii de evenimente).</w:t>
      </w:r>
    </w:p>
    <w:p w14:paraId="72416E08" w14:textId="77777777" w:rsidR="000017CD" w:rsidRDefault="00000000" w:rsidP="00D3640F">
      <w:pPr>
        <w:numPr>
          <w:ilvl w:val="0"/>
          <w:numId w:val="17"/>
        </w:numPr>
        <w:jc w:val="both"/>
      </w:pPr>
      <w:r>
        <w:rPr>
          <w:b/>
          <w:bCs/>
        </w:rPr>
        <w:t xml:space="preserve">Cum funcționează </w:t>
      </w:r>
      <w:r>
        <w:rPr>
          <w:rStyle w:val="VerbatimChar"/>
          <w:b/>
          <w:bCs/>
        </w:rPr>
        <w:t>createAsyncThunk</w:t>
      </w:r>
      <w:r>
        <w:rPr>
          <w:b/>
          <w:bCs/>
        </w:rPr>
        <w:t xml:space="preserve"> și ce acțiuni generează automat?</w:t>
      </w:r>
      <w:r>
        <w:t xml:space="preserve"> Imaginați-vă că trebuie să realizați o operațiune asincronă (de ex., încărcarea unei liste de produse de pe server). Cum ați folosi </w:t>
      </w:r>
      <w:r>
        <w:rPr>
          <w:rStyle w:val="VerbatimChar"/>
        </w:rPr>
        <w:t>createAsyncThunk</w:t>
      </w:r>
      <w:r>
        <w:t xml:space="preserve"> și cum ați gestiona rezultatul în reducer?</w:t>
      </w:r>
    </w:p>
    <w:p w14:paraId="532723CA" w14:textId="5D991046" w:rsidR="000017CD" w:rsidRDefault="00000000" w:rsidP="00D3640F">
      <w:pPr>
        <w:numPr>
          <w:ilvl w:val="0"/>
          <w:numId w:val="17"/>
        </w:numPr>
        <w:jc w:val="both"/>
      </w:pPr>
      <w:r>
        <w:rPr>
          <w:b/>
          <w:bCs/>
        </w:rPr>
        <w:t>Bune practici Redux:</w:t>
      </w:r>
      <w:r>
        <w:t xml:space="preserve"> De ce </w:t>
      </w:r>
      <w:proofErr w:type="spellStart"/>
      <w:r>
        <w:t>este</w:t>
      </w:r>
      <w:proofErr w:type="spellEnd"/>
      <w:r>
        <w:t xml:space="preserve"> important ca </w:t>
      </w:r>
      <w:proofErr w:type="spellStart"/>
      <w:r w:rsidR="00D554EA">
        <w:t>reducers</w:t>
      </w:r>
      <w:r>
        <w:t>le</w:t>
      </w:r>
      <w:proofErr w:type="spellEnd"/>
      <w:r>
        <w:t xml:space="preserve"> Redux </w:t>
      </w:r>
      <w:proofErr w:type="spellStart"/>
      <w:r>
        <w:t>să</w:t>
      </w:r>
      <w:proofErr w:type="spellEnd"/>
      <w:r>
        <w:t xml:space="preserve"> fie funcții pure și cum asigură Redux Toolkit acest lucru chiar dacă scriem cod care pare să modifice direct starea? De asemenea, menționați de ce ar trebui evitate valorile neserializabile în starea Redux.</w:t>
      </w:r>
    </w:p>
    <w:p w14:paraId="1F94D207" w14:textId="77777777" w:rsidR="000017CD" w:rsidRDefault="00000000" w:rsidP="00D3640F">
      <w:pPr>
        <w:pStyle w:val="FirstParagraph"/>
        <w:jc w:val="both"/>
      </w:pPr>
      <w:r>
        <w:t>Răspundeți la aceste întrebări pentru a vă testa cunoștințele și asigurați-vă că puteți oferi exemple sau argumente pentru fiecare răspuns.</w:t>
      </w:r>
    </w:p>
    <w:p w14:paraId="0D1EA156" w14:textId="77777777" w:rsidR="00D3640F" w:rsidRDefault="00D3640F">
      <w:pPr>
        <w:pStyle w:val="Heading2"/>
        <w:rPr>
          <w:b/>
          <w:bCs/>
        </w:rPr>
      </w:pPr>
      <w:bookmarkStart w:id="11" w:name="bibliografie"/>
      <w:bookmarkEnd w:id="10"/>
    </w:p>
    <w:p w14:paraId="55F8AAC0" w14:textId="5F33C957" w:rsidR="000017CD" w:rsidRDefault="007D40FE">
      <w:pPr>
        <w:pStyle w:val="Heading2"/>
      </w:pPr>
      <w:r>
        <w:rPr>
          <w:b/>
          <w:bCs/>
        </w:rPr>
        <w:t>BIBLIOGRAFIE</w:t>
      </w:r>
    </w:p>
    <w:p w14:paraId="3FBB675C" w14:textId="77777777" w:rsidR="000017CD" w:rsidRDefault="00000000">
      <w:pPr>
        <w:pStyle w:val="FirstParagraph"/>
      </w:pPr>
      <w:r>
        <w:t xml:space="preserve">Bouhouch, C. (2024, June 6). </w:t>
      </w:r>
      <w:r>
        <w:rPr>
          <w:i/>
          <w:iCs/>
        </w:rPr>
        <w:t>Battle of the State Management Titans: useReducer vs Redux</w:t>
      </w:r>
      <w:r>
        <w:t>. Medium. Retrieved from https://medium.com/@bouhouchchamseddine/battle-of-the-state-management-titans-usereducer-vs-redux-a7dc0cfa7316</w:t>
      </w:r>
    </w:p>
    <w:p w14:paraId="13790592" w14:textId="301C82DE" w:rsidR="000017CD" w:rsidRPr="00DB0E0B" w:rsidRDefault="00000000">
      <w:pPr>
        <w:pStyle w:val="BodyText"/>
        <w:rPr>
          <w:i/>
          <w:iCs/>
        </w:rPr>
      </w:pPr>
      <w:r>
        <w:t xml:space="preserve">Chamseddine, B. (2024). </w:t>
      </w:r>
      <w:r>
        <w:rPr>
          <w:i/>
          <w:iCs/>
        </w:rPr>
        <w:t>Context API vs Redux in React: A Battle of State Management Libraries</w:t>
      </w:r>
      <w:r>
        <w:t xml:space="preserve">. Medium. </w:t>
      </w:r>
      <w:r>
        <w:rPr>
          <w:i/>
          <w:iCs/>
        </w:rPr>
        <w:t>(Utilizat pentru comparația generală între context, useReducer și Redux).</w:t>
      </w:r>
    </w:p>
    <w:p w14:paraId="24D78104" w14:textId="77777777" w:rsidR="000017CD" w:rsidRDefault="00000000">
      <w:pPr>
        <w:pStyle w:val="BodyText"/>
      </w:pPr>
      <w:r>
        <w:t xml:space="preserve">Dadhaniya, S. (2023, April 25). </w:t>
      </w:r>
      <w:r>
        <w:rPr>
          <w:i/>
          <w:iCs/>
        </w:rPr>
        <w:t>Difference Between React Router DOM v5 &amp; v6</w:t>
      </w:r>
      <w:r>
        <w:t>. Dev.to. Retrieved from https://dev.to/shyamdadhaniya_89/difference-between-react-router-dom-v5-v6-2j2f</w:t>
      </w:r>
    </w:p>
    <w:p w14:paraId="7A7D3B29" w14:textId="77777777" w:rsidR="000017CD" w:rsidRDefault="00000000">
      <w:pPr>
        <w:pStyle w:val="BodyText"/>
      </w:pPr>
      <w:bookmarkStart w:id="12" w:name="_Hlk216686716"/>
      <w:r>
        <w:t>Hanson</w:t>
      </w:r>
      <w:bookmarkEnd w:id="12"/>
      <w:r>
        <w:t xml:space="preserve">, S., &amp; Larry, W. (2023, April 17). </w:t>
      </w:r>
      <w:r>
        <w:rPr>
          <w:i/>
          <w:iCs/>
        </w:rPr>
        <w:t>Redux Toolkit is the official way to write Redux apps</w:t>
      </w:r>
      <w:r>
        <w:t xml:space="preserve">. Thoughtbot Blog. </w:t>
      </w:r>
      <w:r>
        <w:rPr>
          <w:i/>
          <w:iCs/>
        </w:rPr>
        <w:t>(actualizat January 10, 2025)</w:t>
      </w:r>
      <w:r>
        <w:t>. Retrieved from https://thoughtbot.com/blog/getting-started-with-redux-toolkit</w:t>
      </w:r>
    </w:p>
    <w:p w14:paraId="31538364" w14:textId="77777777" w:rsidR="000017CD" w:rsidRDefault="00000000">
      <w:pPr>
        <w:pStyle w:val="BodyText"/>
      </w:pPr>
      <w:r>
        <w:t xml:space="preserve">Redux Team. (2023). </w:t>
      </w:r>
      <w:r>
        <w:rPr>
          <w:i/>
          <w:iCs/>
        </w:rPr>
        <w:t>Getting Started with Redux – Introduction</w:t>
      </w:r>
      <w:r>
        <w:t xml:space="preserve">. In Redux Official Documentation. </w:t>
      </w:r>
      <w:bookmarkStart w:id="13" w:name="_Hlk216685888"/>
      <w:r>
        <w:t xml:space="preserve">Retrieved from </w:t>
      </w:r>
      <w:bookmarkEnd w:id="13"/>
      <w:r>
        <w:t>https://redux.js.org/introduction/getting-started</w:t>
      </w:r>
    </w:p>
    <w:p w14:paraId="6BE45197" w14:textId="77777777" w:rsidR="000017CD" w:rsidRDefault="00000000">
      <w:pPr>
        <w:pStyle w:val="BodyText"/>
      </w:pPr>
      <w:r>
        <w:t xml:space="preserve">Salguera, K. (2022, September 22). </w:t>
      </w:r>
      <w:r>
        <w:rPr>
          <w:i/>
          <w:iCs/>
        </w:rPr>
        <w:t>Upgrade to React Router v6</w:t>
      </w:r>
      <w:r>
        <w:t>. Medium. Retrieved from https://medium.com/@ksalguera/a-simple-guide-to-switching-to-react-router-v6-26bfd62adc22</w:t>
      </w:r>
    </w:p>
    <w:p w14:paraId="4525EB20" w14:textId="7E3E5D75" w:rsidR="000017CD" w:rsidRPr="0009656E" w:rsidRDefault="00F55B0F">
      <w:pPr>
        <w:pStyle w:val="BodyText"/>
        <w:rPr>
          <w:b/>
          <w:bCs/>
          <w:lang w:val="en-US"/>
        </w:rPr>
      </w:pPr>
      <w:proofErr w:type="spellStart"/>
      <w:r w:rsidRPr="00182DD4">
        <w:t>Schwarzmüller</w:t>
      </w:r>
      <w:proofErr w:type="spellEnd"/>
      <w:r w:rsidRPr="00182DD4">
        <w:t>, M</w:t>
      </w:r>
      <w:r w:rsidR="00000000" w:rsidRPr="00182DD4">
        <w:t>.</w:t>
      </w:r>
      <w:r w:rsidRPr="00182DD4">
        <w:t xml:space="preserve"> </w:t>
      </w:r>
      <w:r w:rsidR="00000000" w:rsidRPr="00182DD4">
        <w:t xml:space="preserve"> (20</w:t>
      </w:r>
      <w:r w:rsidRPr="00182DD4">
        <w:t>25</w:t>
      </w:r>
      <w:r w:rsidR="00000000" w:rsidRPr="00182DD4">
        <w:t>)</w:t>
      </w:r>
      <w:r w:rsidR="00000000">
        <w:rPr>
          <w:i/>
          <w:iCs/>
        </w:rPr>
        <w:t>.</w:t>
      </w:r>
      <w:r w:rsidR="00000000">
        <w:t xml:space="preserve"> </w:t>
      </w:r>
      <w:r w:rsidRPr="00182DD4">
        <w:rPr>
          <w:i/>
          <w:iCs/>
          <w:lang w:val="en-US"/>
        </w:rPr>
        <w:t>React Native - The Practical Guide</w:t>
      </w:r>
      <w:r w:rsidR="00000000" w:rsidRPr="00F55B0F">
        <w:rPr>
          <w:i/>
          <w:iCs/>
        </w:rPr>
        <w:t>.</w:t>
      </w:r>
      <w:r w:rsidR="00000000">
        <w:rPr>
          <w:i/>
          <w:iCs/>
        </w:rPr>
        <w:t xml:space="preserve"> </w:t>
      </w:r>
      <w:r w:rsidRPr="00182DD4">
        <w:t>Udemy</w:t>
      </w:r>
      <w:r w:rsidR="00000000" w:rsidRPr="00182DD4">
        <w:t xml:space="preserve">, </w:t>
      </w:r>
      <w:r w:rsidRPr="00182DD4">
        <w:t>Udemy Web Development – React Native</w:t>
      </w:r>
      <w:r w:rsidR="00000000" w:rsidRPr="00182DD4">
        <w:t>.</w:t>
      </w:r>
      <w:r w:rsidR="00000000">
        <w:t xml:space="preserve"> </w:t>
      </w:r>
      <w:r w:rsidRPr="00F55B0F">
        <w:t>Retrieved from https://www.udemy.com/course/react-native-the-practical-guide/</w:t>
      </w:r>
      <w:bookmarkStart w:id="14" w:name="citations"/>
      <w:bookmarkEnd w:id="1"/>
      <w:bookmarkEnd w:id="2"/>
      <w:bookmarkEnd w:id="11"/>
      <w:bookmarkEnd w:id="14"/>
    </w:p>
    <w:sectPr w:rsidR="000017CD" w:rsidRPr="0009656E" w:rsidSect="006D4818">
      <w:footnotePr>
        <w:numRestart w:val="eachSect"/>
      </w:footnotePr>
      <w:pgSz w:w="11906" w:h="16838" w:code="9"/>
      <w:pgMar w:top="720" w:right="720" w:bottom="720" w:left="72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85615D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EE9445DC"/>
    <w:lvl w:ilvl="0">
      <w:numFmt w:val="bullet"/>
      <w:lvlText w:val=""/>
      <w:lvlJc w:val="left"/>
      <w:pPr>
        <w:ind w:left="1440" w:hanging="360"/>
      </w:pPr>
      <w:rPr>
        <w:rFonts w:ascii="Symbol" w:hAnsi="Symbol" w:cs="Symbol" w:hint="default"/>
      </w:rPr>
    </w:lvl>
    <w:lvl w:ilvl="1">
      <w:numFmt w:val="bullet"/>
      <w:lvlText w:val="o"/>
      <w:lvlJc w:val="left"/>
      <w:pPr>
        <w:ind w:left="2160" w:hanging="360"/>
      </w:pPr>
      <w:rPr>
        <w:rFonts w:ascii="Courier New" w:hAnsi="Courier New" w:cs="Courier New" w:hint="default"/>
      </w:rPr>
    </w:lvl>
    <w:lvl w:ilvl="2">
      <w:numFmt w:val="bullet"/>
      <w:lvlText w:val=""/>
      <w:lvlJc w:val="left"/>
      <w:pPr>
        <w:ind w:left="2880" w:hanging="360"/>
      </w:pPr>
      <w:rPr>
        <w:rFonts w:ascii="Wingdings" w:hAnsi="Wingdings" w:cs="Wingdings" w:hint="default"/>
      </w:rPr>
    </w:lvl>
    <w:lvl w:ilvl="3">
      <w:numFmt w:val="bullet"/>
      <w:lvlText w:val=""/>
      <w:lvlJc w:val="left"/>
      <w:pPr>
        <w:ind w:left="3600" w:hanging="360"/>
      </w:pPr>
      <w:rPr>
        <w:rFonts w:ascii="Symbol" w:hAnsi="Symbol" w:cs="Symbol" w:hint="default"/>
      </w:rPr>
    </w:lvl>
    <w:lvl w:ilvl="4">
      <w:numFmt w:val="bullet"/>
      <w:lvlText w:val="o"/>
      <w:lvlJc w:val="left"/>
      <w:pPr>
        <w:ind w:left="4320" w:hanging="360"/>
      </w:pPr>
      <w:rPr>
        <w:rFonts w:ascii="Courier New" w:hAnsi="Courier New" w:cs="Courier New" w:hint="default"/>
      </w:rPr>
    </w:lvl>
    <w:lvl w:ilvl="5">
      <w:numFmt w:val="bullet"/>
      <w:lvlText w:val=""/>
      <w:lvlJc w:val="left"/>
      <w:pPr>
        <w:ind w:left="5040" w:hanging="360"/>
      </w:pPr>
      <w:rPr>
        <w:rFonts w:ascii="Wingdings" w:hAnsi="Wingdings" w:cs="Wingdings" w:hint="default"/>
      </w:rPr>
    </w:lvl>
    <w:lvl w:ilvl="6">
      <w:numFmt w:val="bullet"/>
      <w:lvlText w:val=""/>
      <w:lvlJc w:val="left"/>
      <w:pPr>
        <w:ind w:left="5760" w:hanging="360"/>
      </w:pPr>
      <w:rPr>
        <w:rFonts w:ascii="Symbol" w:hAnsi="Symbol" w:cs="Symbol" w:hint="default"/>
      </w:rPr>
    </w:lvl>
    <w:lvl w:ilvl="7">
      <w:numFmt w:val="bullet"/>
      <w:lvlText w:val="o"/>
      <w:lvlJc w:val="left"/>
      <w:pPr>
        <w:ind w:left="6480" w:hanging="360"/>
      </w:pPr>
      <w:rPr>
        <w:rFonts w:ascii="Courier New" w:hAnsi="Courier New" w:cs="Courier New" w:hint="default"/>
      </w:rPr>
    </w:lvl>
    <w:lvl w:ilvl="8">
      <w:numFmt w:val="bullet"/>
      <w:lvlText w:val=""/>
      <w:lvlJc w:val="left"/>
      <w:pPr>
        <w:ind w:left="7200" w:hanging="360"/>
      </w:pPr>
      <w:rPr>
        <w:rFonts w:ascii="Wingdings" w:hAnsi="Wingdings" w:cs="Wingdings" w:hint="default"/>
      </w:rPr>
    </w:lvl>
  </w:abstractNum>
  <w:abstractNum w:abstractNumId="2" w15:restartNumberingAfterBreak="0">
    <w:nsid w:val="00A99201"/>
    <w:multiLevelType w:val="multilevel"/>
    <w:tmpl w:val="27E01FA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3" w15:restartNumberingAfterBreak="0">
    <w:nsid w:val="0DDE39E1"/>
    <w:multiLevelType w:val="hybridMultilevel"/>
    <w:tmpl w:val="59AA4574"/>
    <w:lvl w:ilvl="0" w:tplc="0418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F4C7ED2"/>
    <w:multiLevelType w:val="multilevel"/>
    <w:tmpl w:val="CE16DC24"/>
    <w:lvl w:ilvl="0">
      <w:start w:val="1"/>
      <w:numFmt w:val="lowerLetter"/>
      <w:lvlText w:val="%1)"/>
      <w:lvlJc w:val="left"/>
      <w:pPr>
        <w:ind w:left="1440" w:hanging="360"/>
      </w:pPr>
      <w:rPr>
        <w:rFonts w:hint="default"/>
      </w:rPr>
    </w:lvl>
    <w:lvl w:ilvl="1">
      <w:numFmt w:val="bullet"/>
      <w:lvlText w:val="o"/>
      <w:lvlJc w:val="left"/>
      <w:pPr>
        <w:ind w:left="2160" w:hanging="360"/>
      </w:pPr>
      <w:rPr>
        <w:rFonts w:ascii="Courier New" w:hAnsi="Courier New" w:cs="Courier New" w:hint="default"/>
      </w:rPr>
    </w:lvl>
    <w:lvl w:ilvl="2">
      <w:numFmt w:val="bullet"/>
      <w:lvlText w:val=""/>
      <w:lvlJc w:val="left"/>
      <w:pPr>
        <w:ind w:left="2880" w:hanging="360"/>
      </w:pPr>
      <w:rPr>
        <w:rFonts w:ascii="Wingdings" w:hAnsi="Wingdings" w:cs="Wingdings" w:hint="default"/>
      </w:rPr>
    </w:lvl>
    <w:lvl w:ilvl="3">
      <w:numFmt w:val="bullet"/>
      <w:lvlText w:val=""/>
      <w:lvlJc w:val="left"/>
      <w:pPr>
        <w:ind w:left="3600" w:hanging="360"/>
      </w:pPr>
      <w:rPr>
        <w:rFonts w:ascii="Symbol" w:hAnsi="Symbol" w:cs="Symbol" w:hint="default"/>
      </w:rPr>
    </w:lvl>
    <w:lvl w:ilvl="4">
      <w:numFmt w:val="bullet"/>
      <w:lvlText w:val="o"/>
      <w:lvlJc w:val="left"/>
      <w:pPr>
        <w:ind w:left="4320" w:hanging="360"/>
      </w:pPr>
      <w:rPr>
        <w:rFonts w:ascii="Courier New" w:hAnsi="Courier New" w:cs="Courier New" w:hint="default"/>
      </w:rPr>
    </w:lvl>
    <w:lvl w:ilvl="5">
      <w:numFmt w:val="bullet"/>
      <w:lvlText w:val=""/>
      <w:lvlJc w:val="left"/>
      <w:pPr>
        <w:ind w:left="5040" w:hanging="360"/>
      </w:pPr>
      <w:rPr>
        <w:rFonts w:ascii="Wingdings" w:hAnsi="Wingdings" w:cs="Wingdings" w:hint="default"/>
      </w:rPr>
    </w:lvl>
    <w:lvl w:ilvl="6">
      <w:numFmt w:val="bullet"/>
      <w:lvlText w:val=""/>
      <w:lvlJc w:val="left"/>
      <w:pPr>
        <w:ind w:left="5760" w:hanging="360"/>
      </w:pPr>
      <w:rPr>
        <w:rFonts w:ascii="Symbol" w:hAnsi="Symbol" w:cs="Symbol" w:hint="default"/>
      </w:rPr>
    </w:lvl>
    <w:lvl w:ilvl="7">
      <w:numFmt w:val="bullet"/>
      <w:lvlText w:val="o"/>
      <w:lvlJc w:val="left"/>
      <w:pPr>
        <w:ind w:left="6480" w:hanging="360"/>
      </w:pPr>
      <w:rPr>
        <w:rFonts w:ascii="Courier New" w:hAnsi="Courier New" w:cs="Courier New" w:hint="default"/>
      </w:rPr>
    </w:lvl>
    <w:lvl w:ilvl="8">
      <w:numFmt w:val="bullet"/>
      <w:lvlText w:val=""/>
      <w:lvlJc w:val="left"/>
      <w:pPr>
        <w:ind w:left="7200" w:hanging="360"/>
      </w:pPr>
      <w:rPr>
        <w:rFonts w:ascii="Wingdings" w:hAnsi="Wingdings" w:cs="Wingdings" w:hint="default"/>
      </w:rPr>
    </w:lvl>
  </w:abstractNum>
  <w:abstractNum w:abstractNumId="5" w15:restartNumberingAfterBreak="0">
    <w:nsid w:val="0FDD49DC"/>
    <w:multiLevelType w:val="multilevel"/>
    <w:tmpl w:val="CC380072"/>
    <w:lvl w:ilvl="0">
      <w:start w:val="1"/>
      <w:numFmt w:val="bullet"/>
      <w:lvlText w:val=""/>
      <w:lvlJc w:val="left"/>
      <w:pPr>
        <w:ind w:left="1440" w:hanging="360"/>
      </w:pPr>
      <w:rPr>
        <w:rFonts w:ascii="Wingdings" w:hAnsi="Wingdings" w:hint="default"/>
      </w:rPr>
    </w:lvl>
    <w:lvl w:ilvl="1">
      <w:numFmt w:val="bullet"/>
      <w:lvlText w:val="o"/>
      <w:lvlJc w:val="left"/>
      <w:pPr>
        <w:ind w:left="2160" w:hanging="360"/>
      </w:pPr>
      <w:rPr>
        <w:rFonts w:ascii="Courier New" w:hAnsi="Courier New" w:cs="Courier New" w:hint="default"/>
      </w:rPr>
    </w:lvl>
    <w:lvl w:ilvl="2">
      <w:numFmt w:val="bullet"/>
      <w:lvlText w:val=""/>
      <w:lvlJc w:val="left"/>
      <w:pPr>
        <w:ind w:left="2880" w:hanging="360"/>
      </w:pPr>
      <w:rPr>
        <w:rFonts w:ascii="Wingdings" w:hAnsi="Wingdings" w:cs="Wingdings" w:hint="default"/>
      </w:rPr>
    </w:lvl>
    <w:lvl w:ilvl="3">
      <w:numFmt w:val="bullet"/>
      <w:lvlText w:val=""/>
      <w:lvlJc w:val="left"/>
      <w:pPr>
        <w:ind w:left="3600" w:hanging="360"/>
      </w:pPr>
      <w:rPr>
        <w:rFonts w:ascii="Symbol" w:hAnsi="Symbol" w:cs="Symbol" w:hint="default"/>
      </w:rPr>
    </w:lvl>
    <w:lvl w:ilvl="4">
      <w:numFmt w:val="bullet"/>
      <w:lvlText w:val="o"/>
      <w:lvlJc w:val="left"/>
      <w:pPr>
        <w:ind w:left="4320" w:hanging="360"/>
      </w:pPr>
      <w:rPr>
        <w:rFonts w:ascii="Courier New" w:hAnsi="Courier New" w:cs="Courier New" w:hint="default"/>
      </w:rPr>
    </w:lvl>
    <w:lvl w:ilvl="5">
      <w:numFmt w:val="bullet"/>
      <w:lvlText w:val=""/>
      <w:lvlJc w:val="left"/>
      <w:pPr>
        <w:ind w:left="5040" w:hanging="360"/>
      </w:pPr>
      <w:rPr>
        <w:rFonts w:ascii="Wingdings" w:hAnsi="Wingdings" w:cs="Wingdings" w:hint="default"/>
      </w:rPr>
    </w:lvl>
    <w:lvl w:ilvl="6">
      <w:numFmt w:val="bullet"/>
      <w:lvlText w:val=""/>
      <w:lvlJc w:val="left"/>
      <w:pPr>
        <w:ind w:left="5760" w:hanging="360"/>
      </w:pPr>
      <w:rPr>
        <w:rFonts w:ascii="Symbol" w:hAnsi="Symbol" w:cs="Symbol" w:hint="default"/>
      </w:rPr>
    </w:lvl>
    <w:lvl w:ilvl="7">
      <w:numFmt w:val="bullet"/>
      <w:lvlText w:val="o"/>
      <w:lvlJc w:val="left"/>
      <w:pPr>
        <w:ind w:left="6480" w:hanging="360"/>
      </w:pPr>
      <w:rPr>
        <w:rFonts w:ascii="Courier New" w:hAnsi="Courier New" w:cs="Courier New" w:hint="default"/>
      </w:rPr>
    </w:lvl>
    <w:lvl w:ilvl="8">
      <w:numFmt w:val="bullet"/>
      <w:lvlText w:val=""/>
      <w:lvlJc w:val="left"/>
      <w:pPr>
        <w:ind w:left="7200" w:hanging="360"/>
      </w:pPr>
      <w:rPr>
        <w:rFonts w:ascii="Wingdings" w:hAnsi="Wingdings" w:cs="Wingdings" w:hint="default"/>
      </w:rPr>
    </w:lvl>
  </w:abstractNum>
  <w:abstractNum w:abstractNumId="6" w15:restartNumberingAfterBreak="0">
    <w:nsid w:val="1621137D"/>
    <w:multiLevelType w:val="hybridMultilevel"/>
    <w:tmpl w:val="AAA89538"/>
    <w:lvl w:ilvl="0" w:tplc="0418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 w15:restartNumberingAfterBreak="0">
    <w:nsid w:val="24807FF9"/>
    <w:multiLevelType w:val="multilevel"/>
    <w:tmpl w:val="7CFC4AAE"/>
    <w:lvl w:ilvl="0">
      <w:numFmt w:val="bullet"/>
      <w:lvlText w:val=""/>
      <w:lvlJc w:val="left"/>
      <w:pPr>
        <w:ind w:left="1440" w:hanging="360"/>
      </w:pPr>
      <w:rPr>
        <w:rFonts w:ascii="Symbol" w:hAnsi="Symbol" w:cs="Symbol" w:hint="default"/>
      </w:rPr>
    </w:lvl>
    <w:lvl w:ilvl="1">
      <w:start w:val="1"/>
      <w:numFmt w:val="upperRoman"/>
      <w:lvlText w:val="%2."/>
      <w:lvlJc w:val="right"/>
      <w:pPr>
        <w:ind w:left="2160" w:hanging="360"/>
      </w:pPr>
    </w:lvl>
    <w:lvl w:ilvl="2">
      <w:numFmt w:val="bullet"/>
      <w:lvlText w:val=""/>
      <w:lvlJc w:val="left"/>
      <w:pPr>
        <w:ind w:left="2880" w:hanging="360"/>
      </w:pPr>
      <w:rPr>
        <w:rFonts w:ascii="Wingdings" w:hAnsi="Wingdings" w:cs="Wingdings" w:hint="default"/>
      </w:rPr>
    </w:lvl>
    <w:lvl w:ilvl="3">
      <w:numFmt w:val="bullet"/>
      <w:lvlText w:val=""/>
      <w:lvlJc w:val="left"/>
      <w:pPr>
        <w:ind w:left="3600" w:hanging="360"/>
      </w:pPr>
      <w:rPr>
        <w:rFonts w:ascii="Symbol" w:hAnsi="Symbol" w:cs="Symbol" w:hint="default"/>
      </w:rPr>
    </w:lvl>
    <w:lvl w:ilvl="4">
      <w:numFmt w:val="bullet"/>
      <w:lvlText w:val="o"/>
      <w:lvlJc w:val="left"/>
      <w:pPr>
        <w:ind w:left="4320" w:hanging="360"/>
      </w:pPr>
      <w:rPr>
        <w:rFonts w:ascii="Courier New" w:hAnsi="Courier New" w:cs="Courier New" w:hint="default"/>
      </w:rPr>
    </w:lvl>
    <w:lvl w:ilvl="5">
      <w:numFmt w:val="bullet"/>
      <w:lvlText w:val=""/>
      <w:lvlJc w:val="left"/>
      <w:pPr>
        <w:ind w:left="5040" w:hanging="360"/>
      </w:pPr>
      <w:rPr>
        <w:rFonts w:ascii="Wingdings" w:hAnsi="Wingdings" w:cs="Wingdings" w:hint="default"/>
      </w:rPr>
    </w:lvl>
    <w:lvl w:ilvl="6">
      <w:numFmt w:val="bullet"/>
      <w:lvlText w:val=""/>
      <w:lvlJc w:val="left"/>
      <w:pPr>
        <w:ind w:left="5760" w:hanging="360"/>
      </w:pPr>
      <w:rPr>
        <w:rFonts w:ascii="Symbol" w:hAnsi="Symbol" w:cs="Symbol" w:hint="default"/>
      </w:rPr>
    </w:lvl>
    <w:lvl w:ilvl="7">
      <w:numFmt w:val="bullet"/>
      <w:lvlText w:val="o"/>
      <w:lvlJc w:val="left"/>
      <w:pPr>
        <w:ind w:left="6480" w:hanging="360"/>
      </w:pPr>
      <w:rPr>
        <w:rFonts w:ascii="Courier New" w:hAnsi="Courier New" w:cs="Courier New" w:hint="default"/>
      </w:rPr>
    </w:lvl>
    <w:lvl w:ilvl="8">
      <w:numFmt w:val="bullet"/>
      <w:lvlText w:val=""/>
      <w:lvlJc w:val="left"/>
      <w:pPr>
        <w:ind w:left="7200" w:hanging="360"/>
      </w:pPr>
      <w:rPr>
        <w:rFonts w:ascii="Wingdings" w:hAnsi="Wingdings" w:cs="Wingdings" w:hint="default"/>
      </w:rPr>
    </w:lvl>
  </w:abstractNum>
  <w:abstractNum w:abstractNumId="8" w15:restartNumberingAfterBreak="0">
    <w:nsid w:val="264602CD"/>
    <w:multiLevelType w:val="hybridMultilevel"/>
    <w:tmpl w:val="5F780014"/>
    <w:lvl w:ilvl="0" w:tplc="0418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266A6B19"/>
    <w:multiLevelType w:val="hybridMultilevel"/>
    <w:tmpl w:val="E8A0C2A4"/>
    <w:lvl w:ilvl="0" w:tplc="55E6D4D8">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3B6B4A8A"/>
    <w:multiLevelType w:val="hybridMultilevel"/>
    <w:tmpl w:val="9FFE6822"/>
    <w:lvl w:ilvl="0" w:tplc="0418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E091022"/>
    <w:multiLevelType w:val="multilevel"/>
    <w:tmpl w:val="43628360"/>
    <w:lvl w:ilvl="0">
      <w:start w:val="1"/>
      <w:numFmt w:val="bullet"/>
      <w:lvlText w:val=""/>
      <w:lvlJc w:val="left"/>
      <w:pPr>
        <w:ind w:left="1440" w:hanging="360"/>
      </w:pPr>
      <w:rPr>
        <w:rFonts w:ascii="Wingdings" w:hAnsi="Wingdings" w:hint="default"/>
      </w:rPr>
    </w:lvl>
    <w:lvl w:ilvl="1">
      <w:numFmt w:val="bullet"/>
      <w:lvlText w:val="o"/>
      <w:lvlJc w:val="left"/>
      <w:pPr>
        <w:ind w:left="2160" w:hanging="360"/>
      </w:pPr>
      <w:rPr>
        <w:rFonts w:ascii="Courier New" w:hAnsi="Courier New" w:cs="Courier New" w:hint="default"/>
      </w:rPr>
    </w:lvl>
    <w:lvl w:ilvl="2">
      <w:numFmt w:val="bullet"/>
      <w:lvlText w:val=""/>
      <w:lvlJc w:val="left"/>
      <w:pPr>
        <w:ind w:left="2880" w:hanging="360"/>
      </w:pPr>
      <w:rPr>
        <w:rFonts w:ascii="Wingdings" w:hAnsi="Wingdings" w:cs="Wingdings" w:hint="default"/>
      </w:rPr>
    </w:lvl>
    <w:lvl w:ilvl="3">
      <w:numFmt w:val="bullet"/>
      <w:lvlText w:val=""/>
      <w:lvlJc w:val="left"/>
      <w:pPr>
        <w:ind w:left="3600" w:hanging="360"/>
      </w:pPr>
      <w:rPr>
        <w:rFonts w:ascii="Symbol" w:hAnsi="Symbol" w:cs="Symbol" w:hint="default"/>
      </w:rPr>
    </w:lvl>
    <w:lvl w:ilvl="4">
      <w:numFmt w:val="bullet"/>
      <w:lvlText w:val="o"/>
      <w:lvlJc w:val="left"/>
      <w:pPr>
        <w:ind w:left="4320" w:hanging="360"/>
      </w:pPr>
      <w:rPr>
        <w:rFonts w:ascii="Courier New" w:hAnsi="Courier New" w:cs="Courier New" w:hint="default"/>
      </w:rPr>
    </w:lvl>
    <w:lvl w:ilvl="5">
      <w:numFmt w:val="bullet"/>
      <w:lvlText w:val=""/>
      <w:lvlJc w:val="left"/>
      <w:pPr>
        <w:ind w:left="5040" w:hanging="360"/>
      </w:pPr>
      <w:rPr>
        <w:rFonts w:ascii="Wingdings" w:hAnsi="Wingdings" w:cs="Wingdings" w:hint="default"/>
      </w:rPr>
    </w:lvl>
    <w:lvl w:ilvl="6">
      <w:numFmt w:val="bullet"/>
      <w:lvlText w:val=""/>
      <w:lvlJc w:val="left"/>
      <w:pPr>
        <w:ind w:left="5760" w:hanging="360"/>
      </w:pPr>
      <w:rPr>
        <w:rFonts w:ascii="Symbol" w:hAnsi="Symbol" w:cs="Symbol" w:hint="default"/>
      </w:rPr>
    </w:lvl>
    <w:lvl w:ilvl="7">
      <w:numFmt w:val="bullet"/>
      <w:lvlText w:val="o"/>
      <w:lvlJc w:val="left"/>
      <w:pPr>
        <w:ind w:left="6480" w:hanging="360"/>
      </w:pPr>
      <w:rPr>
        <w:rFonts w:ascii="Courier New" w:hAnsi="Courier New" w:cs="Courier New" w:hint="default"/>
      </w:rPr>
    </w:lvl>
    <w:lvl w:ilvl="8">
      <w:numFmt w:val="bullet"/>
      <w:lvlText w:val=""/>
      <w:lvlJc w:val="left"/>
      <w:pPr>
        <w:ind w:left="7200" w:hanging="360"/>
      </w:pPr>
      <w:rPr>
        <w:rFonts w:ascii="Wingdings" w:hAnsi="Wingdings" w:cs="Wingdings" w:hint="default"/>
      </w:rPr>
    </w:lvl>
  </w:abstractNum>
  <w:abstractNum w:abstractNumId="12" w15:restartNumberingAfterBreak="0">
    <w:nsid w:val="48AD4975"/>
    <w:multiLevelType w:val="multilevel"/>
    <w:tmpl w:val="81B694B0"/>
    <w:lvl w:ilvl="0">
      <w:start w:val="1"/>
      <w:numFmt w:val="bullet"/>
      <w:lvlText w:val=""/>
      <w:lvlJc w:val="left"/>
      <w:pPr>
        <w:ind w:left="1440" w:hanging="360"/>
      </w:pPr>
      <w:rPr>
        <w:rFonts w:ascii="Wingdings" w:hAnsi="Wingdings" w:hint="default"/>
      </w:rPr>
    </w:lvl>
    <w:lvl w:ilvl="1">
      <w:numFmt w:val="bullet"/>
      <w:lvlText w:val="o"/>
      <w:lvlJc w:val="left"/>
      <w:pPr>
        <w:ind w:left="2160" w:hanging="360"/>
      </w:pPr>
      <w:rPr>
        <w:rFonts w:ascii="Courier New" w:hAnsi="Courier New" w:cs="Courier New" w:hint="default"/>
      </w:rPr>
    </w:lvl>
    <w:lvl w:ilvl="2">
      <w:numFmt w:val="bullet"/>
      <w:lvlText w:val=""/>
      <w:lvlJc w:val="left"/>
      <w:pPr>
        <w:ind w:left="2880" w:hanging="360"/>
      </w:pPr>
      <w:rPr>
        <w:rFonts w:ascii="Wingdings" w:hAnsi="Wingdings" w:cs="Wingdings" w:hint="default"/>
      </w:rPr>
    </w:lvl>
    <w:lvl w:ilvl="3">
      <w:numFmt w:val="bullet"/>
      <w:lvlText w:val=""/>
      <w:lvlJc w:val="left"/>
      <w:pPr>
        <w:ind w:left="3600" w:hanging="360"/>
      </w:pPr>
      <w:rPr>
        <w:rFonts w:ascii="Symbol" w:hAnsi="Symbol" w:cs="Symbol" w:hint="default"/>
      </w:rPr>
    </w:lvl>
    <w:lvl w:ilvl="4">
      <w:numFmt w:val="bullet"/>
      <w:lvlText w:val="o"/>
      <w:lvlJc w:val="left"/>
      <w:pPr>
        <w:ind w:left="4320" w:hanging="360"/>
      </w:pPr>
      <w:rPr>
        <w:rFonts w:ascii="Courier New" w:hAnsi="Courier New" w:cs="Courier New" w:hint="default"/>
      </w:rPr>
    </w:lvl>
    <w:lvl w:ilvl="5">
      <w:numFmt w:val="bullet"/>
      <w:lvlText w:val=""/>
      <w:lvlJc w:val="left"/>
      <w:pPr>
        <w:ind w:left="5040" w:hanging="360"/>
      </w:pPr>
      <w:rPr>
        <w:rFonts w:ascii="Wingdings" w:hAnsi="Wingdings" w:cs="Wingdings" w:hint="default"/>
      </w:rPr>
    </w:lvl>
    <w:lvl w:ilvl="6">
      <w:numFmt w:val="bullet"/>
      <w:lvlText w:val=""/>
      <w:lvlJc w:val="left"/>
      <w:pPr>
        <w:ind w:left="5760" w:hanging="360"/>
      </w:pPr>
      <w:rPr>
        <w:rFonts w:ascii="Symbol" w:hAnsi="Symbol" w:cs="Symbol" w:hint="default"/>
      </w:rPr>
    </w:lvl>
    <w:lvl w:ilvl="7">
      <w:numFmt w:val="bullet"/>
      <w:lvlText w:val="o"/>
      <w:lvlJc w:val="left"/>
      <w:pPr>
        <w:ind w:left="6480" w:hanging="360"/>
      </w:pPr>
      <w:rPr>
        <w:rFonts w:ascii="Courier New" w:hAnsi="Courier New" w:cs="Courier New" w:hint="default"/>
      </w:rPr>
    </w:lvl>
    <w:lvl w:ilvl="8">
      <w:numFmt w:val="bullet"/>
      <w:lvlText w:val=""/>
      <w:lvlJc w:val="left"/>
      <w:pPr>
        <w:ind w:left="7200" w:hanging="360"/>
      </w:pPr>
      <w:rPr>
        <w:rFonts w:ascii="Wingdings" w:hAnsi="Wingdings" w:cs="Wingdings" w:hint="default"/>
      </w:rPr>
    </w:lvl>
  </w:abstractNum>
  <w:abstractNum w:abstractNumId="13" w15:restartNumberingAfterBreak="0">
    <w:nsid w:val="503300FC"/>
    <w:multiLevelType w:val="multilevel"/>
    <w:tmpl w:val="78ACFE16"/>
    <w:lvl w:ilvl="0">
      <w:start w:val="1"/>
      <w:numFmt w:val="bullet"/>
      <w:lvlText w:val=""/>
      <w:lvlJc w:val="left"/>
      <w:pPr>
        <w:ind w:left="1440" w:hanging="360"/>
      </w:pPr>
      <w:rPr>
        <w:rFonts w:ascii="Wingdings" w:hAnsi="Wingdings" w:hint="default"/>
      </w:rPr>
    </w:lvl>
    <w:lvl w:ilvl="1">
      <w:numFmt w:val="bullet"/>
      <w:lvlText w:val="o"/>
      <w:lvlJc w:val="left"/>
      <w:pPr>
        <w:ind w:left="2160" w:hanging="360"/>
      </w:pPr>
      <w:rPr>
        <w:rFonts w:ascii="Courier New" w:hAnsi="Courier New" w:cs="Courier New" w:hint="default"/>
      </w:rPr>
    </w:lvl>
    <w:lvl w:ilvl="2">
      <w:numFmt w:val="bullet"/>
      <w:lvlText w:val=""/>
      <w:lvlJc w:val="left"/>
      <w:pPr>
        <w:ind w:left="2880" w:hanging="360"/>
      </w:pPr>
      <w:rPr>
        <w:rFonts w:ascii="Wingdings" w:hAnsi="Wingdings" w:cs="Wingdings" w:hint="default"/>
      </w:rPr>
    </w:lvl>
    <w:lvl w:ilvl="3">
      <w:numFmt w:val="bullet"/>
      <w:lvlText w:val=""/>
      <w:lvlJc w:val="left"/>
      <w:pPr>
        <w:ind w:left="3600" w:hanging="360"/>
      </w:pPr>
      <w:rPr>
        <w:rFonts w:ascii="Symbol" w:hAnsi="Symbol" w:cs="Symbol" w:hint="default"/>
      </w:rPr>
    </w:lvl>
    <w:lvl w:ilvl="4">
      <w:numFmt w:val="bullet"/>
      <w:lvlText w:val="o"/>
      <w:lvlJc w:val="left"/>
      <w:pPr>
        <w:ind w:left="4320" w:hanging="360"/>
      </w:pPr>
      <w:rPr>
        <w:rFonts w:ascii="Courier New" w:hAnsi="Courier New" w:cs="Courier New" w:hint="default"/>
      </w:rPr>
    </w:lvl>
    <w:lvl w:ilvl="5">
      <w:numFmt w:val="bullet"/>
      <w:lvlText w:val=""/>
      <w:lvlJc w:val="left"/>
      <w:pPr>
        <w:ind w:left="5040" w:hanging="360"/>
      </w:pPr>
      <w:rPr>
        <w:rFonts w:ascii="Wingdings" w:hAnsi="Wingdings" w:cs="Wingdings" w:hint="default"/>
      </w:rPr>
    </w:lvl>
    <w:lvl w:ilvl="6">
      <w:numFmt w:val="bullet"/>
      <w:lvlText w:val=""/>
      <w:lvlJc w:val="left"/>
      <w:pPr>
        <w:ind w:left="5760" w:hanging="360"/>
      </w:pPr>
      <w:rPr>
        <w:rFonts w:ascii="Symbol" w:hAnsi="Symbol" w:cs="Symbol" w:hint="default"/>
      </w:rPr>
    </w:lvl>
    <w:lvl w:ilvl="7">
      <w:numFmt w:val="bullet"/>
      <w:lvlText w:val="o"/>
      <w:lvlJc w:val="left"/>
      <w:pPr>
        <w:ind w:left="6480" w:hanging="360"/>
      </w:pPr>
      <w:rPr>
        <w:rFonts w:ascii="Courier New" w:hAnsi="Courier New" w:cs="Courier New" w:hint="default"/>
      </w:rPr>
    </w:lvl>
    <w:lvl w:ilvl="8">
      <w:numFmt w:val="bullet"/>
      <w:lvlText w:val=""/>
      <w:lvlJc w:val="left"/>
      <w:pPr>
        <w:ind w:left="7200" w:hanging="360"/>
      </w:pPr>
      <w:rPr>
        <w:rFonts w:ascii="Wingdings" w:hAnsi="Wingdings" w:cs="Wingdings" w:hint="default"/>
      </w:rPr>
    </w:lvl>
  </w:abstractNum>
  <w:abstractNum w:abstractNumId="14" w15:restartNumberingAfterBreak="0">
    <w:nsid w:val="600C089F"/>
    <w:multiLevelType w:val="multilevel"/>
    <w:tmpl w:val="45A8AFAE"/>
    <w:lvl w:ilvl="0">
      <w:start w:val="1"/>
      <w:numFmt w:val="bullet"/>
      <w:lvlText w:val=""/>
      <w:lvlJc w:val="left"/>
      <w:pPr>
        <w:ind w:left="1440" w:hanging="360"/>
      </w:pPr>
      <w:rPr>
        <w:rFonts w:ascii="Wingdings" w:hAnsi="Wingdings" w:hint="default"/>
      </w:rPr>
    </w:lvl>
    <w:lvl w:ilvl="1">
      <w:numFmt w:val="bullet"/>
      <w:lvlText w:val="o"/>
      <w:lvlJc w:val="left"/>
      <w:pPr>
        <w:ind w:left="2160" w:hanging="360"/>
      </w:pPr>
      <w:rPr>
        <w:rFonts w:ascii="Courier New" w:hAnsi="Courier New" w:cs="Courier New" w:hint="default"/>
      </w:rPr>
    </w:lvl>
    <w:lvl w:ilvl="2">
      <w:numFmt w:val="bullet"/>
      <w:lvlText w:val=""/>
      <w:lvlJc w:val="left"/>
      <w:pPr>
        <w:ind w:left="2880" w:hanging="360"/>
      </w:pPr>
      <w:rPr>
        <w:rFonts w:ascii="Wingdings" w:hAnsi="Wingdings" w:cs="Wingdings" w:hint="default"/>
      </w:rPr>
    </w:lvl>
    <w:lvl w:ilvl="3">
      <w:numFmt w:val="bullet"/>
      <w:lvlText w:val=""/>
      <w:lvlJc w:val="left"/>
      <w:pPr>
        <w:ind w:left="3600" w:hanging="360"/>
      </w:pPr>
      <w:rPr>
        <w:rFonts w:ascii="Symbol" w:hAnsi="Symbol" w:cs="Symbol" w:hint="default"/>
      </w:rPr>
    </w:lvl>
    <w:lvl w:ilvl="4">
      <w:numFmt w:val="bullet"/>
      <w:lvlText w:val="o"/>
      <w:lvlJc w:val="left"/>
      <w:pPr>
        <w:ind w:left="4320" w:hanging="360"/>
      </w:pPr>
      <w:rPr>
        <w:rFonts w:ascii="Courier New" w:hAnsi="Courier New" w:cs="Courier New" w:hint="default"/>
      </w:rPr>
    </w:lvl>
    <w:lvl w:ilvl="5">
      <w:numFmt w:val="bullet"/>
      <w:lvlText w:val=""/>
      <w:lvlJc w:val="left"/>
      <w:pPr>
        <w:ind w:left="5040" w:hanging="360"/>
      </w:pPr>
      <w:rPr>
        <w:rFonts w:ascii="Wingdings" w:hAnsi="Wingdings" w:cs="Wingdings" w:hint="default"/>
      </w:rPr>
    </w:lvl>
    <w:lvl w:ilvl="6">
      <w:numFmt w:val="bullet"/>
      <w:lvlText w:val=""/>
      <w:lvlJc w:val="left"/>
      <w:pPr>
        <w:ind w:left="5760" w:hanging="360"/>
      </w:pPr>
      <w:rPr>
        <w:rFonts w:ascii="Symbol" w:hAnsi="Symbol" w:cs="Symbol" w:hint="default"/>
      </w:rPr>
    </w:lvl>
    <w:lvl w:ilvl="7">
      <w:numFmt w:val="bullet"/>
      <w:lvlText w:val="o"/>
      <w:lvlJc w:val="left"/>
      <w:pPr>
        <w:ind w:left="6480" w:hanging="360"/>
      </w:pPr>
      <w:rPr>
        <w:rFonts w:ascii="Courier New" w:hAnsi="Courier New" w:cs="Courier New" w:hint="default"/>
      </w:rPr>
    </w:lvl>
    <w:lvl w:ilvl="8">
      <w:numFmt w:val="bullet"/>
      <w:lvlText w:val=""/>
      <w:lvlJc w:val="left"/>
      <w:pPr>
        <w:ind w:left="7200" w:hanging="360"/>
      </w:pPr>
      <w:rPr>
        <w:rFonts w:ascii="Wingdings" w:hAnsi="Wingdings" w:cs="Wingdings" w:hint="default"/>
      </w:rPr>
    </w:lvl>
  </w:abstractNum>
  <w:abstractNum w:abstractNumId="15" w15:restartNumberingAfterBreak="0">
    <w:nsid w:val="6BA27CCC"/>
    <w:multiLevelType w:val="multilevel"/>
    <w:tmpl w:val="4BE2A644"/>
    <w:lvl w:ilvl="0">
      <w:start w:val="1"/>
      <w:numFmt w:val="bullet"/>
      <w:lvlText w:val=""/>
      <w:lvlJc w:val="left"/>
      <w:pPr>
        <w:ind w:left="1440" w:hanging="360"/>
      </w:pPr>
      <w:rPr>
        <w:rFonts w:ascii="Wingdings" w:hAnsi="Wingdings" w:hint="default"/>
      </w:rPr>
    </w:lvl>
    <w:lvl w:ilvl="1">
      <w:numFmt w:val="bullet"/>
      <w:lvlText w:val="o"/>
      <w:lvlJc w:val="left"/>
      <w:pPr>
        <w:ind w:left="2160" w:hanging="360"/>
      </w:pPr>
      <w:rPr>
        <w:rFonts w:ascii="Courier New" w:hAnsi="Courier New" w:cs="Courier New" w:hint="default"/>
      </w:rPr>
    </w:lvl>
    <w:lvl w:ilvl="2">
      <w:numFmt w:val="bullet"/>
      <w:lvlText w:val=""/>
      <w:lvlJc w:val="left"/>
      <w:pPr>
        <w:ind w:left="2880" w:hanging="360"/>
      </w:pPr>
      <w:rPr>
        <w:rFonts w:ascii="Wingdings" w:hAnsi="Wingdings" w:cs="Wingdings" w:hint="default"/>
      </w:rPr>
    </w:lvl>
    <w:lvl w:ilvl="3">
      <w:numFmt w:val="bullet"/>
      <w:lvlText w:val=""/>
      <w:lvlJc w:val="left"/>
      <w:pPr>
        <w:ind w:left="3600" w:hanging="360"/>
      </w:pPr>
      <w:rPr>
        <w:rFonts w:ascii="Symbol" w:hAnsi="Symbol" w:cs="Symbol" w:hint="default"/>
      </w:rPr>
    </w:lvl>
    <w:lvl w:ilvl="4">
      <w:numFmt w:val="bullet"/>
      <w:lvlText w:val="o"/>
      <w:lvlJc w:val="left"/>
      <w:pPr>
        <w:ind w:left="4320" w:hanging="360"/>
      </w:pPr>
      <w:rPr>
        <w:rFonts w:ascii="Courier New" w:hAnsi="Courier New" w:cs="Courier New" w:hint="default"/>
      </w:rPr>
    </w:lvl>
    <w:lvl w:ilvl="5">
      <w:numFmt w:val="bullet"/>
      <w:lvlText w:val=""/>
      <w:lvlJc w:val="left"/>
      <w:pPr>
        <w:ind w:left="5040" w:hanging="360"/>
      </w:pPr>
      <w:rPr>
        <w:rFonts w:ascii="Wingdings" w:hAnsi="Wingdings" w:cs="Wingdings" w:hint="default"/>
      </w:rPr>
    </w:lvl>
    <w:lvl w:ilvl="6">
      <w:numFmt w:val="bullet"/>
      <w:lvlText w:val=""/>
      <w:lvlJc w:val="left"/>
      <w:pPr>
        <w:ind w:left="5760" w:hanging="360"/>
      </w:pPr>
      <w:rPr>
        <w:rFonts w:ascii="Symbol" w:hAnsi="Symbol" w:cs="Symbol" w:hint="default"/>
      </w:rPr>
    </w:lvl>
    <w:lvl w:ilvl="7">
      <w:numFmt w:val="bullet"/>
      <w:lvlText w:val="o"/>
      <w:lvlJc w:val="left"/>
      <w:pPr>
        <w:ind w:left="6480" w:hanging="360"/>
      </w:pPr>
      <w:rPr>
        <w:rFonts w:ascii="Courier New" w:hAnsi="Courier New" w:cs="Courier New" w:hint="default"/>
      </w:rPr>
    </w:lvl>
    <w:lvl w:ilvl="8">
      <w:numFmt w:val="bullet"/>
      <w:lvlText w:val=""/>
      <w:lvlJc w:val="left"/>
      <w:pPr>
        <w:ind w:left="7200" w:hanging="360"/>
      </w:pPr>
      <w:rPr>
        <w:rFonts w:ascii="Wingdings" w:hAnsi="Wingdings" w:cs="Wingdings" w:hint="default"/>
      </w:rPr>
    </w:lvl>
  </w:abstractNum>
  <w:abstractNum w:abstractNumId="16" w15:restartNumberingAfterBreak="0">
    <w:nsid w:val="6C0F5863"/>
    <w:multiLevelType w:val="hybridMultilevel"/>
    <w:tmpl w:val="18D4BF32"/>
    <w:lvl w:ilvl="0" w:tplc="0418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250890497">
    <w:abstractNumId w:val="0"/>
  </w:num>
  <w:num w:numId="2" w16cid:durableId="643697409">
    <w:abstractNumId w:val="1"/>
  </w:num>
  <w:num w:numId="3" w16cid:durableId="31658540">
    <w:abstractNumId w:val="1"/>
  </w:num>
  <w:num w:numId="4" w16cid:durableId="1808468000">
    <w:abstractNumId w:val="1"/>
  </w:num>
  <w:num w:numId="5" w16cid:durableId="1999577784">
    <w:abstractNumId w:val="1"/>
  </w:num>
  <w:num w:numId="6" w16cid:durableId="1049501505">
    <w:abstractNumId w:val="1"/>
  </w:num>
  <w:num w:numId="7" w16cid:durableId="155614083">
    <w:abstractNumId w:val="1"/>
  </w:num>
  <w:num w:numId="8" w16cid:durableId="2013946069">
    <w:abstractNumId w:val="1"/>
  </w:num>
  <w:num w:numId="9" w16cid:durableId="1939025044">
    <w:abstractNumId w:val="1"/>
  </w:num>
  <w:num w:numId="10" w16cid:durableId="1693259879">
    <w:abstractNumId w:val="1"/>
  </w:num>
  <w:num w:numId="11" w16cid:durableId="1301231978">
    <w:abstractNumId w:val="1"/>
  </w:num>
  <w:num w:numId="12" w16cid:durableId="2075347136">
    <w:abstractNumId w:val="1"/>
  </w:num>
  <w:num w:numId="13" w16cid:durableId="961568829">
    <w:abstractNumId w:val="1"/>
  </w:num>
  <w:num w:numId="14" w16cid:durableId="2128771701">
    <w:abstractNumId w:val="1"/>
  </w:num>
  <w:num w:numId="15" w16cid:durableId="290867856">
    <w:abstractNumId w:val="1"/>
  </w:num>
  <w:num w:numId="16" w16cid:durableId="2100717202">
    <w:abstractNumId w:val="1"/>
  </w:num>
  <w:num w:numId="17" w16cid:durableId="127227957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593125678">
    <w:abstractNumId w:val="13"/>
  </w:num>
  <w:num w:numId="19" w16cid:durableId="1192383496">
    <w:abstractNumId w:val="16"/>
  </w:num>
  <w:num w:numId="20" w16cid:durableId="551186463">
    <w:abstractNumId w:val="6"/>
  </w:num>
  <w:num w:numId="21" w16cid:durableId="1501968489">
    <w:abstractNumId w:val="12"/>
  </w:num>
  <w:num w:numId="22" w16cid:durableId="660888505">
    <w:abstractNumId w:val="11"/>
  </w:num>
  <w:num w:numId="23" w16cid:durableId="1872299505">
    <w:abstractNumId w:val="15"/>
  </w:num>
  <w:num w:numId="24" w16cid:durableId="1139372622">
    <w:abstractNumId w:val="5"/>
  </w:num>
  <w:num w:numId="25" w16cid:durableId="1052072699">
    <w:abstractNumId w:val="3"/>
  </w:num>
  <w:num w:numId="26" w16cid:durableId="540825431">
    <w:abstractNumId w:val="4"/>
  </w:num>
  <w:num w:numId="27" w16cid:durableId="1137333898">
    <w:abstractNumId w:val="8"/>
  </w:num>
  <w:num w:numId="28" w16cid:durableId="687635471">
    <w:abstractNumId w:val="9"/>
  </w:num>
  <w:num w:numId="29" w16cid:durableId="1885409428">
    <w:abstractNumId w:val="14"/>
  </w:num>
  <w:num w:numId="30" w16cid:durableId="935556769">
    <w:abstractNumId w:val="7"/>
  </w:num>
  <w:num w:numId="31" w16cid:durableId="100463137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0017CD"/>
    <w:rsid w:val="000017CD"/>
    <w:rsid w:val="0009656E"/>
    <w:rsid w:val="000B3A39"/>
    <w:rsid w:val="00182DD4"/>
    <w:rsid w:val="00247B30"/>
    <w:rsid w:val="004816AF"/>
    <w:rsid w:val="00522FBC"/>
    <w:rsid w:val="006D4818"/>
    <w:rsid w:val="006D7948"/>
    <w:rsid w:val="00746D7E"/>
    <w:rsid w:val="007D40FE"/>
    <w:rsid w:val="00805206"/>
    <w:rsid w:val="0091034A"/>
    <w:rsid w:val="0094431C"/>
    <w:rsid w:val="0098672C"/>
    <w:rsid w:val="00AE5019"/>
    <w:rsid w:val="00B72B64"/>
    <w:rsid w:val="00BB6E41"/>
    <w:rsid w:val="00D3640F"/>
    <w:rsid w:val="00D554EA"/>
    <w:rsid w:val="00D65E99"/>
    <w:rsid w:val="00DB0E0B"/>
    <w:rsid w:val="00F55B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AEB026"/>
  <w15:docId w15:val="{94AA93B3-709D-4928-B92F-D58BF6DC4A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UnresolvedMention">
    <w:name w:val="Unresolved Mention"/>
    <w:basedOn w:val="DefaultParagraphFont"/>
    <w:uiPriority w:val="99"/>
    <w:semiHidden/>
    <w:unhideWhenUsed/>
    <w:rsid w:val="00F55B0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file://file_00000000ace471f4a90214afc972014d" TargetMode="External"/><Relationship Id="rId18" Type="http://schemas.openxmlformats.org/officeDocument/2006/relationships/hyperlink" Target="file://file_00000000ace471f4a90214afc972014d" TargetMode="External"/><Relationship Id="rId26" Type="http://schemas.openxmlformats.org/officeDocument/2006/relationships/hyperlink" Target="file://file_00000000ace471f4a90214afc972014d" TargetMode="External"/><Relationship Id="rId39" Type="http://schemas.openxmlformats.org/officeDocument/2006/relationships/hyperlink" Target="file://file_00000000ace471f4a90214afc972014d" TargetMode="External"/><Relationship Id="rId21" Type="http://schemas.openxmlformats.org/officeDocument/2006/relationships/hyperlink" Target="file://file_00000000ace471f4a90214afc972014d" TargetMode="External"/><Relationship Id="rId34" Type="http://schemas.openxmlformats.org/officeDocument/2006/relationships/hyperlink" Target="file://file_00000000ace471f4a90214afc972014d" TargetMode="External"/><Relationship Id="rId42" Type="http://schemas.openxmlformats.org/officeDocument/2006/relationships/hyperlink" Target="file://file_00000000ace471f4a90214afc972014d" TargetMode="External"/><Relationship Id="rId7" Type="http://schemas.openxmlformats.org/officeDocument/2006/relationships/hyperlink" Target="file://file_00000000ace471f4a90214afc972014d" TargetMode="External"/><Relationship Id="rId2" Type="http://schemas.openxmlformats.org/officeDocument/2006/relationships/styles" Target="styles.xml"/><Relationship Id="rId16" Type="http://schemas.openxmlformats.org/officeDocument/2006/relationships/hyperlink" Target="file://file_00000000ace471f4a90214afc972014d" TargetMode="External"/><Relationship Id="rId29" Type="http://schemas.openxmlformats.org/officeDocument/2006/relationships/hyperlink" Target="file://file_00000000ace471f4a90214afc972014d" TargetMode="External"/><Relationship Id="rId1" Type="http://schemas.openxmlformats.org/officeDocument/2006/relationships/numbering" Target="numbering.xml"/><Relationship Id="rId6" Type="http://schemas.openxmlformats.org/officeDocument/2006/relationships/hyperlink" Target="file://file_00000000ace471f4a90214afc972014d" TargetMode="External"/><Relationship Id="rId11" Type="http://schemas.openxmlformats.org/officeDocument/2006/relationships/hyperlink" Target="file://file_00000000ace471f4a90214afc972014d" TargetMode="External"/><Relationship Id="rId24" Type="http://schemas.openxmlformats.org/officeDocument/2006/relationships/hyperlink" Target="file://file_00000000ace471f4a90214afc972014d" TargetMode="External"/><Relationship Id="rId32" Type="http://schemas.openxmlformats.org/officeDocument/2006/relationships/hyperlink" Target="file://file_00000000ace471f4a90214afc972014d" TargetMode="External"/><Relationship Id="rId37" Type="http://schemas.openxmlformats.org/officeDocument/2006/relationships/hyperlink" Target="file://file_00000000ace471f4a90214afc972014d" TargetMode="External"/><Relationship Id="rId40" Type="http://schemas.openxmlformats.org/officeDocument/2006/relationships/hyperlink" Target="file://file_00000000ace471f4a90214afc972014d" TargetMode="External"/><Relationship Id="rId45" Type="http://schemas.openxmlformats.org/officeDocument/2006/relationships/theme" Target="theme/theme1.xml"/><Relationship Id="rId5" Type="http://schemas.openxmlformats.org/officeDocument/2006/relationships/hyperlink" Target="file://file_00000000ace471f4a90214afc972014d" TargetMode="External"/><Relationship Id="rId15" Type="http://schemas.openxmlformats.org/officeDocument/2006/relationships/hyperlink" Target="file://file_00000000ace471f4a90214afc972014d" TargetMode="External"/><Relationship Id="rId23" Type="http://schemas.openxmlformats.org/officeDocument/2006/relationships/hyperlink" Target="file://file_00000000ace471f4a90214afc972014d" TargetMode="External"/><Relationship Id="rId28" Type="http://schemas.openxmlformats.org/officeDocument/2006/relationships/hyperlink" Target="file://file_00000000ace471f4a90214afc972014d" TargetMode="External"/><Relationship Id="rId36" Type="http://schemas.openxmlformats.org/officeDocument/2006/relationships/hyperlink" Target="file://file_00000000ace471f4a90214afc972014d" TargetMode="External"/><Relationship Id="rId10" Type="http://schemas.openxmlformats.org/officeDocument/2006/relationships/hyperlink" Target="file://file_00000000ace471f4a90214afc972014d" TargetMode="External"/><Relationship Id="rId19" Type="http://schemas.openxmlformats.org/officeDocument/2006/relationships/hyperlink" Target="file://file_00000000ace471f4a90214afc972014d" TargetMode="External"/><Relationship Id="rId31" Type="http://schemas.openxmlformats.org/officeDocument/2006/relationships/hyperlink" Target="file://file_00000000ace471f4a90214afc972014d" TargetMode="External"/><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file://file_00000000ace471f4a90214afc972014d" TargetMode="External"/><Relationship Id="rId14" Type="http://schemas.openxmlformats.org/officeDocument/2006/relationships/hyperlink" Target="file://file_00000000ace471f4a90214afc972014d" TargetMode="External"/><Relationship Id="rId22" Type="http://schemas.openxmlformats.org/officeDocument/2006/relationships/hyperlink" Target="file://file_00000000ace471f4a90214afc972014d" TargetMode="External"/><Relationship Id="rId27" Type="http://schemas.openxmlformats.org/officeDocument/2006/relationships/hyperlink" Target="file://file_00000000ace471f4a90214afc972014d" TargetMode="External"/><Relationship Id="rId30" Type="http://schemas.openxmlformats.org/officeDocument/2006/relationships/hyperlink" Target="file://file_00000000ace471f4a90214afc972014d" TargetMode="External"/><Relationship Id="rId35" Type="http://schemas.openxmlformats.org/officeDocument/2006/relationships/hyperlink" Target="file://file_00000000ace471f4a90214afc972014d" TargetMode="External"/><Relationship Id="rId43" Type="http://schemas.openxmlformats.org/officeDocument/2006/relationships/hyperlink" Target="file://file_00000000ace471f4a90214afc972014d" TargetMode="External"/><Relationship Id="rId8" Type="http://schemas.openxmlformats.org/officeDocument/2006/relationships/hyperlink" Target="file://file_00000000ace471f4a90214afc972014d" TargetMode="External"/><Relationship Id="rId3" Type="http://schemas.openxmlformats.org/officeDocument/2006/relationships/settings" Target="settings.xml"/><Relationship Id="rId12" Type="http://schemas.openxmlformats.org/officeDocument/2006/relationships/hyperlink" Target="file://file_00000000ace471f4a90214afc972014d" TargetMode="External"/><Relationship Id="rId17" Type="http://schemas.openxmlformats.org/officeDocument/2006/relationships/hyperlink" Target="file://file_00000000ace471f4a90214afc972014d" TargetMode="External"/><Relationship Id="rId25" Type="http://schemas.openxmlformats.org/officeDocument/2006/relationships/hyperlink" Target="file://file_00000000ace471f4a90214afc972014d" TargetMode="External"/><Relationship Id="rId33" Type="http://schemas.openxmlformats.org/officeDocument/2006/relationships/hyperlink" Target="file://file_00000000ace471f4a90214afc972014d" TargetMode="External"/><Relationship Id="rId38" Type="http://schemas.openxmlformats.org/officeDocument/2006/relationships/hyperlink" Target="file://file_00000000ace471f4a90214afc972014d" TargetMode="External"/><Relationship Id="rId20" Type="http://schemas.openxmlformats.org/officeDocument/2006/relationships/hyperlink" Target="file://file_00000000ace471f4a90214afc972014d" TargetMode="External"/><Relationship Id="rId41" Type="http://schemas.openxmlformats.org/officeDocument/2006/relationships/hyperlink" Target="file://file_00000000ace471f4a90214afc972014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108</TotalTime>
  <Pages>17</Pages>
  <Words>9028</Words>
  <Characters>51466</Characters>
  <Application>Microsoft Office Word</Application>
  <DocSecurity>0</DocSecurity>
  <Lines>428</Lines>
  <Paragraphs>120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Clim Antonio</cp:lastModifiedBy>
  <cp:revision>17</cp:revision>
  <dcterms:created xsi:type="dcterms:W3CDTF">2025-12-15T06:42:00Z</dcterms:created>
  <dcterms:modified xsi:type="dcterms:W3CDTF">2025-12-15T08:26:00Z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