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B68"/>
          <w:sz w:val="24"/>
        </w:rPr>
        <w:t>I.C. CALVARIO-COVOTTA “DON LORENZO MILANI”</w:t>
      </w:r>
    </w:p>
    <w:p>
      <w:pPr>
        <w:pStyle w:val="Title"/>
        <w:jc w:val="center"/>
      </w:pPr>
      <w:r>
        <w:t>Report complessivo del curricolo d'istituto</w:t>
      </w:r>
    </w:p>
    <w:p>
      <w:pPr>
        <w:jc w:val="center"/>
      </w:pPr>
      <w:r>
        <w:t>Anno scolastico 2026/2027 · Stato documento: Bozza · Modello: MGR-025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5156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Valore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Istituto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I.C. Calvario-Covotta “don Lorenzo Milani”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Codice meccanografico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AVIC849003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Ambito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Tutti gli ordini e discipline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 esportazione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 compilare automaticamente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Referente curricolo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 indicare</w:t>
            </w:r>
          </w:p>
        </w:tc>
      </w:tr>
    </w:tbl>
    <w:p/>
    <w:p>
      <w:pPr>
        <w:pStyle w:val="Heading1"/>
      </w:pPr>
      <w:r>
        <w:t>1. Sintesi istruttoria</w:t>
      </w:r>
    </w:p>
    <w:p>
      <w:r>
        <w:t>Il documento raccoglie in forma ordinata e stampabile gli elementi prodotti dai gruppi di lavoro e dai dipartimenti. La validazione finale resta in capo agli organi e alle procedure dell’Istituto.</w:t>
      </w:r>
    </w:p>
    <w:p>
      <w:pPr>
        <w:pStyle w:val="Heading1"/>
      </w:pPr>
      <w:r>
        <w:t>2. Fonti e riferimenti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Fonte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Stato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Uso nel documento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PTOF / RAV / PdM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d’istituto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 verificare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Coerenza con priorità della scuola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Indicazioni nazionali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Normativa/curricolo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Riferimento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Traguardi, obiettivi, campi e discipline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Educazione civica / STEM / Inclusione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Linee di indirizzo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Riferimento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Raccordo trasversale</w:t>
            </w:r>
          </w:p>
        </w:tc>
      </w:tr>
    </w:tbl>
    <w:p/>
    <w:p>
      <w:pPr>
        <w:pStyle w:val="Heading1"/>
      </w:pPr>
      <w:r>
        <w:t>3. Proposte di aggiornamento curricolo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N.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Ordine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Disciplina/campo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Variazione proposta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Motivazione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Evidenza</w:t>
            </w:r>
          </w:p>
        </w:tc>
        <w:tc>
          <w:tcPr>
            <w:tcW w:type="dxa" w:w="1473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Stato</w:t>
            </w:r>
          </w:p>
        </w:tc>
      </w:tr>
      <w:tr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Secondaria I grado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Tecnologia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Integrare compiti su cittadinanza digitale e progettazione tecnica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Allineamento a competenze digitali e STEM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Prodotti, rubriche, osservazioni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 revisione</w:t>
            </w:r>
          </w:p>
        </w:tc>
      </w:tr>
      <w:tr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Primaria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Tecnologia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Rendere espliciti raccordi con coding e sostenibilità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Progressione verticale più leggibile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UDA e compiti autentici</w:t>
            </w:r>
          </w:p>
        </w:tc>
        <w:tc>
          <w:tcPr>
            <w:tcW w:type="dxa" w:w="1473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Bozza gruppo</w:t>
            </w:r>
          </w:p>
        </w:tc>
      </w:tr>
    </w:tbl>
    <w:p/>
    <w:p>
      <w:pPr>
        <w:pStyle w:val="Heading1"/>
      </w:pPr>
      <w:r>
        <w:t>4. Documenti prodotti o approvati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Titolo</w:t>
            </w:r>
          </w:p>
        </w:tc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Ambito</w:t>
            </w:r>
          </w:p>
        </w:tc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Versione</w:t>
            </w:r>
          </w:p>
        </w:tc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Stato</w:t>
            </w:r>
          </w:p>
        </w:tc>
        <w:tc>
          <w:tcPr>
            <w:tcW w:type="dxa" w:w="1719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Responsabile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Programmazione annuale Tecnologia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Programmazione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Secondaria I grado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v1.0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Validato referente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 indicare</w:t>
            </w:r>
          </w:p>
        </w:tc>
      </w:tr>
      <w:tr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Rubrica valutazione Tecnologia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Rubrica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Tecnologia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v1.0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Bozza</w:t>
            </w:r>
          </w:p>
        </w:tc>
        <w:tc>
          <w:tcPr>
            <w:tcW w:type="dxa" w:w="1719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Gruppo Tecnologia</w:t>
            </w:r>
          </w:p>
        </w:tc>
      </w:tr>
    </w:tbl>
    <w:p/>
    <w:p>
      <w:pPr>
        <w:pStyle w:val="Heading1"/>
      </w:pPr>
      <w:r>
        <w:t>5. Validazione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Ruolo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Nome e cognome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  <w:tc>
          <w:tcPr>
            <w:tcW w:type="dxa" w:w="2578"/>
            <w:vAlign w:val="top"/>
            <w:shd w:fill="EAF1FF"/>
          </w:tcPr>
          <w:p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Referente gruppo/dipartimento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Referente curricolo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Dirigente scolastico / delegato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174"/>
        <w:sz w:val="16"/>
      </w:rPr>
      <w:t>Documento generato dal Manager Curricolo d'Istituto - bozza da verificare e validare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36174"/>
        <w:sz w:val="17"/>
      </w:rPr>
      <w:t>I.C. Calvario-Covotta “don Lorenzo Milani” - Report curricolo d'istituto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B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B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