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24F76970" w14:textId="6E3C1F5C" w:rsidR="00704CA8" w:rsidRPr="00A242E0" w:rsidRDefault="00665228" w:rsidP="00A242E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C33CBB4" w14:textId="1561212A" w:rsid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034F515C" w14:textId="77777777" w:rsidR="00415158" w:rsidRDefault="00415158" w:rsidP="00DC140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15158">
        <w:rPr>
          <w:rFonts w:ascii="Times New Roman" w:hAnsi="Times New Roman" w:cs="Times New Roman"/>
          <w:sz w:val="36"/>
          <w:szCs w:val="36"/>
        </w:rPr>
        <w:t>Векторно-полигональная и аналитическая модели объекта. Преобразования в пространстве (3D-преобразования)</w:t>
      </w:r>
    </w:p>
    <w:p w14:paraId="375B3F02" w14:textId="74693626" w:rsidR="00704CA8" w:rsidRPr="006D5044" w:rsidRDefault="00486B43" w:rsidP="00DC14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2675A">
        <w:rPr>
          <w:rFonts w:ascii="Times New Roman" w:hAnsi="Times New Roman" w:cs="Times New Roman"/>
          <w:sz w:val="28"/>
          <w:szCs w:val="28"/>
        </w:rPr>
        <w:t xml:space="preserve"> № </w:t>
      </w:r>
      <w:r w:rsidR="006D5044" w:rsidRPr="006D5044">
        <w:rPr>
          <w:rFonts w:ascii="Times New Roman" w:hAnsi="Times New Roman" w:cs="Times New Roman"/>
          <w:sz w:val="28"/>
          <w:szCs w:val="28"/>
        </w:rPr>
        <w:t>4</w:t>
      </w:r>
    </w:p>
    <w:p w14:paraId="0163D1B4" w14:textId="0F4D9FF4" w:rsidR="00704CA8" w:rsidRPr="00486B43" w:rsidRDefault="00665228" w:rsidP="00DC14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D2675A"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524768A" w14:textId="410B44B1" w:rsidR="002F789D" w:rsidRDefault="002F789D" w:rsidP="00DC14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2D9D209A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18708" w14:textId="7FF86E03" w:rsidR="00DC140A" w:rsidRDefault="000B1967" w:rsidP="00D2675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1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B743BFE" wp14:editId="7431D9CC">
                <wp:simplePos x="0" y="0"/>
                <wp:positionH relativeFrom="column">
                  <wp:posOffset>3801745</wp:posOffset>
                </wp:positionH>
                <wp:positionV relativeFrom="paragraph">
                  <wp:posOffset>10795</wp:posOffset>
                </wp:positionV>
                <wp:extent cx="2639695" cy="1590040"/>
                <wp:effectExtent l="0" t="0" r="8255" b="0"/>
                <wp:wrapTight wrapText="bothSides">
                  <wp:wrapPolygon edited="0">
                    <wp:start x="0" y="0"/>
                    <wp:lineTo x="0" y="21220"/>
                    <wp:lineTo x="21512" y="21220"/>
                    <wp:lineTo x="21512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9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E9B02" w14:textId="77777777" w:rsidR="000B1967" w:rsidRDefault="00DC140A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ы</w:t>
                            </w: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гр. 5</w:t>
                            </w:r>
                            <w:r w:rsidRPr="002F78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82-1</w:t>
                            </w:r>
                          </w:p>
                          <w:p w14:paraId="5F399BC2" w14:textId="6BD0E42E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К. Н.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Полушвайко </w:t>
                            </w:r>
                          </w:p>
                          <w:p w14:paraId="424E6C51" w14:textId="788AAB0C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А. Д.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Рязанов </w:t>
                            </w:r>
                          </w:p>
                          <w:p w14:paraId="0041A081" w14:textId="64D9174C" w:rsidR="00DC140A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А. А.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Юрьев </w:t>
                            </w:r>
                          </w:p>
                          <w:p w14:paraId="5116172E" w14:textId="25D5CF02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«__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____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 2024 г.</w:t>
                            </w:r>
                          </w:p>
                          <w:p w14:paraId="26DF6F47" w14:textId="3D48A386" w:rsidR="00DC140A" w:rsidRDefault="00DC140A" w:rsidP="000B19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43BF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9.35pt;margin-top:.85pt;width:207.85pt;height:125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" stroked="f">
                <v:textbox>
                  <w:txbxContent>
                    <w:p w14:paraId="2A9E9B02" w14:textId="77777777" w:rsidR="000B1967" w:rsidRDefault="00DC140A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тудент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ы</w:t>
                      </w: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гр. 5</w:t>
                      </w:r>
                      <w:r w:rsidRPr="002F78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82-1</w:t>
                      </w:r>
                    </w:p>
                    <w:p w14:paraId="5F399BC2" w14:textId="6BD0E42E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К. Н.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Полушвайко </w:t>
                      </w:r>
                    </w:p>
                    <w:p w14:paraId="424E6C51" w14:textId="788AAB0C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А. Д.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Рязанов </w:t>
                      </w:r>
                    </w:p>
                    <w:p w14:paraId="0041A081" w14:textId="64D9174C" w:rsidR="00DC140A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А. А.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Юрьев </w:t>
                      </w:r>
                    </w:p>
                    <w:p w14:paraId="5116172E" w14:textId="25D5CF02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«__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 ____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 2024 г.</w:t>
                      </w:r>
                    </w:p>
                    <w:p w14:paraId="26DF6F47" w14:textId="3D48A386" w:rsidR="00DC140A" w:rsidRDefault="00DC140A" w:rsidP="000B1967"/>
                  </w:txbxContent>
                </v:textbox>
                <w10:wrap type="tight"/>
              </v:shape>
            </w:pict>
          </mc:Fallback>
        </mc:AlternateContent>
      </w:r>
    </w:p>
    <w:p w14:paraId="0580C4E0" w14:textId="075AD60A" w:rsidR="00DC140A" w:rsidRDefault="00DC140A" w:rsidP="00D2675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464010FC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F885B7" w14:textId="668D5AD3" w:rsidR="00A242E0" w:rsidRDefault="00A242E0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66898" w14:textId="57E24F35" w:rsidR="00D2675A" w:rsidRDefault="000B1967" w:rsidP="00A8664C">
      <w:pPr>
        <w:pStyle w:val="2"/>
      </w:pPr>
      <w:bookmarkStart w:id="0" w:name="_Toc154071297"/>
      <w:r w:rsidRPr="00DC140A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94C47E7" wp14:editId="3C429A06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2734945" cy="1621790"/>
                <wp:effectExtent l="0" t="0" r="8255" b="0"/>
                <wp:wrapTight wrapText="bothSides">
                  <wp:wrapPolygon edited="0">
                    <wp:start x="0" y="0"/>
                    <wp:lineTo x="0" y="21312"/>
                    <wp:lineTo x="21515" y="21312"/>
                    <wp:lineTo x="21515" y="0"/>
                    <wp:lineTo x="0" y="0"/>
                  </wp:wrapPolygon>
                </wp:wrapTight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62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EA2FA" w14:textId="6EC895E1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</w:t>
                            </w:r>
                          </w:p>
                          <w:p w14:paraId="150C13B4" w14:textId="77777777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канд. техн. наук, </w:t>
                            </w:r>
                          </w:p>
                          <w:p w14:paraId="4B8F12E8" w14:textId="74630036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 каф. КСУП</w:t>
                            </w:r>
                          </w:p>
                          <w:p w14:paraId="4AD53010" w14:textId="331C4DC6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_________ 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Хабибулина</w:t>
                            </w:r>
                          </w:p>
                          <w:p w14:paraId="7363BBF9" w14:textId="4F90E8AB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«__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___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 2024 г.</w:t>
                            </w:r>
                          </w:p>
                          <w:p w14:paraId="542F31E6" w14:textId="77777777" w:rsidR="000B1967" w:rsidRDefault="000B1967" w:rsidP="000B19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47E7" id="_x0000_s1027" type="#_x0000_t202" style="position:absolute;left:0;text-align:left;margin-left:164.15pt;margin-top:15pt;width:215.35pt;height:127.7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" stroked="f">
                <v:textbox>
                  <w:txbxContent>
                    <w:p w14:paraId="0B0EA2FA" w14:textId="6EC895E1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</w:t>
                      </w:r>
                    </w:p>
                    <w:p w14:paraId="150C13B4" w14:textId="77777777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канд. техн. наук, </w:t>
                      </w:r>
                    </w:p>
                    <w:p w14:paraId="4B8F12E8" w14:textId="74630036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 каф. КСУП</w:t>
                      </w:r>
                    </w:p>
                    <w:p w14:paraId="4AD53010" w14:textId="331C4DC6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_________ 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Хабибулина</w:t>
                      </w:r>
                    </w:p>
                    <w:p w14:paraId="7363BBF9" w14:textId="4F90E8AB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«__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 ___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 2024 г.</w:t>
                      </w:r>
                    </w:p>
                    <w:p w14:paraId="542F31E6" w14:textId="77777777" w:rsidR="000B1967" w:rsidRDefault="000B1967" w:rsidP="000B1967">
                      <w:pPr>
                        <w:spacing w:line="240" w:lineRule="auto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675A">
        <w:tab/>
      </w:r>
    </w:p>
    <w:p w14:paraId="200F0E8B" w14:textId="5935E5F7" w:rsidR="00D4153B" w:rsidRPr="00504CE8" w:rsidRDefault="000B1967" w:rsidP="00504CE8">
      <w:pPr>
        <w:rPr>
          <w:rFonts w:ascii="Times New Roman" w:eastAsiaTheme="majorEastAsia" w:hAnsi="Times New Roman" w:cstheme="majorBidi"/>
          <w:sz w:val="28"/>
          <w:szCs w:val="26"/>
        </w:rPr>
      </w:pPr>
      <w:r w:rsidRPr="00DC1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6F24B8C" wp14:editId="7ACE66E9">
                <wp:simplePos x="0" y="0"/>
                <wp:positionH relativeFrom="page">
                  <wp:align>center</wp:align>
                </wp:positionH>
                <wp:positionV relativeFrom="paragraph">
                  <wp:posOffset>2593037</wp:posOffset>
                </wp:positionV>
                <wp:extent cx="739140" cy="278130"/>
                <wp:effectExtent l="0" t="0" r="3810" b="7620"/>
                <wp:wrapTight wrapText="bothSides">
                  <wp:wrapPolygon edited="0">
                    <wp:start x="0" y="0"/>
                    <wp:lineTo x="0" y="20712"/>
                    <wp:lineTo x="21155" y="20712"/>
                    <wp:lineTo x="21155" y="0"/>
                    <wp:lineTo x="0" y="0"/>
                  </wp:wrapPolygon>
                </wp:wrapTight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BEB9A" w14:textId="71255F4A" w:rsidR="000B1967" w:rsidRDefault="000B1967" w:rsidP="000B1967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 г.</w:t>
                            </w:r>
                          </w:p>
                          <w:p w14:paraId="7848B8ED" w14:textId="77777777" w:rsidR="000B1967" w:rsidRDefault="000B1967" w:rsidP="000B19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4B8C" id="_x0000_s1028" type="#_x0000_t202" style="position:absolute;margin-left:0;margin-top:204.2pt;width:58.2pt;height:21.9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" stroked="f">
                <v:textbox>
                  <w:txbxContent>
                    <w:p w14:paraId="33DBEB9A" w14:textId="71255F4A" w:rsidR="000B1967" w:rsidRDefault="000B1967" w:rsidP="000B1967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 г.</w:t>
                      </w:r>
                    </w:p>
                    <w:p w14:paraId="7848B8ED" w14:textId="77777777" w:rsidR="000B1967" w:rsidRDefault="000B1967" w:rsidP="000B1967">
                      <w:pPr>
                        <w:spacing w:line="240" w:lineRule="auto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675A">
        <w:br w:type="page"/>
      </w:r>
      <w:bookmarkEnd w:id="0"/>
    </w:p>
    <w:p w14:paraId="567929FC" w14:textId="7522C7E7" w:rsidR="00A8664C" w:rsidRDefault="00504CE8" w:rsidP="00504C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CE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 работы и постановка задачи</w:t>
      </w:r>
    </w:p>
    <w:p w14:paraId="598A404F" w14:textId="77777777" w:rsidR="00415158" w:rsidRDefault="00415158" w:rsidP="00504CE8">
      <w:pPr>
        <w:pStyle w:val="a3"/>
      </w:pPr>
      <w:r w:rsidRPr="00415158">
        <w:t xml:space="preserve">Цель работы – изучение и реализация алгоритмов построения и преобразования трехмерного объекта с использованием </w:t>
      </w:r>
      <w:proofErr w:type="spellStart"/>
      <w:r w:rsidRPr="00415158">
        <w:t>векторнополигональной</w:t>
      </w:r>
      <w:proofErr w:type="spellEnd"/>
      <w:r w:rsidRPr="00415158">
        <w:t xml:space="preserve"> и аналитической моделей; изучение и реализация алгоритмов построения проекции фигуры, удаления невидимых линий и граней; изучение принципов применения библиотеки OpenGL при разработке приложений в C#.</w:t>
      </w:r>
    </w:p>
    <w:p w14:paraId="6A0730F4" w14:textId="6C2EC6B7" w:rsidR="00F51D75" w:rsidRDefault="00F51D75" w:rsidP="00504CE8">
      <w:pPr>
        <w:pStyle w:val="a3"/>
        <w:rPr>
          <w:b/>
          <w:bCs/>
        </w:rPr>
      </w:pPr>
      <w:r>
        <w:rPr>
          <w:b/>
          <w:bCs/>
        </w:rPr>
        <w:t>Варианты з</w:t>
      </w:r>
      <w:r w:rsidRPr="00F51D75">
        <w:rPr>
          <w:b/>
          <w:bCs/>
        </w:rPr>
        <w:t>адач:</w:t>
      </w:r>
    </w:p>
    <w:p w14:paraId="43A82B4D" w14:textId="67A34C9D" w:rsidR="00F51D75" w:rsidRPr="00F51D75" w:rsidRDefault="00415158" w:rsidP="00927EF2">
      <w:pPr>
        <w:pStyle w:val="a3"/>
        <w:numPr>
          <w:ilvl w:val="0"/>
          <w:numId w:val="12"/>
        </w:numPr>
      </w:pPr>
      <w:r>
        <w:t xml:space="preserve">Построение трехмерной функции </w:t>
      </w:r>
      <w:r w:rsidR="00F51D75" w:rsidRPr="00F51D75">
        <w:t xml:space="preserve">(Вариант </w:t>
      </w:r>
      <w:r>
        <w:t>6</w:t>
      </w:r>
      <w:r w:rsidR="00F51D75" w:rsidRPr="00F51D75">
        <w:t>)</w:t>
      </w:r>
      <w:r w:rsidR="007D181F">
        <w:t xml:space="preserve"> – </w:t>
      </w:r>
      <w:r w:rsidR="009E5FC8">
        <w:t>А. Юрьев</w:t>
      </w:r>
      <w:r w:rsidR="007D181F">
        <w:t>;</w:t>
      </w:r>
    </w:p>
    <w:p w14:paraId="08A6EE3A" w14:textId="6C9A0508" w:rsidR="00927EF2" w:rsidRPr="00927EF2" w:rsidRDefault="00415158" w:rsidP="00927EF2">
      <w:pPr>
        <w:pStyle w:val="a3"/>
        <w:numPr>
          <w:ilvl w:val="0"/>
          <w:numId w:val="12"/>
        </w:numPr>
      </w:pPr>
      <w:r>
        <w:t xml:space="preserve">Работа с библиотекой </w:t>
      </w:r>
      <w:r>
        <w:rPr>
          <w:lang w:val="en-US"/>
        </w:rPr>
        <w:t>OpenGL</w:t>
      </w:r>
      <w:r>
        <w:t xml:space="preserve"> </w:t>
      </w:r>
      <w:r w:rsidR="00927EF2">
        <w:t>– А. Рязанов</w:t>
      </w:r>
      <w:r w:rsidR="00927EF2" w:rsidRPr="00927EF2">
        <w:t>;</w:t>
      </w:r>
    </w:p>
    <w:p w14:paraId="370F75A4" w14:textId="661E5BB5" w:rsidR="00F51D75" w:rsidRPr="00927EF2" w:rsidRDefault="00415158" w:rsidP="00927EF2">
      <w:pPr>
        <w:pStyle w:val="a3"/>
        <w:numPr>
          <w:ilvl w:val="0"/>
          <w:numId w:val="12"/>
        </w:numPr>
      </w:pPr>
      <w:r>
        <w:t>Преобразование многогранника в пространстве с удалением невидимых частей</w:t>
      </w:r>
      <w:r w:rsidR="00F51D75" w:rsidRPr="00F51D75">
        <w:t xml:space="preserve"> (Вариант </w:t>
      </w:r>
      <w:r>
        <w:t>1</w:t>
      </w:r>
      <w:r w:rsidR="00F51D75" w:rsidRPr="00F51D75">
        <w:t>)</w:t>
      </w:r>
      <w:r w:rsidR="007D181F">
        <w:t xml:space="preserve"> – </w:t>
      </w:r>
      <w:r w:rsidR="009E5FC8">
        <w:t>К. Полушвайко</w:t>
      </w:r>
      <w:r w:rsidR="00927EF2" w:rsidRPr="00927EF2">
        <w:t>.</w:t>
      </w:r>
    </w:p>
    <w:p w14:paraId="1E49F47B" w14:textId="28F64D97" w:rsidR="002946E8" w:rsidRDefault="002946E8" w:rsidP="002946E8">
      <w:pPr>
        <w:pStyle w:val="a3"/>
        <w:rPr>
          <w:b/>
          <w:bCs/>
        </w:rPr>
      </w:pPr>
      <w:r w:rsidRPr="002946E8">
        <w:rPr>
          <w:b/>
          <w:bCs/>
        </w:rPr>
        <w:t>Роли</w:t>
      </w:r>
      <w:r>
        <w:rPr>
          <w:b/>
          <w:bCs/>
        </w:rPr>
        <w:t>:</w:t>
      </w:r>
    </w:p>
    <w:p w14:paraId="0C0B5F9E" w14:textId="3629A27A" w:rsidR="002946E8" w:rsidRPr="009B441C" w:rsidRDefault="002946E8" w:rsidP="002946E8">
      <w:pPr>
        <w:pStyle w:val="a3"/>
        <w:numPr>
          <w:ilvl w:val="0"/>
          <w:numId w:val="11"/>
        </w:numPr>
      </w:pPr>
      <w:r>
        <w:t xml:space="preserve">Руководитель – </w:t>
      </w:r>
      <w:r w:rsidR="009B441C">
        <w:t>А. Юрьев;</w:t>
      </w:r>
    </w:p>
    <w:p w14:paraId="482E59D4" w14:textId="6C78387F" w:rsidR="002946E8" w:rsidRPr="009B441C" w:rsidRDefault="002946E8" w:rsidP="002946E8">
      <w:pPr>
        <w:pStyle w:val="a3"/>
        <w:numPr>
          <w:ilvl w:val="0"/>
          <w:numId w:val="11"/>
        </w:numPr>
      </w:pPr>
      <w:r>
        <w:t xml:space="preserve">Технический писатель – </w:t>
      </w:r>
      <w:r w:rsidR="009B441C">
        <w:t>А. Рязанов;</w:t>
      </w:r>
    </w:p>
    <w:p w14:paraId="7BEC3AA8" w14:textId="021B598C" w:rsidR="002946E8" w:rsidRPr="002946E8" w:rsidRDefault="002946E8" w:rsidP="002946E8">
      <w:pPr>
        <w:pStyle w:val="a3"/>
        <w:numPr>
          <w:ilvl w:val="0"/>
          <w:numId w:val="11"/>
        </w:numPr>
        <w:rPr>
          <w:lang w:val="en-US"/>
        </w:rPr>
      </w:pPr>
      <w:r>
        <w:t xml:space="preserve">Инженер-программист – </w:t>
      </w:r>
      <w:r w:rsidR="009B441C">
        <w:t>К. Полушвайко.</w:t>
      </w:r>
    </w:p>
    <w:p w14:paraId="5DC219A6" w14:textId="77777777" w:rsidR="00F51D75" w:rsidRDefault="00F51D75" w:rsidP="00504CE8">
      <w:pPr>
        <w:pStyle w:val="a3"/>
      </w:pPr>
    </w:p>
    <w:p w14:paraId="269E3507" w14:textId="2EA0E247" w:rsidR="00F51D75" w:rsidRDefault="00F51D75" w:rsidP="00F51D75">
      <w:pPr>
        <w:pStyle w:val="a3"/>
        <w:jc w:val="center"/>
        <w:rPr>
          <w:b/>
          <w:bCs/>
        </w:rPr>
      </w:pPr>
      <w:r w:rsidRPr="00F51D75">
        <w:rPr>
          <w:b/>
          <w:bCs/>
        </w:rPr>
        <w:t xml:space="preserve">2 </w:t>
      </w:r>
      <w:r w:rsidR="007D181F">
        <w:rPr>
          <w:b/>
          <w:bCs/>
        </w:rPr>
        <w:t>Анализ задачи</w:t>
      </w:r>
    </w:p>
    <w:p w14:paraId="6D159588" w14:textId="33854F2D" w:rsidR="007D181F" w:rsidRDefault="007D181F" w:rsidP="007D181F">
      <w:pPr>
        <w:pStyle w:val="a3"/>
        <w:jc w:val="center"/>
      </w:pPr>
      <w:r>
        <w:t>Рассмотрим подробнее каждую из задач</w:t>
      </w:r>
      <w:r w:rsidR="009E5FC8">
        <w:t>.</w:t>
      </w:r>
    </w:p>
    <w:p w14:paraId="3E0FD7A4" w14:textId="326219A1" w:rsidR="00A94050" w:rsidRPr="00653A90" w:rsidRDefault="00653A90" w:rsidP="00821206">
      <w:pPr>
        <w:pStyle w:val="a3"/>
      </w:pPr>
      <w:r>
        <w:rPr>
          <w:lang w:val="en-US"/>
        </w:rPr>
        <w:t>OpenGL</w:t>
      </w:r>
      <w:r>
        <w:t xml:space="preserve"> (</w:t>
      </w:r>
      <w:r w:rsidRPr="00653A90">
        <w:t>Open Graphics Library</w:t>
      </w:r>
      <w:r>
        <w:t>)</w:t>
      </w:r>
      <w:r w:rsidRPr="00653A90">
        <w:t xml:space="preserve"> – </w:t>
      </w:r>
      <w:r w:rsidRPr="00653A90">
        <w:t xml:space="preserve">это некая спецификация, включающая в себя несколько сотен функций. Она определяет независимый от языка программирования </w:t>
      </w:r>
      <w:r w:rsidRPr="00653A90">
        <w:t>кроссплатформенный</w:t>
      </w:r>
      <w:r w:rsidRPr="00653A90">
        <w:t xml:space="preserve"> программный интерфейс, с помощью которого программист может создавать приложения, использующие двухмерную и трехмерную компьютерную графику.</w:t>
      </w:r>
    </w:p>
    <w:p w14:paraId="17176B3E" w14:textId="6A6BC26D" w:rsidR="00821206" w:rsidRDefault="00653A90" w:rsidP="00821206">
      <w:pPr>
        <w:pStyle w:val="a3"/>
      </w:pPr>
      <w:r>
        <w:t xml:space="preserve">Так как </w:t>
      </w:r>
      <w:r w:rsidRPr="00653A90">
        <w:t xml:space="preserve">прямой поддержки </w:t>
      </w:r>
      <w:r>
        <w:rPr>
          <w:lang w:val="en-US"/>
        </w:rPr>
        <w:t>OpenGL</w:t>
      </w:r>
      <w:r>
        <w:t xml:space="preserve"> </w:t>
      </w:r>
      <w:r w:rsidRPr="00653A90">
        <w:t xml:space="preserve">в .NET Framework нет, поэтому мы будем использовать библиотеку </w:t>
      </w:r>
      <w:proofErr w:type="spellStart"/>
      <w:r w:rsidRPr="00653A90">
        <w:t>Tao</w:t>
      </w:r>
      <w:proofErr w:type="spellEnd"/>
      <w:r w:rsidRPr="00653A90">
        <w:t xml:space="preserve"> Framework. </w:t>
      </w:r>
    </w:p>
    <w:p w14:paraId="430EC59C" w14:textId="47739EAE" w:rsidR="00653A90" w:rsidRDefault="00653A90" w:rsidP="00821206">
      <w:pPr>
        <w:pStyle w:val="a3"/>
      </w:pPr>
      <w:proofErr w:type="spellStart"/>
      <w:r w:rsidRPr="00653A90">
        <w:t>Tao</w:t>
      </w:r>
      <w:proofErr w:type="spellEnd"/>
      <w:r w:rsidRPr="00653A90">
        <w:t xml:space="preserve"> Framework – это свободно распространяемая библиотека с открытым исходным кодом, предназначенная для быстрой и удобной разработки кроссплатформенного мультимедийного программного обеспечения в среде .NET Framework и </w:t>
      </w:r>
      <w:proofErr w:type="spellStart"/>
      <w:r w:rsidRPr="00653A90">
        <w:t>Mono</w:t>
      </w:r>
      <w:proofErr w:type="spellEnd"/>
      <w:r w:rsidRPr="00653A90">
        <w:t>.</w:t>
      </w:r>
      <w:r w:rsidRPr="00653A90">
        <w:t xml:space="preserve"> </w:t>
      </w:r>
      <w:proofErr w:type="spellStart"/>
      <w:r w:rsidRPr="00653A90">
        <w:t>Tao</w:t>
      </w:r>
      <w:proofErr w:type="spellEnd"/>
      <w:r w:rsidRPr="00653A90">
        <w:t xml:space="preserve"> Framework – это свободно </w:t>
      </w:r>
      <w:r w:rsidRPr="00653A90">
        <w:lastRenderedPageBreak/>
        <w:t xml:space="preserve">распространяемая библиотека с открытым исходным кодом, предназначенная для быстрой и удобной разработки кроссплатформенного мультимедийного программного обеспечения в среде .NET Framework и </w:t>
      </w:r>
      <w:proofErr w:type="spellStart"/>
      <w:r w:rsidRPr="00653A90">
        <w:t>Mono</w:t>
      </w:r>
      <w:proofErr w:type="spellEnd"/>
      <w:r w:rsidRPr="00653A90">
        <w:t>.</w:t>
      </w:r>
    </w:p>
    <w:p w14:paraId="399B57D9" w14:textId="0535B5D8" w:rsidR="00653A90" w:rsidRDefault="00653A90" w:rsidP="00821206">
      <w:pPr>
        <w:pStyle w:val="a3"/>
      </w:pPr>
      <w:r>
        <w:t xml:space="preserve">Исходя из методички был воссоздан пример, </w:t>
      </w:r>
      <w:r w:rsidR="00E07EC2">
        <w:t>в котором был</w:t>
      </w:r>
      <w:r w:rsidR="00D01392">
        <w:t>а</w:t>
      </w:r>
      <w:r w:rsidR="00E07EC2">
        <w:t xml:space="preserve"> р</w:t>
      </w:r>
      <w:r w:rsidR="00E07EC2" w:rsidRPr="00E07EC2">
        <w:t>еализ</w:t>
      </w:r>
      <w:r w:rsidR="00E07EC2">
        <w:t>ован</w:t>
      </w:r>
      <w:r w:rsidR="00D01392">
        <w:t>а</w:t>
      </w:r>
      <w:r w:rsidR="00E07EC2" w:rsidRPr="00E07EC2">
        <w:t xml:space="preserve"> возможность изменения цвета объекта и перемещения точки освещения</w:t>
      </w:r>
      <w:r w:rsidR="00D01392">
        <w:t xml:space="preserve">, а также </w:t>
      </w:r>
      <w:r w:rsidR="00D01392" w:rsidRPr="00D01392">
        <w:t>непрерывный поворот объекта</w:t>
      </w:r>
      <w:r>
        <w:t>.</w:t>
      </w:r>
    </w:p>
    <w:p w14:paraId="0666D416" w14:textId="77777777" w:rsidR="00653A90" w:rsidRDefault="00653A90" w:rsidP="00821206">
      <w:pPr>
        <w:pStyle w:val="a3"/>
      </w:pPr>
    </w:p>
    <w:p w14:paraId="1A306089" w14:textId="05D933D9" w:rsidR="00BB4881" w:rsidRDefault="00653A90" w:rsidP="00B34707">
      <w:pPr>
        <w:pStyle w:val="a3"/>
      </w:pPr>
      <w:r>
        <w:t xml:space="preserve">В качестве алгоритма </w:t>
      </w:r>
      <w:r w:rsidR="00B34707">
        <w:t>удаления невидимых частей был реализован алгоритм Робертса, который представлен ниже:</w:t>
      </w:r>
    </w:p>
    <w:p w14:paraId="5571D33C" w14:textId="302032E8" w:rsidR="00B34707" w:rsidRDefault="00B34707" w:rsidP="00B34707">
      <w:pPr>
        <w:pStyle w:val="a3"/>
        <w:numPr>
          <w:ilvl w:val="0"/>
          <w:numId w:val="19"/>
        </w:numPr>
        <w:ind w:left="0" w:firstLine="709"/>
      </w:pPr>
      <w:r w:rsidRPr="00B34707">
        <w:t xml:space="preserve">Сформировать многоугольники (грани и ребра), исходя из списка вершин тела.  </w:t>
      </w:r>
    </w:p>
    <w:p w14:paraId="3E462C51" w14:textId="056C9274" w:rsidR="00B34707" w:rsidRDefault="00B34707" w:rsidP="00B34707">
      <w:pPr>
        <w:pStyle w:val="a3"/>
        <w:numPr>
          <w:ilvl w:val="0"/>
          <w:numId w:val="19"/>
        </w:numPr>
        <w:ind w:left="0" w:firstLine="709"/>
      </w:pPr>
      <w:r w:rsidRPr="00B34707">
        <w:t xml:space="preserve">Вычислить уравнение плоскости для каждой полигональной грани тела.  </w:t>
      </w:r>
    </w:p>
    <w:p w14:paraId="2DE09350" w14:textId="313B23AA" w:rsidR="00B34707" w:rsidRDefault="00B34707" w:rsidP="00B34707">
      <w:pPr>
        <w:pStyle w:val="a3"/>
        <w:numPr>
          <w:ilvl w:val="0"/>
          <w:numId w:val="19"/>
        </w:numPr>
        <w:ind w:left="0" w:firstLine="709"/>
      </w:pPr>
      <w:r w:rsidRPr="00B34707">
        <w:t xml:space="preserve">Проверить знак уравнения плоскости:  </w:t>
      </w:r>
    </w:p>
    <w:p w14:paraId="1D2D8E22" w14:textId="7CA144F7" w:rsidR="00B34707" w:rsidRDefault="00B34707" w:rsidP="00B34707">
      <w:pPr>
        <w:pStyle w:val="a3"/>
        <w:numPr>
          <w:ilvl w:val="1"/>
          <w:numId w:val="19"/>
        </w:numPr>
      </w:pPr>
      <w:r w:rsidRPr="00B34707">
        <w:t xml:space="preserve">Взять любую точку внутри тела, например, усреднив координаты его вершин.  </w:t>
      </w:r>
    </w:p>
    <w:p w14:paraId="1406352B" w14:textId="322A57E7" w:rsidR="00B34707" w:rsidRDefault="00B34707" w:rsidP="00B34707">
      <w:pPr>
        <w:pStyle w:val="a3"/>
        <w:numPr>
          <w:ilvl w:val="1"/>
          <w:numId w:val="19"/>
        </w:numPr>
      </w:pPr>
      <w:r w:rsidRPr="00B34707">
        <w:t xml:space="preserve">Вычислить скалярное произведение уравнения плоскости и точки внутри тела.  </w:t>
      </w:r>
    </w:p>
    <w:p w14:paraId="09E904FB" w14:textId="77777777" w:rsidR="00B34707" w:rsidRDefault="00B34707" w:rsidP="00B34707">
      <w:pPr>
        <w:pStyle w:val="a3"/>
        <w:numPr>
          <w:ilvl w:val="1"/>
          <w:numId w:val="19"/>
        </w:numPr>
      </w:pPr>
      <w:r w:rsidRPr="00B34707">
        <w:t xml:space="preserve">Если это скалярное произведение </w:t>
      </w:r>
      <w:proofErr w:type="gramStart"/>
      <w:r w:rsidRPr="00B34707">
        <w:t>&lt; 0</w:t>
      </w:r>
      <w:proofErr w:type="gramEnd"/>
      <w:r w:rsidRPr="00B34707">
        <w:t>, то изменить знак уравнения этой плоскости (чтобы отразить правильное направление нормали).</w:t>
      </w:r>
    </w:p>
    <w:p w14:paraId="25327456" w14:textId="71F2C7D4" w:rsidR="00B34707" w:rsidRDefault="00B34707" w:rsidP="005A32CC">
      <w:pPr>
        <w:pStyle w:val="a3"/>
        <w:numPr>
          <w:ilvl w:val="0"/>
          <w:numId w:val="19"/>
        </w:numPr>
      </w:pPr>
      <w:r w:rsidRPr="00B34707">
        <w:t xml:space="preserve">4) Сформировать матрицу тела.  </w:t>
      </w:r>
    </w:p>
    <w:p w14:paraId="444E8499" w14:textId="31DA0DC6" w:rsidR="00B34707" w:rsidRDefault="00B34707" w:rsidP="005A32CC">
      <w:pPr>
        <w:pStyle w:val="a3"/>
        <w:numPr>
          <w:ilvl w:val="0"/>
          <w:numId w:val="19"/>
        </w:numPr>
      </w:pPr>
      <w:r w:rsidRPr="00B34707">
        <w:t xml:space="preserve">Умножить ее на матрицы видового преобразования и проецирования.  </w:t>
      </w:r>
    </w:p>
    <w:p w14:paraId="59028F76" w14:textId="154F31A9" w:rsidR="00B34707" w:rsidRDefault="00B34707" w:rsidP="005A32CC">
      <w:pPr>
        <w:pStyle w:val="a3"/>
        <w:numPr>
          <w:ilvl w:val="0"/>
          <w:numId w:val="19"/>
        </w:numPr>
      </w:pPr>
      <w:r w:rsidRPr="00B34707">
        <w:t xml:space="preserve">Определить </w:t>
      </w:r>
      <w:proofErr w:type="spellStart"/>
      <w:r w:rsidRPr="00B34707">
        <w:t>нелицевые</w:t>
      </w:r>
      <w:proofErr w:type="spellEnd"/>
      <w:r w:rsidRPr="00B34707">
        <w:t xml:space="preserve"> плоскости:  </w:t>
      </w:r>
    </w:p>
    <w:p w14:paraId="7629D33B" w14:textId="1A30D3DF" w:rsidR="00B34707" w:rsidRDefault="00B34707" w:rsidP="00B34707">
      <w:pPr>
        <w:pStyle w:val="a3"/>
        <w:numPr>
          <w:ilvl w:val="1"/>
          <w:numId w:val="19"/>
        </w:numPr>
      </w:pPr>
      <w:r w:rsidRPr="00B34707">
        <w:t xml:space="preserve">Вычислить скалярное произведение пробной точки, лежащей в «минус» бесконечности, на преобразованную матрицу тела.  </w:t>
      </w:r>
    </w:p>
    <w:p w14:paraId="44CA02E4" w14:textId="18B9DE75" w:rsidR="00B34707" w:rsidRDefault="00B34707" w:rsidP="00B34707">
      <w:pPr>
        <w:pStyle w:val="a3"/>
        <w:numPr>
          <w:ilvl w:val="1"/>
          <w:numId w:val="19"/>
        </w:numPr>
      </w:pPr>
      <w:r w:rsidRPr="00B34707">
        <w:t xml:space="preserve">Если это скалярное произведение </w:t>
      </w:r>
      <w:proofErr w:type="gramStart"/>
      <w:r w:rsidRPr="00B34707">
        <w:t>&lt; 0</w:t>
      </w:r>
      <w:proofErr w:type="gramEnd"/>
      <w:r w:rsidRPr="00B34707">
        <w:t xml:space="preserve">, то плоскость невидима.  </w:t>
      </w:r>
    </w:p>
    <w:p w14:paraId="78A6CEE4" w14:textId="31763709" w:rsidR="00B34707" w:rsidRDefault="00B34707" w:rsidP="00B34707">
      <w:pPr>
        <w:pStyle w:val="a3"/>
        <w:numPr>
          <w:ilvl w:val="1"/>
          <w:numId w:val="19"/>
        </w:numPr>
      </w:pPr>
      <w:r w:rsidRPr="00B34707">
        <w:t>Удалить весь многоугольник, лежащий в этой плоскости.</w:t>
      </w:r>
    </w:p>
    <w:p w14:paraId="1F2A298A" w14:textId="2F8861BC" w:rsidR="00FE1F19" w:rsidRDefault="00FE1F19" w:rsidP="00FE1F19">
      <w:pPr>
        <w:pStyle w:val="a3"/>
        <w:ind w:firstLine="0"/>
      </w:pPr>
    </w:p>
    <w:p w14:paraId="544A7B36" w14:textId="0187A2A4" w:rsidR="00B34707" w:rsidRDefault="00FE1F19" w:rsidP="00FE1F19">
      <w:pPr>
        <w:pStyle w:val="a3"/>
      </w:pPr>
      <w:r>
        <w:lastRenderedPageBreak/>
        <w:t>Для вывода трехмерной функции был использовал обычных алгоритм вывода 3д объекта.</w:t>
      </w:r>
    </w:p>
    <w:p w14:paraId="190E701A" w14:textId="77777777" w:rsidR="00B34707" w:rsidRDefault="00B34707" w:rsidP="00412762">
      <w:pPr>
        <w:pStyle w:val="a3"/>
      </w:pPr>
    </w:p>
    <w:p w14:paraId="67DD751A" w14:textId="09308A6F" w:rsidR="00412762" w:rsidRDefault="00412762" w:rsidP="00412762">
      <w:pPr>
        <w:pStyle w:val="a3"/>
        <w:jc w:val="center"/>
        <w:rPr>
          <w:b/>
          <w:bCs/>
        </w:rPr>
      </w:pPr>
      <w:r>
        <w:rPr>
          <w:b/>
          <w:bCs/>
        </w:rPr>
        <w:t>2 О</w:t>
      </w:r>
      <w:r w:rsidRPr="00412762">
        <w:rPr>
          <w:b/>
          <w:bCs/>
        </w:rPr>
        <w:t>писание структуры программы</w:t>
      </w:r>
    </w:p>
    <w:p w14:paraId="0F4AE0E4" w14:textId="2C9BC923" w:rsidR="00412762" w:rsidRDefault="00412762" w:rsidP="00412762">
      <w:pPr>
        <w:pStyle w:val="a3"/>
      </w:pPr>
      <w:r>
        <w:t xml:space="preserve">Для удобства реализации и компоновки проекта был создан репозиторий на </w:t>
      </w:r>
      <w:proofErr w:type="spellStart"/>
      <w:r>
        <w:rPr>
          <w:lang w:val="en-US"/>
        </w:rPr>
        <w:t>github</w:t>
      </w:r>
      <w:proofErr w:type="spellEnd"/>
      <w:r w:rsidRPr="00412762">
        <w:t xml:space="preserve"> </w:t>
      </w:r>
      <w:r>
        <w:t xml:space="preserve">с рабочим процессом </w:t>
      </w:r>
      <w:r>
        <w:rPr>
          <w:lang w:val="en-US"/>
        </w:rPr>
        <w:t>Git</w:t>
      </w:r>
      <w:r w:rsidRPr="00412762">
        <w:t>-</w:t>
      </w:r>
      <w:r>
        <w:rPr>
          <w:lang w:val="en-US"/>
        </w:rPr>
        <w:t>flow</w:t>
      </w:r>
      <w:r w:rsidRPr="00412762">
        <w:t xml:space="preserve">. </w:t>
      </w:r>
      <w:r w:rsidR="00BC462C">
        <w:t>Каждая лабораторная реализована в отдельной форме. А к</w:t>
      </w:r>
      <w:r>
        <w:t>аждая задача была реализована в отдельном пользовательском интерфейсе для удобства соединения всех задач в одно целое. Также такой подход уменьшал количество конфликтов, при слиянии веток в репозитори</w:t>
      </w:r>
      <w:r w:rsidR="0026664C">
        <w:t>и</w:t>
      </w:r>
      <w:r>
        <w:t>.</w:t>
      </w:r>
    </w:p>
    <w:p w14:paraId="12468922" w14:textId="375A718D" w:rsidR="00A56AC3" w:rsidRDefault="00A56AC3">
      <w:pPr>
        <w:rPr>
          <w:rFonts w:ascii="Times New Roman" w:hAnsi="Times New Roman" w:cs="Courier New"/>
          <w:b/>
          <w:bCs/>
          <w:sz w:val="28"/>
          <w:szCs w:val="32"/>
        </w:rPr>
      </w:pPr>
    </w:p>
    <w:p w14:paraId="0C2A5EB6" w14:textId="77777777" w:rsidR="00821206" w:rsidRDefault="00821206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1323EF14" w14:textId="68F38697" w:rsidR="0026664C" w:rsidRDefault="006114A3" w:rsidP="00BC462C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="00BC462C" w:rsidRPr="00BC462C">
        <w:rPr>
          <w:b/>
          <w:bCs/>
        </w:rPr>
        <w:t xml:space="preserve"> </w:t>
      </w:r>
      <w:r w:rsidR="00BC462C">
        <w:rPr>
          <w:b/>
          <w:bCs/>
        </w:rPr>
        <w:t>Р</w:t>
      </w:r>
      <w:r w:rsidR="00BC462C" w:rsidRPr="00BC462C">
        <w:rPr>
          <w:b/>
          <w:bCs/>
        </w:rPr>
        <w:t>уководство пользователя</w:t>
      </w:r>
    </w:p>
    <w:p w14:paraId="5357B27C" w14:textId="4F738D60" w:rsidR="00A12829" w:rsidRDefault="00A12829" w:rsidP="00A12829">
      <w:pPr>
        <w:pStyle w:val="a3"/>
      </w:pPr>
      <w:r>
        <w:t xml:space="preserve">При запуске программы вас встретит главное меню с кнопками (рисунок 4.1). </w:t>
      </w:r>
      <w:r w:rsidR="00C9122B">
        <w:t>Нужная</w:t>
      </w:r>
      <w:r>
        <w:t xml:space="preserve"> активная кнопка – это «лабораторная работа </w:t>
      </w:r>
      <w:r w:rsidR="00B34707" w:rsidRPr="00B34707">
        <w:t>4</w:t>
      </w:r>
      <w:r>
        <w:t xml:space="preserve">», нажав на нее откроется новое окно с </w:t>
      </w:r>
      <w:r w:rsidR="008F17AE">
        <w:t xml:space="preserve">вкладками, где находятся </w:t>
      </w:r>
      <w:r>
        <w:t>задач</w:t>
      </w:r>
      <w:r w:rsidR="008F17AE">
        <w:t>и</w:t>
      </w:r>
      <w:r>
        <w:t xml:space="preserve"> на первую лабораторную работу (рисунки 4.2-4.5).</w:t>
      </w:r>
      <w:r w:rsidR="008F17AE">
        <w:t xml:space="preserve"> </w:t>
      </w:r>
    </w:p>
    <w:p w14:paraId="4746A632" w14:textId="77BD1CD8" w:rsidR="008F17AE" w:rsidRPr="00A12829" w:rsidRDefault="008F17AE" w:rsidP="00A12829">
      <w:pPr>
        <w:pStyle w:val="a3"/>
      </w:pPr>
      <w:r>
        <w:t xml:space="preserve">Каждая вкладка имеет </w:t>
      </w:r>
      <w:proofErr w:type="spellStart"/>
      <w:r w:rsidR="00C9122B">
        <w:rPr>
          <w:lang w:val="en-US"/>
        </w:rPr>
        <w:t>PictureBox</w:t>
      </w:r>
      <w:proofErr w:type="spellEnd"/>
      <w:r>
        <w:t xml:space="preserve">, </w:t>
      </w:r>
      <w:r w:rsidR="00C9122B">
        <w:t>в котором демонстрируется работа алгоритмов</w:t>
      </w:r>
      <w:r>
        <w:t xml:space="preserve">. </w:t>
      </w:r>
    </w:p>
    <w:p w14:paraId="0E479BFA" w14:textId="56FEAC9E" w:rsidR="00BC462C" w:rsidRDefault="006C1636" w:rsidP="006C1636">
      <w:pPr>
        <w:pStyle w:val="a3"/>
        <w:ind w:firstLine="0"/>
      </w:pPr>
      <w:r>
        <w:rPr>
          <w:noProof/>
        </w:rPr>
        <w:drawing>
          <wp:inline distT="0" distB="0" distL="0" distR="0" wp14:anchorId="03311334" wp14:editId="7BF5E67C">
            <wp:extent cx="5939790" cy="37903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0A92" w14:textId="33BA1DC6" w:rsidR="00E56C16" w:rsidRPr="002946E8" w:rsidRDefault="00A12829" w:rsidP="002946E8">
      <w:pPr>
        <w:pStyle w:val="a3"/>
        <w:jc w:val="center"/>
      </w:pPr>
      <w:r>
        <w:t>Рисунок 4.1 – Главное меню</w:t>
      </w:r>
    </w:p>
    <w:p w14:paraId="3D2EEB91" w14:textId="682CA348" w:rsidR="00BC462C" w:rsidRDefault="006C1636" w:rsidP="00A12829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80F214" wp14:editId="3E472087">
            <wp:extent cx="5939790" cy="356979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71BE" w14:textId="5EE09019" w:rsidR="00A12829" w:rsidRPr="00821206" w:rsidRDefault="00A12829" w:rsidP="00A12829">
      <w:pPr>
        <w:pStyle w:val="a3"/>
        <w:jc w:val="center"/>
        <w:rPr>
          <w:lang w:val="en-US"/>
        </w:rPr>
      </w:pPr>
      <w:r>
        <w:t xml:space="preserve">Рисунок 4.2 – </w:t>
      </w:r>
      <w:r w:rsidR="00C9122B">
        <w:t xml:space="preserve">Алгоритм </w:t>
      </w:r>
      <w:r w:rsidR="006C1636">
        <w:t>Робертса</w:t>
      </w:r>
    </w:p>
    <w:p w14:paraId="64C22DC5" w14:textId="33BECF78" w:rsidR="00A12829" w:rsidRDefault="006C1636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A29FFF7" wp14:editId="024A50A4">
            <wp:extent cx="5939790" cy="35699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830A" w14:textId="7279E1A0" w:rsidR="00A12829" w:rsidRDefault="00A12829" w:rsidP="00A12829">
      <w:pPr>
        <w:pStyle w:val="a3"/>
        <w:jc w:val="center"/>
      </w:pPr>
      <w:r>
        <w:t xml:space="preserve">Рисунок 4.3 – </w:t>
      </w:r>
      <w:r w:rsidR="006C1636">
        <w:t xml:space="preserve">Вывод </w:t>
      </w:r>
      <w:r w:rsidR="00C75674">
        <w:t>трехмерной функции</w:t>
      </w:r>
    </w:p>
    <w:p w14:paraId="2C2F4129" w14:textId="45FD1555" w:rsidR="00A12829" w:rsidRDefault="006C1636" w:rsidP="006C1636">
      <w:pPr>
        <w:rPr>
          <w:rFonts w:ascii="Times New Roman" w:hAnsi="Times New Roman" w:cs="Courier New"/>
          <w:b/>
          <w:bCs/>
          <w:sz w:val="28"/>
          <w:szCs w:val="32"/>
        </w:rPr>
      </w:pPr>
      <w:r w:rsidRPr="006C1636">
        <w:rPr>
          <w:rFonts w:ascii="Times New Roman" w:hAnsi="Times New Roman" w:cs="Courier New"/>
          <w:b/>
          <w:bCs/>
          <w:sz w:val="28"/>
          <w:szCs w:val="32"/>
        </w:rPr>
        <w:lastRenderedPageBreak/>
        <w:drawing>
          <wp:inline distT="0" distB="0" distL="0" distR="0" wp14:anchorId="76BC0DD2" wp14:editId="019DA439">
            <wp:extent cx="5727825" cy="231009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0" t="2945" r="2062" b="2675"/>
                    <a:stretch/>
                  </pic:blipFill>
                  <pic:spPr bwMode="auto">
                    <a:xfrm>
                      <a:off x="0" y="0"/>
                      <a:ext cx="5730032" cy="231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20DA6" w14:textId="54312BED" w:rsidR="008562EB" w:rsidRPr="00EA4C3A" w:rsidRDefault="00A12829" w:rsidP="00C9122B">
      <w:pPr>
        <w:pStyle w:val="a3"/>
        <w:jc w:val="center"/>
      </w:pPr>
      <w:r>
        <w:t>Рисунок 4.</w:t>
      </w:r>
      <w:r w:rsidR="00821206" w:rsidRPr="00821206">
        <w:t>3</w:t>
      </w:r>
      <w:r>
        <w:t xml:space="preserve"> – </w:t>
      </w:r>
      <w:r w:rsidR="00C75674">
        <w:t xml:space="preserve">Работа с объектами </w:t>
      </w:r>
      <w:r w:rsidR="00C75674">
        <w:rPr>
          <w:lang w:val="en-US"/>
        </w:rPr>
        <w:t>OpenGL</w:t>
      </w:r>
    </w:p>
    <w:p w14:paraId="7D0D01CC" w14:textId="77777777" w:rsidR="008562EB" w:rsidRDefault="008562EB" w:rsidP="0026664C">
      <w:pPr>
        <w:pStyle w:val="a3"/>
        <w:jc w:val="center"/>
        <w:rPr>
          <w:b/>
          <w:bCs/>
        </w:rPr>
      </w:pPr>
    </w:p>
    <w:p w14:paraId="1AE99037" w14:textId="77777777" w:rsidR="008562EB" w:rsidRDefault="008562EB" w:rsidP="00C9122B">
      <w:pPr>
        <w:pStyle w:val="a3"/>
        <w:ind w:firstLine="0"/>
        <w:rPr>
          <w:b/>
          <w:bCs/>
        </w:rPr>
      </w:pPr>
    </w:p>
    <w:p w14:paraId="6FE498BF" w14:textId="77777777" w:rsidR="002946E8" w:rsidRDefault="002946E8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54CB039D" w14:textId="1EFB64A6" w:rsidR="0026664C" w:rsidRPr="00B34707" w:rsidRDefault="006114A3" w:rsidP="0026664C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="0026664C" w:rsidRPr="0026664C">
        <w:rPr>
          <w:b/>
          <w:bCs/>
        </w:rPr>
        <w:t xml:space="preserve"> Контрольные вопросы по лабораторной работе № </w:t>
      </w:r>
      <w:r w:rsidR="00B34707" w:rsidRPr="00B34707">
        <w:rPr>
          <w:b/>
          <w:bCs/>
        </w:rPr>
        <w:t>4</w:t>
      </w:r>
    </w:p>
    <w:p w14:paraId="254D7817" w14:textId="77777777" w:rsidR="00EA4C3A" w:rsidRDefault="00EA4C3A" w:rsidP="00894506">
      <w:pPr>
        <w:pStyle w:val="a3"/>
        <w:numPr>
          <w:ilvl w:val="0"/>
          <w:numId w:val="20"/>
        </w:numPr>
        <w:ind w:left="0" w:firstLine="709"/>
      </w:pPr>
      <w:r>
        <w:t>Что такое векторно-полигональная модель объекта?</w:t>
      </w:r>
    </w:p>
    <w:p w14:paraId="06AA643F" w14:textId="4669DD48" w:rsidR="0026664C" w:rsidRDefault="00EA4C3A" w:rsidP="00894506">
      <w:pPr>
        <w:pStyle w:val="a3"/>
      </w:pPr>
      <w:r>
        <w:t>Векторно-полигональная модель объекта представляет собой геометрическое описание объекта, состоящее из множества полигонов, обычно треугольников или четырехугольников. Векторы определяют координаты вершин этих полигонов, что позволяет точно представить форму и структуру объекта в трехмерном пространстве.</w:t>
      </w:r>
    </w:p>
    <w:p w14:paraId="665AE893" w14:textId="77777777" w:rsidR="00894506" w:rsidRDefault="00894506" w:rsidP="00894506">
      <w:pPr>
        <w:pStyle w:val="a3"/>
      </w:pPr>
    </w:p>
    <w:p w14:paraId="56BDA64C" w14:textId="77777777" w:rsidR="00EA4C3A" w:rsidRDefault="00EA4C3A" w:rsidP="00894506">
      <w:pPr>
        <w:pStyle w:val="a3"/>
        <w:numPr>
          <w:ilvl w:val="0"/>
          <w:numId w:val="20"/>
        </w:numPr>
        <w:ind w:left="0" w:firstLine="709"/>
      </w:pPr>
      <w:r>
        <w:t>Опишите способы представления векторной полигональной модели</w:t>
      </w:r>
    </w:p>
    <w:p w14:paraId="72534350" w14:textId="04F6A660" w:rsidR="00EA4C3A" w:rsidRDefault="00EA4C3A" w:rsidP="00894506">
      <w:pPr>
        <w:pStyle w:val="a3"/>
      </w:pPr>
      <w:r>
        <w:t>Способы представления векторной полигональной модели включают:</w:t>
      </w:r>
    </w:p>
    <w:p w14:paraId="7BCCCE34" w14:textId="77777777" w:rsidR="00EA4C3A" w:rsidRDefault="00EA4C3A" w:rsidP="00894506">
      <w:pPr>
        <w:pStyle w:val="a3"/>
        <w:numPr>
          <w:ilvl w:val="0"/>
          <w:numId w:val="21"/>
        </w:numPr>
        <w:ind w:left="0" w:firstLine="709"/>
      </w:pPr>
      <w:r>
        <w:t>Списки вершин: Массив координат, где каждая вершина описывается своими координатами (x, y, z).</w:t>
      </w:r>
    </w:p>
    <w:p w14:paraId="7B0F940D" w14:textId="77777777" w:rsidR="00EA4C3A" w:rsidRDefault="00EA4C3A" w:rsidP="00894506">
      <w:pPr>
        <w:pStyle w:val="a3"/>
        <w:numPr>
          <w:ilvl w:val="0"/>
          <w:numId w:val="21"/>
        </w:numPr>
        <w:ind w:left="0" w:firstLine="709"/>
      </w:pPr>
      <w:r>
        <w:t>Списки полигонов: Массив, где каждый элемент указывает на вершины, образующие полигоны.</w:t>
      </w:r>
    </w:p>
    <w:p w14:paraId="1FAFBDF8" w14:textId="77777777" w:rsidR="00EA4C3A" w:rsidRDefault="00EA4C3A" w:rsidP="00894506">
      <w:pPr>
        <w:pStyle w:val="a3"/>
        <w:numPr>
          <w:ilvl w:val="0"/>
          <w:numId w:val="21"/>
        </w:numPr>
        <w:ind w:left="0" w:firstLine="709"/>
      </w:pPr>
      <w:r>
        <w:t>Нормали: Векторы нормалей для полигонов или вершин для освещения и теней.</w:t>
      </w:r>
    </w:p>
    <w:p w14:paraId="3417A7B0" w14:textId="77777777" w:rsidR="00EA4C3A" w:rsidRDefault="00EA4C3A" w:rsidP="00894506">
      <w:pPr>
        <w:pStyle w:val="a3"/>
        <w:numPr>
          <w:ilvl w:val="0"/>
          <w:numId w:val="21"/>
        </w:numPr>
        <w:ind w:left="0" w:firstLine="709"/>
      </w:pPr>
      <w:r>
        <w:t>Текстурные координаты: Координаты для наложения текстур на полигоны.</w:t>
      </w:r>
    </w:p>
    <w:p w14:paraId="05596208" w14:textId="4127D32E" w:rsidR="00EA4C3A" w:rsidRDefault="00EA4C3A" w:rsidP="00894506">
      <w:pPr>
        <w:pStyle w:val="a3"/>
        <w:numPr>
          <w:ilvl w:val="0"/>
          <w:numId w:val="21"/>
        </w:numPr>
        <w:ind w:left="0" w:firstLine="709"/>
      </w:pPr>
      <w:r>
        <w:t>Материалы и цвета: Свойства материалов, такие как цвет, отражение, прозрачность.</w:t>
      </w:r>
    </w:p>
    <w:p w14:paraId="2FDD6613" w14:textId="23B75CB2" w:rsidR="00EA4C3A" w:rsidRDefault="00EA4C3A" w:rsidP="00894506">
      <w:pPr>
        <w:pStyle w:val="a3"/>
        <w:numPr>
          <w:ilvl w:val="0"/>
          <w:numId w:val="20"/>
        </w:numPr>
        <w:ind w:left="0" w:firstLine="709"/>
      </w:pPr>
      <w:r w:rsidRPr="00EA4C3A">
        <w:t>Опишите матрицу преобразований в пространстве общего вида. Раскройте назначение каждого элемента</w:t>
      </w:r>
    </w:p>
    <w:p w14:paraId="4C6BCED6" w14:textId="73A927F5" w:rsidR="00EA4C3A" w:rsidRDefault="00EA4C3A" w:rsidP="00894506">
      <w:pPr>
        <w:pStyle w:val="a3"/>
      </w:pPr>
      <w:r w:rsidRPr="00EA4C3A">
        <w:t>Матрица преобразований в трехмерном пространстве обычно имеет размер 4x4 и выглядит так:</w:t>
      </w:r>
    </w:p>
    <w:p w14:paraId="3B6ED7B8" w14:textId="6D72F01E" w:rsidR="00EA4C3A" w:rsidRDefault="00EA4C3A" w:rsidP="00894506">
      <w:pPr>
        <w:pStyle w:val="a3"/>
        <w:jc w:val="center"/>
      </w:pPr>
      <w:r w:rsidRPr="00EA4C3A">
        <w:drawing>
          <wp:inline distT="0" distB="0" distL="0" distR="0" wp14:anchorId="24550E0A" wp14:editId="539DF2A8">
            <wp:extent cx="2372056" cy="113363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33633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78FA" w14:textId="77777777" w:rsidR="00EA4C3A" w:rsidRDefault="00EA4C3A" w:rsidP="00894506">
      <w:pPr>
        <w:pStyle w:val="a3"/>
      </w:pPr>
      <w:r>
        <w:lastRenderedPageBreak/>
        <w:t>Где:</w:t>
      </w:r>
    </w:p>
    <w:p w14:paraId="594203DB" w14:textId="77777777" w:rsidR="00EA4C3A" w:rsidRDefault="00EA4C3A" w:rsidP="00894506">
      <w:pPr>
        <w:pStyle w:val="a3"/>
      </w:pPr>
    </w:p>
    <w:p w14:paraId="549ADE45" w14:textId="77777777" w:rsidR="00EA4C3A" w:rsidRDefault="00EA4C3A" w:rsidP="00894506">
      <w:pPr>
        <w:pStyle w:val="a3"/>
        <w:numPr>
          <w:ilvl w:val="0"/>
          <w:numId w:val="22"/>
        </w:numPr>
        <w:ind w:left="0" w:firstLine="709"/>
      </w:pPr>
      <w:r>
        <w:t>m</w:t>
      </w:r>
      <w:proofErr w:type="gramStart"/>
      <w:r>
        <w:t>_{</w:t>
      </w:r>
      <w:proofErr w:type="gramEnd"/>
      <w:r>
        <w:t>11}, m_{12}, m_{13}, m_{21}, m_{22}, m_{23}, m_{31}, m_{32}, m_{33}: Компоненты, определяющие поворот и масштабирование.</w:t>
      </w:r>
    </w:p>
    <w:p w14:paraId="544DE49E" w14:textId="77777777" w:rsidR="00EA4C3A" w:rsidRDefault="00EA4C3A" w:rsidP="00894506">
      <w:pPr>
        <w:pStyle w:val="a3"/>
        <w:numPr>
          <w:ilvl w:val="0"/>
          <w:numId w:val="22"/>
        </w:numPr>
        <w:ind w:left="0" w:firstLine="709"/>
      </w:pPr>
      <w:r>
        <w:t>m</w:t>
      </w:r>
      <w:proofErr w:type="gramStart"/>
      <w:r>
        <w:t>_{</w:t>
      </w:r>
      <w:proofErr w:type="gramEnd"/>
      <w:r>
        <w:t>14}, m_{24}, m_{34}: Компоненты, определяющие перемещение (</w:t>
      </w:r>
      <w:proofErr w:type="spellStart"/>
      <w:r>
        <w:t>translation</w:t>
      </w:r>
      <w:proofErr w:type="spellEnd"/>
      <w:r>
        <w:t>).</w:t>
      </w:r>
    </w:p>
    <w:p w14:paraId="4B485C49" w14:textId="77777777" w:rsidR="00EA4C3A" w:rsidRDefault="00EA4C3A" w:rsidP="00894506">
      <w:pPr>
        <w:pStyle w:val="a3"/>
        <w:numPr>
          <w:ilvl w:val="0"/>
          <w:numId w:val="22"/>
        </w:numPr>
        <w:ind w:left="0" w:firstLine="709"/>
      </w:pPr>
      <w:r>
        <w:t>m</w:t>
      </w:r>
      <w:proofErr w:type="gramStart"/>
      <w:r>
        <w:t>_{</w:t>
      </w:r>
      <w:proofErr w:type="gramEnd"/>
      <w:r>
        <w:t>41}, m_{42}, m_{43}: Компоненты, связанные с перспективным проецированием.</w:t>
      </w:r>
    </w:p>
    <w:p w14:paraId="6D72ADF9" w14:textId="32094306" w:rsidR="00EA4C3A" w:rsidRPr="00EA4C3A" w:rsidRDefault="00EA4C3A" w:rsidP="00894506">
      <w:pPr>
        <w:pStyle w:val="a3"/>
        <w:numPr>
          <w:ilvl w:val="0"/>
          <w:numId w:val="22"/>
        </w:numPr>
        <w:ind w:left="0" w:firstLine="709"/>
      </w:pPr>
      <w:r>
        <w:t>m</w:t>
      </w:r>
      <w:proofErr w:type="gramStart"/>
      <w:r>
        <w:t>_{</w:t>
      </w:r>
      <w:proofErr w:type="gramEnd"/>
      <w:r>
        <w:t>44}: Обычно равен 1 для стандартных преобразований.</w:t>
      </w:r>
    </w:p>
    <w:p w14:paraId="5962F155" w14:textId="6A0317D4" w:rsidR="00EA4C3A" w:rsidRDefault="00EA4C3A" w:rsidP="00894506">
      <w:pPr>
        <w:pStyle w:val="a3"/>
        <w:numPr>
          <w:ilvl w:val="0"/>
          <w:numId w:val="20"/>
        </w:numPr>
        <w:ind w:left="0" w:firstLine="709"/>
      </w:pPr>
      <w:r w:rsidRPr="00EA4C3A">
        <w:t>Опишите матрицы, используемые для 3D-преобразования</w:t>
      </w:r>
    </w:p>
    <w:p w14:paraId="31147172" w14:textId="32428BB5" w:rsidR="00EA4C3A" w:rsidRDefault="00EA4C3A" w:rsidP="00894506">
      <w:pPr>
        <w:spacing w:after="0" w:line="360" w:lineRule="auto"/>
        <w:ind w:firstLine="709"/>
        <w:rPr>
          <w:rFonts w:ascii="Times New Roman" w:hAnsi="Times New Roman" w:cs="Courier New"/>
          <w:sz w:val="28"/>
          <w:szCs w:val="32"/>
        </w:rPr>
      </w:pPr>
      <w:r w:rsidRPr="00EA4C3A">
        <w:rPr>
          <w:rFonts w:ascii="Times New Roman" w:hAnsi="Times New Roman" w:cs="Courier New"/>
          <w:sz w:val="28"/>
          <w:szCs w:val="32"/>
        </w:rPr>
        <w:t>Основные матрицы для 3D-преобразований включают:</w:t>
      </w:r>
    </w:p>
    <w:p w14:paraId="3DF65B4C" w14:textId="7BBFB848" w:rsidR="00EA4C3A" w:rsidRPr="00EA4C3A" w:rsidRDefault="00EA4C3A" w:rsidP="00894506">
      <w:pPr>
        <w:pStyle w:val="ae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Courier New"/>
          <w:sz w:val="28"/>
          <w:szCs w:val="32"/>
        </w:rPr>
      </w:pPr>
      <w:r w:rsidRPr="00EA4C3A">
        <w:rPr>
          <w:rFonts w:ascii="Times New Roman" w:hAnsi="Times New Roman" w:cs="Courier New"/>
          <w:sz w:val="28"/>
          <w:szCs w:val="32"/>
        </w:rPr>
        <w:t>Матрица трансляции:</w:t>
      </w:r>
    </w:p>
    <w:p w14:paraId="13B61CC6" w14:textId="050DA283" w:rsidR="00EA4C3A" w:rsidRDefault="00EA4C3A" w:rsidP="00894506">
      <w:pPr>
        <w:pStyle w:val="a3"/>
        <w:jc w:val="center"/>
      </w:pPr>
      <w:r w:rsidRPr="00EA4C3A">
        <w:drawing>
          <wp:inline distT="0" distB="0" distL="0" distR="0" wp14:anchorId="4ECFE77B" wp14:editId="23D51AF8">
            <wp:extent cx="1543265" cy="1057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57423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34E8" w14:textId="2006525B" w:rsidR="00EA4C3A" w:rsidRPr="00EA4C3A" w:rsidRDefault="00EA4C3A" w:rsidP="00894506">
      <w:pPr>
        <w:pStyle w:val="a3"/>
        <w:numPr>
          <w:ilvl w:val="0"/>
          <w:numId w:val="23"/>
        </w:numPr>
        <w:ind w:left="0" w:firstLine="709"/>
      </w:pPr>
      <w:r w:rsidRPr="00EA4C3A">
        <w:t>Матрица масштабирования:</w:t>
      </w:r>
    </w:p>
    <w:p w14:paraId="225C3171" w14:textId="2D923E35" w:rsidR="00EA4C3A" w:rsidRDefault="00EA4C3A" w:rsidP="00894506">
      <w:pPr>
        <w:pStyle w:val="a3"/>
        <w:jc w:val="center"/>
      </w:pPr>
      <w:r w:rsidRPr="00EA4C3A">
        <w:drawing>
          <wp:inline distT="0" distB="0" distL="0" distR="0" wp14:anchorId="38DD4A0F" wp14:editId="417854E4">
            <wp:extent cx="1609950" cy="1076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7647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463A" w14:textId="788CA078" w:rsidR="00EA4C3A" w:rsidRDefault="00EA4C3A" w:rsidP="00894506">
      <w:pPr>
        <w:pStyle w:val="a3"/>
        <w:numPr>
          <w:ilvl w:val="0"/>
          <w:numId w:val="23"/>
        </w:numPr>
        <w:ind w:left="0" w:firstLine="709"/>
      </w:pPr>
      <w:r w:rsidRPr="00EA4C3A">
        <w:t>Матрицы вращения:</w:t>
      </w:r>
    </w:p>
    <w:p w14:paraId="45F526A9" w14:textId="527FD9F9" w:rsidR="00EA4C3A" w:rsidRDefault="00EA4C3A" w:rsidP="00894506">
      <w:pPr>
        <w:pStyle w:val="a3"/>
        <w:numPr>
          <w:ilvl w:val="1"/>
          <w:numId w:val="23"/>
        </w:numPr>
      </w:pPr>
      <w:r w:rsidRPr="00EA4C3A">
        <w:t>Вокруг оси X:</w:t>
      </w:r>
    </w:p>
    <w:p w14:paraId="02E5B3DA" w14:textId="0DDA0658" w:rsidR="00EA4C3A" w:rsidRDefault="00EA4C3A" w:rsidP="00894506">
      <w:pPr>
        <w:pStyle w:val="a3"/>
        <w:jc w:val="center"/>
      </w:pPr>
      <w:r w:rsidRPr="00EA4C3A">
        <w:drawing>
          <wp:inline distT="0" distB="0" distL="0" distR="0" wp14:anchorId="1155CB4D" wp14:editId="405D7C87">
            <wp:extent cx="2400635" cy="1066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66949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0C21" w14:textId="23BC6044" w:rsidR="00EA4C3A" w:rsidRDefault="00EA4C3A" w:rsidP="00894506">
      <w:pPr>
        <w:pStyle w:val="a3"/>
        <w:numPr>
          <w:ilvl w:val="1"/>
          <w:numId w:val="23"/>
        </w:numPr>
      </w:pPr>
      <w:r w:rsidRPr="00EA4C3A">
        <w:t>Вокруг оси Y:</w:t>
      </w:r>
    </w:p>
    <w:p w14:paraId="237C26A1" w14:textId="0CC5E454" w:rsidR="00EA4C3A" w:rsidRDefault="00EA4C3A" w:rsidP="00894506">
      <w:pPr>
        <w:pStyle w:val="a3"/>
        <w:jc w:val="center"/>
      </w:pPr>
      <w:r w:rsidRPr="00EA4C3A">
        <w:lastRenderedPageBreak/>
        <w:drawing>
          <wp:inline distT="0" distB="0" distL="0" distR="0" wp14:anchorId="4F2E36E5" wp14:editId="0FC565AE">
            <wp:extent cx="2405462" cy="1171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060"/>
                    <a:stretch/>
                  </pic:blipFill>
                  <pic:spPr bwMode="auto">
                    <a:xfrm>
                      <a:off x="0" y="0"/>
                      <a:ext cx="2405799" cy="1171739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512E8" w14:textId="3E90A042" w:rsidR="00EA4C3A" w:rsidRDefault="00EA4C3A" w:rsidP="00894506">
      <w:pPr>
        <w:pStyle w:val="a3"/>
        <w:numPr>
          <w:ilvl w:val="1"/>
          <w:numId w:val="23"/>
        </w:numPr>
      </w:pPr>
      <w:r w:rsidRPr="00EA4C3A">
        <w:t>Вокруг оси Z:</w:t>
      </w:r>
    </w:p>
    <w:p w14:paraId="4BECCAF5" w14:textId="0497ED7F" w:rsidR="00EA4C3A" w:rsidRDefault="00EA4C3A" w:rsidP="00894506">
      <w:pPr>
        <w:pStyle w:val="a3"/>
        <w:jc w:val="center"/>
      </w:pPr>
      <w:r w:rsidRPr="00EA4C3A">
        <w:drawing>
          <wp:inline distT="0" distB="0" distL="0" distR="0" wp14:anchorId="38793F40" wp14:editId="22DA7837">
            <wp:extent cx="2457793" cy="1114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14581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E6D2" w14:textId="77777777" w:rsidR="00894506" w:rsidRDefault="00894506" w:rsidP="00894506">
      <w:pPr>
        <w:pStyle w:val="a3"/>
      </w:pPr>
    </w:p>
    <w:p w14:paraId="1A1E9619" w14:textId="4A7564D2" w:rsidR="00EA4C3A" w:rsidRDefault="00EA4C3A" w:rsidP="00894506">
      <w:pPr>
        <w:pStyle w:val="a3"/>
        <w:numPr>
          <w:ilvl w:val="0"/>
          <w:numId w:val="20"/>
        </w:numPr>
        <w:ind w:left="0" w:firstLine="709"/>
      </w:pPr>
      <w:r w:rsidRPr="00EA4C3A">
        <w:t>Опишите процесс получения 3D-преобразований</w:t>
      </w:r>
    </w:p>
    <w:p w14:paraId="3D3264B5" w14:textId="54B78F9B" w:rsidR="00EA4C3A" w:rsidRDefault="00EA4C3A" w:rsidP="00894506">
      <w:pPr>
        <w:pStyle w:val="a3"/>
      </w:pPr>
      <w:r>
        <w:t>Процесс получения 3D-преобразований включает:</w:t>
      </w:r>
    </w:p>
    <w:p w14:paraId="514E5B74" w14:textId="77777777" w:rsidR="00EA4C3A" w:rsidRDefault="00EA4C3A" w:rsidP="00894506">
      <w:pPr>
        <w:pStyle w:val="a3"/>
        <w:numPr>
          <w:ilvl w:val="0"/>
          <w:numId w:val="23"/>
        </w:numPr>
        <w:ind w:left="0" w:firstLine="709"/>
      </w:pPr>
      <w:r>
        <w:t>Определение необходимого преобразования (трансляция, масштабирование, вращение).</w:t>
      </w:r>
    </w:p>
    <w:p w14:paraId="461759F7" w14:textId="77777777" w:rsidR="00EA4C3A" w:rsidRDefault="00EA4C3A" w:rsidP="00894506">
      <w:pPr>
        <w:pStyle w:val="a3"/>
        <w:numPr>
          <w:ilvl w:val="0"/>
          <w:numId w:val="23"/>
        </w:numPr>
        <w:ind w:left="0" w:firstLine="709"/>
      </w:pPr>
      <w:r>
        <w:t>Создание соответствующей матрицы преобразования.</w:t>
      </w:r>
    </w:p>
    <w:p w14:paraId="08E336FE" w14:textId="77777777" w:rsidR="00EA4C3A" w:rsidRDefault="00EA4C3A" w:rsidP="00894506">
      <w:pPr>
        <w:pStyle w:val="a3"/>
        <w:numPr>
          <w:ilvl w:val="0"/>
          <w:numId w:val="23"/>
        </w:numPr>
        <w:ind w:left="0" w:firstLine="709"/>
      </w:pPr>
      <w:r>
        <w:t>Применение матрицы к координатам точек объекта с помощью матричного умножения.</w:t>
      </w:r>
    </w:p>
    <w:p w14:paraId="14A9A7B5" w14:textId="36057547" w:rsidR="00EA4C3A" w:rsidRDefault="00EA4C3A" w:rsidP="00894506">
      <w:pPr>
        <w:pStyle w:val="a3"/>
        <w:numPr>
          <w:ilvl w:val="0"/>
          <w:numId w:val="23"/>
        </w:numPr>
        <w:ind w:left="0" w:firstLine="709"/>
      </w:pPr>
      <w:r>
        <w:t>Комбинирование нескольких преобразований путем умножения соответствующих матриц.</w:t>
      </w:r>
    </w:p>
    <w:p w14:paraId="0A7102AF" w14:textId="77777777" w:rsidR="00EA4C3A" w:rsidRPr="00EA4C3A" w:rsidRDefault="00EA4C3A" w:rsidP="00894506">
      <w:pPr>
        <w:pStyle w:val="a3"/>
        <w:numPr>
          <w:ilvl w:val="0"/>
          <w:numId w:val="23"/>
        </w:numPr>
        <w:ind w:left="0" w:firstLine="709"/>
      </w:pPr>
    </w:p>
    <w:p w14:paraId="3E447DC0" w14:textId="77777777" w:rsidR="00EA4C3A" w:rsidRDefault="00EA4C3A" w:rsidP="00894506">
      <w:pPr>
        <w:pStyle w:val="a3"/>
        <w:numPr>
          <w:ilvl w:val="0"/>
          <w:numId w:val="20"/>
        </w:numPr>
        <w:ind w:left="0" w:firstLine="709"/>
      </w:pPr>
      <w:r>
        <w:t>Что такое «аналитическая модель»?</w:t>
      </w:r>
    </w:p>
    <w:p w14:paraId="6499013F" w14:textId="77777777" w:rsidR="00EA4C3A" w:rsidRDefault="00EA4C3A" w:rsidP="00894506">
      <w:pPr>
        <w:pStyle w:val="a3"/>
      </w:pPr>
      <w:r>
        <w:t>Аналитическая модель – это математическое описание объекта или системы с помощью уравнений и формул. В контексте графики, аналитическая модель может описывать поверхность объекта через функции или уравнения.</w:t>
      </w:r>
    </w:p>
    <w:p w14:paraId="5CD1A733" w14:textId="77777777" w:rsidR="00EA4C3A" w:rsidRDefault="00EA4C3A" w:rsidP="00894506">
      <w:pPr>
        <w:pStyle w:val="a3"/>
      </w:pPr>
    </w:p>
    <w:p w14:paraId="411EAAAE" w14:textId="6C4485BB" w:rsidR="00EA4C3A" w:rsidRDefault="00EA4C3A" w:rsidP="00894506">
      <w:pPr>
        <w:pStyle w:val="a3"/>
        <w:numPr>
          <w:ilvl w:val="0"/>
          <w:numId w:val="20"/>
        </w:numPr>
        <w:ind w:left="0" w:firstLine="709"/>
      </w:pPr>
      <w:r>
        <w:t>Опишите процедуру отображения графика трехмерной функции на экране</w:t>
      </w:r>
    </w:p>
    <w:p w14:paraId="5086A0F6" w14:textId="77777777" w:rsidR="00EA4C3A" w:rsidRDefault="00EA4C3A" w:rsidP="00894506">
      <w:pPr>
        <w:pStyle w:val="a3"/>
        <w:numPr>
          <w:ilvl w:val="0"/>
          <w:numId w:val="24"/>
        </w:numPr>
        <w:ind w:left="0" w:firstLine="709"/>
      </w:pPr>
      <w:r>
        <w:t xml:space="preserve">Выбор функции: Определение трехмерной функции </w:t>
      </w:r>
      <w:proofErr w:type="gramStart"/>
      <w:r>
        <w:t>f(</w:t>
      </w:r>
      <w:proofErr w:type="gramEnd"/>
      <w:r>
        <w:t>x, y, z).</w:t>
      </w:r>
    </w:p>
    <w:p w14:paraId="57D9EFB5" w14:textId="77777777" w:rsidR="00EA4C3A" w:rsidRDefault="00EA4C3A" w:rsidP="00894506">
      <w:pPr>
        <w:pStyle w:val="a3"/>
        <w:numPr>
          <w:ilvl w:val="0"/>
          <w:numId w:val="24"/>
        </w:numPr>
        <w:ind w:left="0" w:firstLine="709"/>
      </w:pPr>
      <w:r>
        <w:lastRenderedPageBreak/>
        <w:t>Дискретизация: Разделение области определения функции на сетку.</w:t>
      </w:r>
    </w:p>
    <w:p w14:paraId="5ECDD3A2" w14:textId="77777777" w:rsidR="00EA4C3A" w:rsidRDefault="00EA4C3A" w:rsidP="00894506">
      <w:pPr>
        <w:pStyle w:val="a3"/>
        <w:numPr>
          <w:ilvl w:val="0"/>
          <w:numId w:val="24"/>
        </w:numPr>
        <w:ind w:left="0" w:firstLine="709"/>
      </w:pPr>
      <w:r>
        <w:t>Вычисление значений функции в узлах сетки.</w:t>
      </w:r>
    </w:p>
    <w:p w14:paraId="193CE8BD" w14:textId="77777777" w:rsidR="00EA4C3A" w:rsidRDefault="00EA4C3A" w:rsidP="00894506">
      <w:pPr>
        <w:pStyle w:val="a3"/>
        <w:numPr>
          <w:ilvl w:val="0"/>
          <w:numId w:val="24"/>
        </w:numPr>
        <w:ind w:left="0" w:firstLine="709"/>
      </w:pPr>
      <w:r>
        <w:t>Создание полигональной сетки: Использование триангуляции для соединения узлов сетки.</w:t>
      </w:r>
    </w:p>
    <w:p w14:paraId="50B949F0" w14:textId="77777777" w:rsidR="00EA4C3A" w:rsidRDefault="00EA4C3A" w:rsidP="00894506">
      <w:pPr>
        <w:pStyle w:val="a3"/>
        <w:numPr>
          <w:ilvl w:val="0"/>
          <w:numId w:val="24"/>
        </w:numPr>
        <w:ind w:left="0" w:firstLine="709"/>
      </w:pPr>
      <w:r>
        <w:t>Преобразования координат: Применение матриц преобразований (масштабирование, поворот, перемещение).</w:t>
      </w:r>
    </w:p>
    <w:p w14:paraId="6F566DA0" w14:textId="77777777" w:rsidR="00EA4C3A" w:rsidRDefault="00EA4C3A" w:rsidP="00894506">
      <w:pPr>
        <w:pStyle w:val="a3"/>
        <w:numPr>
          <w:ilvl w:val="0"/>
          <w:numId w:val="24"/>
        </w:numPr>
        <w:ind w:left="0" w:firstLine="709"/>
      </w:pPr>
      <w:r>
        <w:t>Проецирование: Перевод 3D-координат в 2D для отображения на экране.</w:t>
      </w:r>
    </w:p>
    <w:p w14:paraId="61B8937A" w14:textId="7D6FEA5C" w:rsidR="00EA4C3A" w:rsidRDefault="00EA4C3A" w:rsidP="00894506">
      <w:pPr>
        <w:pStyle w:val="a3"/>
        <w:numPr>
          <w:ilvl w:val="0"/>
          <w:numId w:val="24"/>
        </w:numPr>
        <w:ind w:left="0" w:firstLine="709"/>
      </w:pPr>
      <w:r>
        <w:t>Растеризация: Отображение полученных полигонов на экране.</w:t>
      </w:r>
    </w:p>
    <w:p w14:paraId="497EB4D9" w14:textId="77777777" w:rsidR="00EA4C3A" w:rsidRDefault="00EA4C3A" w:rsidP="00894506">
      <w:pPr>
        <w:pStyle w:val="a3"/>
      </w:pPr>
    </w:p>
    <w:p w14:paraId="40C0F17B" w14:textId="18DE588D" w:rsidR="00EA4C3A" w:rsidRDefault="00EA4C3A" w:rsidP="00894506">
      <w:pPr>
        <w:pStyle w:val="a3"/>
        <w:numPr>
          <w:ilvl w:val="0"/>
          <w:numId w:val="20"/>
        </w:numPr>
        <w:ind w:left="0" w:firstLine="709"/>
      </w:pPr>
      <w:r>
        <w:t>Опишите процедуры получения вращения, масштабирования и перемещения полученной поверхности</w:t>
      </w:r>
    </w:p>
    <w:p w14:paraId="44FCC68A" w14:textId="77777777" w:rsidR="00EA4C3A" w:rsidRDefault="00EA4C3A" w:rsidP="00894506">
      <w:pPr>
        <w:pStyle w:val="a3"/>
        <w:numPr>
          <w:ilvl w:val="0"/>
          <w:numId w:val="25"/>
        </w:numPr>
        <w:ind w:left="0" w:firstLine="709"/>
      </w:pPr>
      <w:r>
        <w:t>Вращение: Умножение координат точек на матрицы вращения вокруг соответствующих осей.</w:t>
      </w:r>
    </w:p>
    <w:p w14:paraId="30596CAF" w14:textId="77777777" w:rsidR="00EA4C3A" w:rsidRDefault="00EA4C3A" w:rsidP="00894506">
      <w:pPr>
        <w:pStyle w:val="a3"/>
        <w:numPr>
          <w:ilvl w:val="0"/>
          <w:numId w:val="25"/>
        </w:numPr>
        <w:ind w:left="0" w:firstLine="709"/>
      </w:pPr>
      <w:r>
        <w:t>Масштабирование: Умножение координат точек на матрицу масштабирования.</w:t>
      </w:r>
    </w:p>
    <w:p w14:paraId="71AB332A" w14:textId="24F7D22C" w:rsidR="00EA4C3A" w:rsidRDefault="00EA4C3A" w:rsidP="00894506">
      <w:pPr>
        <w:pStyle w:val="a3"/>
        <w:numPr>
          <w:ilvl w:val="0"/>
          <w:numId w:val="25"/>
        </w:numPr>
        <w:ind w:left="0" w:firstLine="709"/>
      </w:pPr>
      <w:r>
        <w:t>Перемещение (трансляция): Добавление вектора трансляции к координатам точек.</w:t>
      </w:r>
    </w:p>
    <w:p w14:paraId="52469742" w14:textId="77777777" w:rsidR="00894506" w:rsidRDefault="00894506" w:rsidP="00894506">
      <w:pPr>
        <w:pStyle w:val="a3"/>
      </w:pPr>
    </w:p>
    <w:p w14:paraId="4FD6B7EF" w14:textId="77777777" w:rsidR="00EA4C3A" w:rsidRDefault="00EA4C3A" w:rsidP="00894506">
      <w:pPr>
        <w:pStyle w:val="a3"/>
        <w:numPr>
          <w:ilvl w:val="0"/>
          <w:numId w:val="20"/>
        </w:numPr>
        <w:ind w:left="0" w:firstLine="709"/>
      </w:pPr>
      <w:r>
        <w:t>Что такое проецирование? Для чего оно используется</w:t>
      </w:r>
    </w:p>
    <w:p w14:paraId="7B5B3864" w14:textId="77777777" w:rsidR="00EA4C3A" w:rsidRDefault="00EA4C3A" w:rsidP="00894506">
      <w:pPr>
        <w:pStyle w:val="a3"/>
      </w:pPr>
      <w:r>
        <w:t>Проецирование – это процесс перевода 3D-координат в 2D-координаты для отображения на экране. Используется для визуализации трехмерных объектов на двухмерных дисплеях.</w:t>
      </w:r>
    </w:p>
    <w:p w14:paraId="758F5C18" w14:textId="77777777" w:rsidR="00EA4C3A" w:rsidRDefault="00EA4C3A" w:rsidP="00894506">
      <w:pPr>
        <w:pStyle w:val="a3"/>
      </w:pPr>
    </w:p>
    <w:p w14:paraId="30061AB0" w14:textId="5683426B" w:rsidR="00EA4C3A" w:rsidRDefault="00EA4C3A" w:rsidP="00894506">
      <w:pPr>
        <w:pStyle w:val="a3"/>
        <w:numPr>
          <w:ilvl w:val="0"/>
          <w:numId w:val="20"/>
        </w:numPr>
        <w:ind w:left="0" w:firstLine="709"/>
      </w:pPr>
      <w:r>
        <w:t>Опишите существующую классификацию видов проекций</w:t>
      </w:r>
    </w:p>
    <w:p w14:paraId="753AA69B" w14:textId="77777777" w:rsidR="00EA4C3A" w:rsidRDefault="00EA4C3A" w:rsidP="00894506">
      <w:pPr>
        <w:pStyle w:val="a3"/>
        <w:numPr>
          <w:ilvl w:val="0"/>
          <w:numId w:val="26"/>
        </w:numPr>
        <w:ind w:left="0" w:firstLine="709"/>
      </w:pPr>
      <w:r>
        <w:t>Параллельные проекции:</w:t>
      </w:r>
    </w:p>
    <w:p w14:paraId="66166BE3" w14:textId="77777777" w:rsidR="00EA4C3A" w:rsidRDefault="00EA4C3A" w:rsidP="00894506">
      <w:pPr>
        <w:pStyle w:val="a3"/>
        <w:numPr>
          <w:ilvl w:val="1"/>
          <w:numId w:val="26"/>
        </w:numPr>
        <w:ind w:leftChars="709" w:left="1560" w:firstLine="709"/>
      </w:pPr>
      <w:r>
        <w:t>Ортографическая: Проецирование перпендикулярно плоскости проекции.</w:t>
      </w:r>
    </w:p>
    <w:p w14:paraId="0535CCBE" w14:textId="77777777" w:rsidR="00EA4C3A" w:rsidRDefault="00EA4C3A" w:rsidP="00894506">
      <w:pPr>
        <w:pStyle w:val="a3"/>
        <w:numPr>
          <w:ilvl w:val="1"/>
          <w:numId w:val="26"/>
        </w:numPr>
        <w:ind w:leftChars="709" w:left="1560" w:firstLine="709"/>
      </w:pPr>
      <w:r>
        <w:lastRenderedPageBreak/>
        <w:t>Косоугольная (</w:t>
      </w:r>
      <w:proofErr w:type="spellStart"/>
      <w:r>
        <w:t>обликовая</w:t>
      </w:r>
      <w:proofErr w:type="spellEnd"/>
      <w:r>
        <w:t>): Проецирование под углом к плоскости проекции.</w:t>
      </w:r>
    </w:p>
    <w:p w14:paraId="7BFC505D" w14:textId="77777777" w:rsidR="00EA4C3A" w:rsidRDefault="00EA4C3A" w:rsidP="00894506">
      <w:pPr>
        <w:pStyle w:val="a3"/>
        <w:numPr>
          <w:ilvl w:val="0"/>
          <w:numId w:val="26"/>
        </w:numPr>
        <w:ind w:left="0" w:firstLine="709"/>
      </w:pPr>
      <w:r>
        <w:t>Перспективные проекции:</w:t>
      </w:r>
    </w:p>
    <w:p w14:paraId="19A3FA98" w14:textId="77777777" w:rsidR="00EA4C3A" w:rsidRDefault="00EA4C3A" w:rsidP="00894506">
      <w:pPr>
        <w:pStyle w:val="a3"/>
        <w:numPr>
          <w:ilvl w:val="1"/>
          <w:numId w:val="26"/>
        </w:numPr>
        <w:ind w:left="709" w:firstLine="709"/>
      </w:pPr>
      <w:r>
        <w:t>Одноточечная перспектива: Проецирование с одной точкой схода.</w:t>
      </w:r>
    </w:p>
    <w:p w14:paraId="42D167F8" w14:textId="77777777" w:rsidR="00EA4C3A" w:rsidRDefault="00EA4C3A" w:rsidP="00894506">
      <w:pPr>
        <w:pStyle w:val="a3"/>
        <w:numPr>
          <w:ilvl w:val="1"/>
          <w:numId w:val="26"/>
        </w:numPr>
        <w:ind w:left="709" w:firstLine="709"/>
      </w:pPr>
      <w:r>
        <w:t>Двухточечная перспектива: Проецирование с двумя точками схода.</w:t>
      </w:r>
    </w:p>
    <w:p w14:paraId="08C66987" w14:textId="6FA6E673" w:rsidR="00894506" w:rsidRDefault="00EA4C3A" w:rsidP="00894506">
      <w:pPr>
        <w:pStyle w:val="a3"/>
        <w:numPr>
          <w:ilvl w:val="1"/>
          <w:numId w:val="26"/>
        </w:numPr>
        <w:ind w:left="709" w:firstLine="709"/>
      </w:pPr>
      <w:r>
        <w:t>Трехточечная перспектива: Проецирование с тремя точками схода.</w:t>
      </w:r>
    </w:p>
    <w:p w14:paraId="45D050BA" w14:textId="77777777" w:rsidR="00233E35" w:rsidRDefault="00233E35" w:rsidP="00233E35">
      <w:pPr>
        <w:pStyle w:val="a3"/>
        <w:ind w:left="709" w:firstLine="0"/>
      </w:pPr>
    </w:p>
    <w:p w14:paraId="6766D4F5" w14:textId="5EFB9226" w:rsidR="00EA4C3A" w:rsidRDefault="00233E35" w:rsidP="00237611">
      <w:pPr>
        <w:pStyle w:val="a3"/>
        <w:numPr>
          <w:ilvl w:val="0"/>
          <w:numId w:val="20"/>
        </w:numPr>
        <w:ind w:left="0" w:firstLine="709"/>
      </w:pPr>
      <w:r>
        <w:t xml:space="preserve"> </w:t>
      </w:r>
      <w:r w:rsidR="00EA4C3A">
        <w:t>В чем основное различие параллельной и перспективной проекции</w:t>
      </w:r>
    </w:p>
    <w:p w14:paraId="6F04A433" w14:textId="77777777" w:rsidR="00EA4C3A" w:rsidRDefault="00EA4C3A" w:rsidP="00237611">
      <w:pPr>
        <w:pStyle w:val="a3"/>
        <w:numPr>
          <w:ilvl w:val="0"/>
          <w:numId w:val="28"/>
        </w:numPr>
        <w:ind w:left="0" w:firstLine="709"/>
      </w:pPr>
      <w:r>
        <w:t>Параллельная проекция: Прямые, параллельные в пространстве, остаются параллельными на проекции.</w:t>
      </w:r>
    </w:p>
    <w:p w14:paraId="6D62F906" w14:textId="7A8EEF76" w:rsidR="00233E35" w:rsidRDefault="00EA4C3A" w:rsidP="00237611">
      <w:pPr>
        <w:pStyle w:val="a3"/>
        <w:numPr>
          <w:ilvl w:val="0"/>
          <w:numId w:val="28"/>
        </w:numPr>
        <w:ind w:left="0" w:firstLine="709"/>
      </w:pPr>
      <w:r>
        <w:t>Перспективная проекция: Прямые, параллельные в пространстве, сходятся в одной или нескольких точках схода, создавая иллюзию глубины.</w:t>
      </w:r>
      <w:r w:rsidR="00894506" w:rsidRPr="00894506">
        <w:rPr>
          <w:noProof/>
        </w:rPr>
        <w:t xml:space="preserve"> </w:t>
      </w:r>
    </w:p>
    <w:p w14:paraId="08F83E17" w14:textId="17C72CAE" w:rsidR="00233E35" w:rsidRDefault="00233E35" w:rsidP="00237611">
      <w:pPr>
        <w:pStyle w:val="a3"/>
      </w:pPr>
    </w:p>
    <w:p w14:paraId="4F09D08C" w14:textId="770F2222" w:rsidR="00233E35" w:rsidRDefault="00233E35" w:rsidP="00237611">
      <w:pPr>
        <w:pStyle w:val="a3"/>
        <w:numPr>
          <w:ilvl w:val="0"/>
          <w:numId w:val="20"/>
        </w:numPr>
        <w:ind w:left="0" w:firstLine="709"/>
      </w:pPr>
      <w:r>
        <w:t xml:space="preserve"> </w:t>
      </w:r>
      <w:r w:rsidRPr="00233E35">
        <w:t>Опишите процедуру получения вращения трехмерной фигуры на экране</w:t>
      </w:r>
    </w:p>
    <w:p w14:paraId="3672A2D7" w14:textId="77777777" w:rsidR="00233E35" w:rsidRDefault="00233E35" w:rsidP="00237611">
      <w:pPr>
        <w:pStyle w:val="a3"/>
        <w:numPr>
          <w:ilvl w:val="0"/>
          <w:numId w:val="29"/>
        </w:numPr>
        <w:ind w:left="0" w:firstLine="709"/>
      </w:pPr>
      <w:r>
        <w:t>Выбор оси и угла вращения.</w:t>
      </w:r>
    </w:p>
    <w:p w14:paraId="66DDEB91" w14:textId="77777777" w:rsidR="00233E35" w:rsidRDefault="00233E35" w:rsidP="00237611">
      <w:pPr>
        <w:pStyle w:val="a3"/>
        <w:numPr>
          <w:ilvl w:val="0"/>
          <w:numId w:val="29"/>
        </w:numPr>
        <w:ind w:left="0" w:firstLine="709"/>
      </w:pPr>
      <w:r>
        <w:t>Построение матрицы вращения вокруг выбранной оси.</w:t>
      </w:r>
    </w:p>
    <w:p w14:paraId="6AA3153B" w14:textId="77777777" w:rsidR="00233E35" w:rsidRDefault="00233E35" w:rsidP="00237611">
      <w:pPr>
        <w:pStyle w:val="a3"/>
        <w:numPr>
          <w:ilvl w:val="0"/>
          <w:numId w:val="29"/>
        </w:numPr>
        <w:ind w:left="0" w:firstLine="709"/>
      </w:pPr>
      <w:r>
        <w:t>Умножение координат точек фигуры на матрицу вращения.</w:t>
      </w:r>
    </w:p>
    <w:p w14:paraId="0D72666F" w14:textId="77777777" w:rsidR="00233E35" w:rsidRDefault="00233E35" w:rsidP="00237611">
      <w:pPr>
        <w:pStyle w:val="a3"/>
        <w:numPr>
          <w:ilvl w:val="0"/>
          <w:numId w:val="29"/>
        </w:numPr>
        <w:ind w:left="0" w:firstLine="709"/>
      </w:pPr>
      <w:r>
        <w:t>Перевод преобразованных координат в 2D с помощью матрицы проекции.</w:t>
      </w:r>
    </w:p>
    <w:p w14:paraId="78D0564F" w14:textId="77777777" w:rsidR="00233E35" w:rsidRDefault="00233E35" w:rsidP="00237611">
      <w:pPr>
        <w:pStyle w:val="a3"/>
        <w:numPr>
          <w:ilvl w:val="0"/>
          <w:numId w:val="29"/>
        </w:numPr>
        <w:ind w:left="0" w:firstLine="709"/>
      </w:pPr>
      <w:r>
        <w:t>Отображение проецированных точек на экране.</w:t>
      </w:r>
    </w:p>
    <w:p w14:paraId="6B8C186C" w14:textId="6942DA8A" w:rsidR="00233E35" w:rsidRDefault="00237611" w:rsidP="00237611">
      <w:pPr>
        <w:pStyle w:val="a3"/>
        <w:numPr>
          <w:ilvl w:val="0"/>
          <w:numId w:val="20"/>
        </w:numPr>
        <w:ind w:left="0" w:firstLine="709"/>
      </w:pPr>
      <w:r>
        <w:t xml:space="preserve"> </w:t>
      </w:r>
      <w:r w:rsidR="00233E35">
        <w:t>Сущность и назначение OpenGL</w:t>
      </w:r>
    </w:p>
    <w:p w14:paraId="7891CDA9" w14:textId="77777777" w:rsidR="00233E35" w:rsidRDefault="00233E35" w:rsidP="00237611">
      <w:pPr>
        <w:pStyle w:val="a3"/>
      </w:pPr>
      <w:r>
        <w:t>OpenGL (Open Graphics Library) – это стандарт, определяющий кроссплатформенный интерфейс для программирования графики. Предназначен для рендеринга 2D и 3D-графики.</w:t>
      </w:r>
    </w:p>
    <w:p w14:paraId="0C8BB1ED" w14:textId="77777777" w:rsidR="00233E35" w:rsidRDefault="00233E35" w:rsidP="00237611">
      <w:pPr>
        <w:pStyle w:val="a3"/>
      </w:pPr>
    </w:p>
    <w:p w14:paraId="6635895E" w14:textId="42C311C4" w:rsidR="00233E35" w:rsidRDefault="00237611" w:rsidP="00237611">
      <w:pPr>
        <w:pStyle w:val="a3"/>
        <w:numPr>
          <w:ilvl w:val="0"/>
          <w:numId w:val="20"/>
        </w:numPr>
        <w:ind w:left="0" w:firstLine="709"/>
      </w:pPr>
      <w:r>
        <w:t xml:space="preserve"> </w:t>
      </w:r>
      <w:r w:rsidR="00233E35">
        <w:t xml:space="preserve">Назначение </w:t>
      </w:r>
      <w:proofErr w:type="spellStart"/>
      <w:r w:rsidR="00233E35">
        <w:t>Tao</w:t>
      </w:r>
      <w:proofErr w:type="spellEnd"/>
      <w:r w:rsidR="00233E35">
        <w:t xml:space="preserve"> Framework</w:t>
      </w:r>
    </w:p>
    <w:p w14:paraId="2EE3C4CC" w14:textId="77777777" w:rsidR="00233E35" w:rsidRDefault="00233E35" w:rsidP="00237611">
      <w:pPr>
        <w:pStyle w:val="a3"/>
      </w:pPr>
      <w:proofErr w:type="spellStart"/>
      <w:r>
        <w:t>Tao</w:t>
      </w:r>
      <w:proofErr w:type="spellEnd"/>
      <w:r>
        <w:t xml:space="preserve"> Framework – это набор оберток для использования OpenGL и других графических библиотек в C#. Позволяет разработчикам использовать мощные возможности OpenGL из среды .NET.</w:t>
      </w:r>
    </w:p>
    <w:p w14:paraId="7301A44B" w14:textId="77777777" w:rsidR="00233E35" w:rsidRDefault="00233E35" w:rsidP="00237611">
      <w:pPr>
        <w:pStyle w:val="a3"/>
      </w:pPr>
    </w:p>
    <w:p w14:paraId="66728753" w14:textId="2798C03B" w:rsidR="00233E35" w:rsidRDefault="00237611" w:rsidP="00237611">
      <w:pPr>
        <w:pStyle w:val="a3"/>
        <w:numPr>
          <w:ilvl w:val="0"/>
          <w:numId w:val="20"/>
        </w:numPr>
        <w:ind w:left="0" w:firstLine="709"/>
      </w:pPr>
      <w:r>
        <w:t xml:space="preserve"> </w:t>
      </w:r>
      <w:r w:rsidR="00233E35">
        <w:t>Инициализация OpenGL в C#</w:t>
      </w:r>
    </w:p>
    <w:p w14:paraId="52BE5F1B" w14:textId="77777777" w:rsidR="00233E35" w:rsidRDefault="00233E35" w:rsidP="00237611">
      <w:pPr>
        <w:pStyle w:val="a3"/>
        <w:numPr>
          <w:ilvl w:val="0"/>
          <w:numId w:val="30"/>
        </w:numPr>
        <w:ind w:left="0" w:firstLine="709"/>
      </w:pPr>
      <w:r>
        <w:t>Создание окна с контекстом OpenGL.</w:t>
      </w:r>
    </w:p>
    <w:p w14:paraId="6C53747C" w14:textId="77777777" w:rsidR="00233E35" w:rsidRDefault="00233E35" w:rsidP="00237611">
      <w:pPr>
        <w:pStyle w:val="a3"/>
        <w:numPr>
          <w:ilvl w:val="0"/>
          <w:numId w:val="30"/>
        </w:numPr>
        <w:ind w:left="0" w:firstLine="709"/>
      </w:pPr>
      <w:r>
        <w:t>Установка параметров отображения (буферов, глубины и т.д.).</w:t>
      </w:r>
    </w:p>
    <w:p w14:paraId="58A8A58B" w14:textId="77777777" w:rsidR="00233E35" w:rsidRDefault="00233E35" w:rsidP="00237611">
      <w:pPr>
        <w:pStyle w:val="a3"/>
        <w:numPr>
          <w:ilvl w:val="0"/>
          <w:numId w:val="30"/>
        </w:numPr>
        <w:ind w:left="0" w:firstLine="709"/>
      </w:pPr>
      <w:r>
        <w:t xml:space="preserve">Инициализация библиотеки OpenGL через обертки (например, </w:t>
      </w:r>
      <w:proofErr w:type="spellStart"/>
      <w:r>
        <w:t>Tao</w:t>
      </w:r>
      <w:proofErr w:type="spellEnd"/>
      <w:r>
        <w:t xml:space="preserve"> Framework).</w:t>
      </w:r>
    </w:p>
    <w:p w14:paraId="58E39FEF" w14:textId="77777777" w:rsidR="00233E35" w:rsidRDefault="00233E35" w:rsidP="00237611">
      <w:pPr>
        <w:pStyle w:val="a3"/>
        <w:numPr>
          <w:ilvl w:val="0"/>
          <w:numId w:val="30"/>
        </w:numPr>
        <w:ind w:left="0" w:firstLine="709"/>
      </w:pPr>
      <w:r>
        <w:t>Загрузка и компиляция шейдеров.</w:t>
      </w:r>
    </w:p>
    <w:p w14:paraId="2F7B76E1" w14:textId="6E8AC1CA" w:rsidR="00233E35" w:rsidRDefault="00233E35" w:rsidP="00237611">
      <w:pPr>
        <w:pStyle w:val="a3"/>
        <w:numPr>
          <w:ilvl w:val="0"/>
          <w:numId w:val="30"/>
        </w:numPr>
        <w:ind w:left="0" w:firstLine="709"/>
      </w:pPr>
      <w:r>
        <w:t>Установка начальных состояний OpenGL (настройка вида, проекции и т.д.).</w:t>
      </w:r>
    </w:p>
    <w:p w14:paraId="5C396282" w14:textId="77777777" w:rsidR="00237611" w:rsidRDefault="00237611" w:rsidP="00237611">
      <w:pPr>
        <w:pStyle w:val="a3"/>
      </w:pPr>
    </w:p>
    <w:p w14:paraId="5D5F09E7" w14:textId="67E24555" w:rsidR="00233E35" w:rsidRDefault="00237611" w:rsidP="00237611">
      <w:pPr>
        <w:pStyle w:val="a3"/>
        <w:numPr>
          <w:ilvl w:val="0"/>
          <w:numId w:val="20"/>
        </w:numPr>
        <w:ind w:left="0" w:firstLine="709"/>
      </w:pPr>
      <w:r>
        <w:t xml:space="preserve"> </w:t>
      </w:r>
      <w:r w:rsidR="00233E35">
        <w:t>Опишите основные методы преобразования объектов, реализованные в OpenGL, использованные в лабораторной работе</w:t>
      </w:r>
    </w:p>
    <w:p w14:paraId="220BB8DD" w14:textId="77777777" w:rsidR="00233E35" w:rsidRDefault="00233E35" w:rsidP="00237611">
      <w:pPr>
        <w:pStyle w:val="a3"/>
        <w:numPr>
          <w:ilvl w:val="0"/>
          <w:numId w:val="31"/>
        </w:numPr>
        <w:ind w:left="0" w:firstLine="709"/>
      </w:pPr>
      <w:proofErr w:type="spellStart"/>
      <w:r>
        <w:t>glTranslate</w:t>
      </w:r>
      <w:proofErr w:type="spellEnd"/>
      <w:r>
        <w:t>: Перемещение объекта.</w:t>
      </w:r>
    </w:p>
    <w:p w14:paraId="36BFB6E0" w14:textId="77777777" w:rsidR="00233E35" w:rsidRDefault="00233E35" w:rsidP="00237611">
      <w:pPr>
        <w:pStyle w:val="a3"/>
        <w:numPr>
          <w:ilvl w:val="0"/>
          <w:numId w:val="31"/>
        </w:numPr>
        <w:ind w:left="0" w:firstLine="709"/>
      </w:pPr>
      <w:proofErr w:type="spellStart"/>
      <w:r>
        <w:t>glScale</w:t>
      </w:r>
      <w:proofErr w:type="spellEnd"/>
      <w:r>
        <w:t>: Масштабирование объекта.</w:t>
      </w:r>
    </w:p>
    <w:p w14:paraId="73D778E0" w14:textId="77777777" w:rsidR="00233E35" w:rsidRDefault="00233E35" w:rsidP="00237611">
      <w:pPr>
        <w:pStyle w:val="a3"/>
        <w:numPr>
          <w:ilvl w:val="0"/>
          <w:numId w:val="31"/>
        </w:numPr>
        <w:ind w:left="0" w:firstLine="709"/>
      </w:pPr>
      <w:proofErr w:type="spellStart"/>
      <w:r>
        <w:t>glRotate</w:t>
      </w:r>
      <w:proofErr w:type="spellEnd"/>
      <w:r>
        <w:t>: Вращение объекта.</w:t>
      </w:r>
    </w:p>
    <w:p w14:paraId="2C4530D9" w14:textId="77777777" w:rsidR="00233E35" w:rsidRDefault="00233E35" w:rsidP="00237611">
      <w:pPr>
        <w:pStyle w:val="a3"/>
        <w:numPr>
          <w:ilvl w:val="0"/>
          <w:numId w:val="31"/>
        </w:numPr>
        <w:ind w:left="0" w:firstLine="709"/>
      </w:pPr>
      <w:proofErr w:type="spellStart"/>
      <w:r>
        <w:t>glLoadMatrix</w:t>
      </w:r>
      <w:proofErr w:type="spellEnd"/>
      <w:r>
        <w:t>: Загрузка пользовательской матрицы.</w:t>
      </w:r>
    </w:p>
    <w:p w14:paraId="756FB7E4" w14:textId="77777777" w:rsidR="00233E35" w:rsidRDefault="00233E35" w:rsidP="00237611">
      <w:pPr>
        <w:pStyle w:val="a3"/>
        <w:numPr>
          <w:ilvl w:val="0"/>
          <w:numId w:val="31"/>
        </w:numPr>
        <w:ind w:left="0" w:firstLine="709"/>
      </w:pPr>
      <w:proofErr w:type="spellStart"/>
      <w:r>
        <w:t>glMultMatrix</w:t>
      </w:r>
      <w:proofErr w:type="spellEnd"/>
      <w:r>
        <w:t>: Умножение текущей матрицы на пользовательскую.</w:t>
      </w:r>
    </w:p>
    <w:p w14:paraId="59EE9578" w14:textId="77777777" w:rsidR="00233E35" w:rsidRDefault="00233E35" w:rsidP="00237611">
      <w:pPr>
        <w:pStyle w:val="a3"/>
        <w:numPr>
          <w:ilvl w:val="0"/>
          <w:numId w:val="31"/>
        </w:numPr>
        <w:ind w:left="0" w:firstLine="709"/>
      </w:pPr>
      <w:proofErr w:type="spellStart"/>
      <w:r>
        <w:t>glPushMatrix</w:t>
      </w:r>
      <w:proofErr w:type="spellEnd"/>
      <w:r>
        <w:t xml:space="preserve"> и </w:t>
      </w:r>
      <w:proofErr w:type="spellStart"/>
      <w:r>
        <w:t>glPopMatrix</w:t>
      </w:r>
      <w:proofErr w:type="spellEnd"/>
      <w:r>
        <w:t>: Сохранение и восстановление состояния матриц.</w:t>
      </w:r>
    </w:p>
    <w:p w14:paraId="317C2FF5" w14:textId="30E90F4F" w:rsidR="00233E35" w:rsidRDefault="00233E35" w:rsidP="00237611">
      <w:pPr>
        <w:pStyle w:val="a3"/>
      </w:pPr>
      <w:r>
        <w:t>Эти методы позволяют выполнять различные геометрические преобразования для отображения и манипуляции 3D-объектов в пространстве.</w:t>
      </w:r>
    </w:p>
    <w:p w14:paraId="34DAB891" w14:textId="38C32556" w:rsidR="0026664C" w:rsidRDefault="0026664C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5E2BC431" w14:textId="4F49E508" w:rsidR="0026664C" w:rsidRDefault="006B30F2" w:rsidP="0026664C">
      <w:pPr>
        <w:pStyle w:val="a3"/>
        <w:jc w:val="center"/>
        <w:rPr>
          <w:b/>
          <w:bCs/>
        </w:rPr>
      </w:pPr>
      <w:r w:rsidRPr="006B30F2">
        <w:rPr>
          <w:b/>
          <w:bCs/>
        </w:rPr>
        <w:lastRenderedPageBreak/>
        <w:t>5</w:t>
      </w:r>
      <w:r w:rsidR="0026664C" w:rsidRPr="0026664C">
        <w:rPr>
          <w:b/>
          <w:bCs/>
        </w:rPr>
        <w:t xml:space="preserve"> Заключение</w:t>
      </w:r>
    </w:p>
    <w:p w14:paraId="516C4FEE" w14:textId="569BAAA1" w:rsidR="00504D3D" w:rsidRPr="00B20FD7" w:rsidRDefault="0026664C" w:rsidP="00504D3D">
      <w:pPr>
        <w:pStyle w:val="a3"/>
      </w:pPr>
      <w:r>
        <w:t xml:space="preserve">В данной лабораторной работе </w:t>
      </w:r>
      <w:r w:rsidR="007852D1" w:rsidRPr="007852D1">
        <w:t xml:space="preserve">был </w:t>
      </w:r>
      <w:r w:rsidR="00504D3D" w:rsidRPr="00927EF2">
        <w:t>изучен и реализ</w:t>
      </w:r>
      <w:r w:rsidR="00504D3D">
        <w:t>ован</w:t>
      </w:r>
      <w:r w:rsidR="00504D3D" w:rsidRPr="00927EF2">
        <w:t xml:space="preserve"> алгоритм </w:t>
      </w:r>
      <w:r w:rsidR="006B30F2">
        <w:t>Робертса (</w:t>
      </w:r>
      <w:r w:rsidR="006B30F2">
        <w:t>удаления невидимых линий</w:t>
      </w:r>
      <w:r w:rsidR="006B30F2">
        <w:t xml:space="preserve">), </w:t>
      </w:r>
      <w:r w:rsidR="00B20FD7">
        <w:t xml:space="preserve">изучена библиотека </w:t>
      </w:r>
      <w:r w:rsidR="00B20FD7">
        <w:rPr>
          <w:lang w:val="en-US"/>
        </w:rPr>
        <w:t>Tao</w:t>
      </w:r>
      <w:r w:rsidR="00B20FD7" w:rsidRPr="00B20FD7">
        <w:t xml:space="preserve"> </w:t>
      </w:r>
      <w:r w:rsidR="00B20FD7" w:rsidRPr="00B20FD7">
        <w:rPr>
          <w:lang w:val="en-US"/>
        </w:rPr>
        <w:t>Framework</w:t>
      </w:r>
      <w:r w:rsidR="00B20FD7" w:rsidRPr="00B20FD7">
        <w:t xml:space="preserve"> </w:t>
      </w:r>
      <w:r w:rsidR="00B20FD7">
        <w:t xml:space="preserve">для работы с </w:t>
      </w:r>
      <w:r w:rsidR="00B20FD7">
        <w:rPr>
          <w:lang w:val="en-US"/>
        </w:rPr>
        <w:t>OpenGL</w:t>
      </w:r>
      <w:r w:rsidR="00B20FD7">
        <w:t xml:space="preserve"> и реализован вывод трехмерной функции.</w:t>
      </w:r>
    </w:p>
    <w:p w14:paraId="55E267AC" w14:textId="434339B3" w:rsidR="0026664C" w:rsidRPr="0026664C" w:rsidRDefault="0026664C" w:rsidP="0026664C">
      <w:pPr>
        <w:pStyle w:val="a3"/>
      </w:pPr>
    </w:p>
    <w:p w14:paraId="4385D132" w14:textId="39EAA895" w:rsidR="00C03D84" w:rsidRDefault="00C03D84" w:rsidP="00C03D84">
      <w:pPr>
        <w:pStyle w:val="a3"/>
        <w:spacing w:before="400" w:after="400"/>
        <w:ind w:left="17008" w:right="8504"/>
      </w:pPr>
    </w:p>
    <w:p w14:paraId="7A523E0F" w14:textId="77777777" w:rsidR="0026664C" w:rsidRPr="00503E72" w:rsidRDefault="0026664C" w:rsidP="00C03D84">
      <w:pPr>
        <w:pStyle w:val="a3"/>
        <w:spacing w:before="400" w:after="400"/>
        <w:ind w:left="17008" w:right="8504"/>
      </w:pPr>
    </w:p>
    <w:sectPr w:rsidR="0026664C" w:rsidRPr="00503E72" w:rsidSect="00C03D84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A9921" w14:textId="77777777" w:rsidR="00B94433" w:rsidRDefault="00B94433" w:rsidP="00C03D84">
      <w:pPr>
        <w:spacing w:after="0" w:line="240" w:lineRule="auto"/>
      </w:pPr>
      <w:r>
        <w:separator/>
      </w:r>
    </w:p>
  </w:endnote>
  <w:endnote w:type="continuationSeparator" w:id="0">
    <w:p w14:paraId="28EBAF98" w14:textId="77777777" w:rsidR="00B94433" w:rsidRDefault="00B94433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9E61E" w14:textId="77777777" w:rsidR="00B94433" w:rsidRDefault="00B94433" w:rsidP="00C03D84">
      <w:pPr>
        <w:spacing w:after="0" w:line="240" w:lineRule="auto"/>
      </w:pPr>
      <w:r>
        <w:separator/>
      </w:r>
    </w:p>
  </w:footnote>
  <w:footnote w:type="continuationSeparator" w:id="0">
    <w:p w14:paraId="136D3A18" w14:textId="77777777" w:rsidR="00B94433" w:rsidRDefault="00B94433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442"/>
    <w:multiLevelType w:val="hybridMultilevel"/>
    <w:tmpl w:val="FD089E6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2505E0"/>
    <w:multiLevelType w:val="hybridMultilevel"/>
    <w:tmpl w:val="22A0BF62"/>
    <w:lvl w:ilvl="0" w:tplc="04190019">
      <w:start w:val="1"/>
      <w:numFmt w:val="lowerLetter"/>
      <w:lvlText w:val="%1."/>
      <w:lvlJc w:val="left"/>
      <w:pPr>
        <w:ind w:left="3217" w:hanging="360"/>
      </w:pPr>
    </w:lvl>
    <w:lvl w:ilvl="1" w:tplc="04190019" w:tentative="1">
      <w:start w:val="1"/>
      <w:numFmt w:val="lowerLetter"/>
      <w:lvlText w:val="%2."/>
      <w:lvlJc w:val="left"/>
      <w:pPr>
        <w:ind w:left="3937" w:hanging="360"/>
      </w:pPr>
    </w:lvl>
    <w:lvl w:ilvl="2" w:tplc="0419001B" w:tentative="1">
      <w:start w:val="1"/>
      <w:numFmt w:val="lowerRoman"/>
      <w:lvlText w:val="%3."/>
      <w:lvlJc w:val="right"/>
      <w:pPr>
        <w:ind w:left="4657" w:hanging="180"/>
      </w:pPr>
    </w:lvl>
    <w:lvl w:ilvl="3" w:tplc="0419000F" w:tentative="1">
      <w:start w:val="1"/>
      <w:numFmt w:val="decimal"/>
      <w:lvlText w:val="%4."/>
      <w:lvlJc w:val="left"/>
      <w:pPr>
        <w:ind w:left="5377" w:hanging="360"/>
      </w:pPr>
    </w:lvl>
    <w:lvl w:ilvl="4" w:tplc="04190019" w:tentative="1">
      <w:start w:val="1"/>
      <w:numFmt w:val="lowerLetter"/>
      <w:lvlText w:val="%5."/>
      <w:lvlJc w:val="left"/>
      <w:pPr>
        <w:ind w:left="6097" w:hanging="360"/>
      </w:pPr>
    </w:lvl>
    <w:lvl w:ilvl="5" w:tplc="0419001B" w:tentative="1">
      <w:start w:val="1"/>
      <w:numFmt w:val="lowerRoman"/>
      <w:lvlText w:val="%6."/>
      <w:lvlJc w:val="right"/>
      <w:pPr>
        <w:ind w:left="6817" w:hanging="180"/>
      </w:pPr>
    </w:lvl>
    <w:lvl w:ilvl="6" w:tplc="0419000F" w:tentative="1">
      <w:start w:val="1"/>
      <w:numFmt w:val="decimal"/>
      <w:lvlText w:val="%7."/>
      <w:lvlJc w:val="left"/>
      <w:pPr>
        <w:ind w:left="7537" w:hanging="360"/>
      </w:pPr>
    </w:lvl>
    <w:lvl w:ilvl="7" w:tplc="04190019" w:tentative="1">
      <w:start w:val="1"/>
      <w:numFmt w:val="lowerLetter"/>
      <w:lvlText w:val="%8."/>
      <w:lvlJc w:val="left"/>
      <w:pPr>
        <w:ind w:left="8257" w:hanging="360"/>
      </w:pPr>
    </w:lvl>
    <w:lvl w:ilvl="8" w:tplc="0419001B" w:tentative="1">
      <w:start w:val="1"/>
      <w:numFmt w:val="lowerRoman"/>
      <w:lvlText w:val="%9."/>
      <w:lvlJc w:val="right"/>
      <w:pPr>
        <w:ind w:left="8977" w:hanging="180"/>
      </w:pPr>
    </w:lvl>
  </w:abstractNum>
  <w:abstractNum w:abstractNumId="2" w15:restartNumberingAfterBreak="0">
    <w:nsid w:val="03145498"/>
    <w:multiLevelType w:val="hybridMultilevel"/>
    <w:tmpl w:val="39C462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37C1E"/>
    <w:multiLevelType w:val="hybridMultilevel"/>
    <w:tmpl w:val="CEE23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CB61CE"/>
    <w:multiLevelType w:val="hybridMultilevel"/>
    <w:tmpl w:val="D4BCB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5C1351"/>
    <w:multiLevelType w:val="hybridMultilevel"/>
    <w:tmpl w:val="9C0E5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FA367A"/>
    <w:multiLevelType w:val="hybridMultilevel"/>
    <w:tmpl w:val="2868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640D9"/>
    <w:multiLevelType w:val="hybridMultilevel"/>
    <w:tmpl w:val="11483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1241CB"/>
    <w:multiLevelType w:val="hybridMultilevel"/>
    <w:tmpl w:val="7E7E3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240120"/>
    <w:multiLevelType w:val="hybridMultilevel"/>
    <w:tmpl w:val="998C2E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2F18773C"/>
    <w:multiLevelType w:val="hybridMultilevel"/>
    <w:tmpl w:val="F3A8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D3261"/>
    <w:multiLevelType w:val="hybridMultilevel"/>
    <w:tmpl w:val="C96AA22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2" w15:restartNumberingAfterBreak="0">
    <w:nsid w:val="31AA725A"/>
    <w:multiLevelType w:val="hybridMultilevel"/>
    <w:tmpl w:val="751A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16262A"/>
    <w:multiLevelType w:val="hybridMultilevel"/>
    <w:tmpl w:val="C66CC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9B3DE7"/>
    <w:multiLevelType w:val="hybridMultilevel"/>
    <w:tmpl w:val="F41A4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1C4CF0"/>
    <w:multiLevelType w:val="hybridMultilevel"/>
    <w:tmpl w:val="CA46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E1C96"/>
    <w:multiLevelType w:val="hybridMultilevel"/>
    <w:tmpl w:val="AE880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B06604"/>
    <w:multiLevelType w:val="hybridMultilevel"/>
    <w:tmpl w:val="8FB22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C662519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26E8F59E">
      <w:start w:val="1"/>
      <w:numFmt w:val="lowerLetter"/>
      <w:lvlText w:val="%3."/>
      <w:lvlJc w:val="left"/>
      <w:pPr>
        <w:ind w:left="3064" w:hanging="375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053089"/>
    <w:multiLevelType w:val="hybridMultilevel"/>
    <w:tmpl w:val="609A5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413D8A"/>
    <w:multiLevelType w:val="hybridMultilevel"/>
    <w:tmpl w:val="1526B968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0" w15:restartNumberingAfterBreak="0">
    <w:nsid w:val="51114EB9"/>
    <w:multiLevelType w:val="hybridMultilevel"/>
    <w:tmpl w:val="9E84A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DF0EC8"/>
    <w:multiLevelType w:val="hybridMultilevel"/>
    <w:tmpl w:val="EDA2DEF8"/>
    <w:lvl w:ilvl="0" w:tplc="70E448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651D91"/>
    <w:multiLevelType w:val="hybridMultilevel"/>
    <w:tmpl w:val="FA264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BA0BA2"/>
    <w:multiLevelType w:val="hybridMultilevel"/>
    <w:tmpl w:val="770A57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D363D23"/>
    <w:multiLevelType w:val="hybridMultilevel"/>
    <w:tmpl w:val="5404A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F297C7C"/>
    <w:multiLevelType w:val="hybridMultilevel"/>
    <w:tmpl w:val="D18EC6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01781"/>
    <w:multiLevelType w:val="hybridMultilevel"/>
    <w:tmpl w:val="E1ECB70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14E46"/>
    <w:multiLevelType w:val="hybridMultilevel"/>
    <w:tmpl w:val="546C0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5E5F9F"/>
    <w:multiLevelType w:val="hybridMultilevel"/>
    <w:tmpl w:val="D5360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2F74C91"/>
    <w:multiLevelType w:val="hybridMultilevel"/>
    <w:tmpl w:val="160412E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216D73"/>
    <w:multiLevelType w:val="hybridMultilevel"/>
    <w:tmpl w:val="6AFA8BD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6"/>
  </w:num>
  <w:num w:numId="4">
    <w:abstractNumId w:val="28"/>
  </w:num>
  <w:num w:numId="5">
    <w:abstractNumId w:val="6"/>
  </w:num>
  <w:num w:numId="6">
    <w:abstractNumId w:val="12"/>
  </w:num>
  <w:num w:numId="7">
    <w:abstractNumId w:val="3"/>
  </w:num>
  <w:num w:numId="8">
    <w:abstractNumId w:val="11"/>
  </w:num>
  <w:num w:numId="9">
    <w:abstractNumId w:val="19"/>
  </w:num>
  <w:num w:numId="10">
    <w:abstractNumId w:val="13"/>
  </w:num>
  <w:num w:numId="11">
    <w:abstractNumId w:val="14"/>
  </w:num>
  <w:num w:numId="12">
    <w:abstractNumId w:val="17"/>
  </w:num>
  <w:num w:numId="13">
    <w:abstractNumId w:val="26"/>
  </w:num>
  <w:num w:numId="14">
    <w:abstractNumId w:val="21"/>
  </w:num>
  <w:num w:numId="15">
    <w:abstractNumId w:val="29"/>
  </w:num>
  <w:num w:numId="16">
    <w:abstractNumId w:val="1"/>
  </w:num>
  <w:num w:numId="17">
    <w:abstractNumId w:val="25"/>
  </w:num>
  <w:num w:numId="18">
    <w:abstractNumId w:val="2"/>
  </w:num>
  <w:num w:numId="19">
    <w:abstractNumId w:val="0"/>
  </w:num>
  <w:num w:numId="20">
    <w:abstractNumId w:val="24"/>
  </w:num>
  <w:num w:numId="21">
    <w:abstractNumId w:val="20"/>
  </w:num>
  <w:num w:numId="22">
    <w:abstractNumId w:val="5"/>
  </w:num>
  <w:num w:numId="23">
    <w:abstractNumId w:val="10"/>
  </w:num>
  <w:num w:numId="24">
    <w:abstractNumId w:val="4"/>
  </w:num>
  <w:num w:numId="25">
    <w:abstractNumId w:val="18"/>
  </w:num>
  <w:num w:numId="26">
    <w:abstractNumId w:val="7"/>
  </w:num>
  <w:num w:numId="27">
    <w:abstractNumId w:val="30"/>
  </w:num>
  <w:num w:numId="28">
    <w:abstractNumId w:val="15"/>
  </w:num>
  <w:num w:numId="29">
    <w:abstractNumId w:val="27"/>
  </w:num>
  <w:num w:numId="30">
    <w:abstractNumId w:val="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01F30"/>
    <w:rsid w:val="00012CD5"/>
    <w:rsid w:val="000329AF"/>
    <w:rsid w:val="00043EF3"/>
    <w:rsid w:val="000A77C7"/>
    <w:rsid w:val="000B1967"/>
    <w:rsid w:val="000B5454"/>
    <w:rsid w:val="001101EF"/>
    <w:rsid w:val="001448E8"/>
    <w:rsid w:val="001547F2"/>
    <w:rsid w:val="00157FDF"/>
    <w:rsid w:val="001747D8"/>
    <w:rsid w:val="001A4096"/>
    <w:rsid w:val="001B7CD1"/>
    <w:rsid w:val="00200B4D"/>
    <w:rsid w:val="002339A7"/>
    <w:rsid w:val="00233E35"/>
    <w:rsid w:val="00237611"/>
    <w:rsid w:val="002564AC"/>
    <w:rsid w:val="00257B55"/>
    <w:rsid w:val="0026664C"/>
    <w:rsid w:val="00275A7C"/>
    <w:rsid w:val="002946E8"/>
    <w:rsid w:val="0029633A"/>
    <w:rsid w:val="002C31E4"/>
    <w:rsid w:val="002F08CB"/>
    <w:rsid w:val="002F6132"/>
    <w:rsid w:val="002F789D"/>
    <w:rsid w:val="00307D7D"/>
    <w:rsid w:val="00323FE1"/>
    <w:rsid w:val="00332D17"/>
    <w:rsid w:val="00334549"/>
    <w:rsid w:val="00412762"/>
    <w:rsid w:val="00415158"/>
    <w:rsid w:val="00435435"/>
    <w:rsid w:val="004529C4"/>
    <w:rsid w:val="00481CFE"/>
    <w:rsid w:val="00486B43"/>
    <w:rsid w:val="00487FD5"/>
    <w:rsid w:val="004D419E"/>
    <w:rsid w:val="00503E72"/>
    <w:rsid w:val="00504CE8"/>
    <w:rsid w:val="00504D3D"/>
    <w:rsid w:val="00536960"/>
    <w:rsid w:val="005A32CC"/>
    <w:rsid w:val="00600875"/>
    <w:rsid w:val="006114A3"/>
    <w:rsid w:val="00612F84"/>
    <w:rsid w:val="00635FBF"/>
    <w:rsid w:val="00653A90"/>
    <w:rsid w:val="00665228"/>
    <w:rsid w:val="00676C13"/>
    <w:rsid w:val="006B30F2"/>
    <w:rsid w:val="006C1636"/>
    <w:rsid w:val="006D5044"/>
    <w:rsid w:val="00704CA8"/>
    <w:rsid w:val="00705059"/>
    <w:rsid w:val="00726313"/>
    <w:rsid w:val="0077397D"/>
    <w:rsid w:val="0077512F"/>
    <w:rsid w:val="007852D1"/>
    <w:rsid w:val="007D181F"/>
    <w:rsid w:val="00821206"/>
    <w:rsid w:val="00823B4B"/>
    <w:rsid w:val="008255DD"/>
    <w:rsid w:val="00834C63"/>
    <w:rsid w:val="008562EB"/>
    <w:rsid w:val="00875B02"/>
    <w:rsid w:val="00894506"/>
    <w:rsid w:val="008F17AE"/>
    <w:rsid w:val="00924DB8"/>
    <w:rsid w:val="00925755"/>
    <w:rsid w:val="00927EF2"/>
    <w:rsid w:val="00974184"/>
    <w:rsid w:val="0098496B"/>
    <w:rsid w:val="00987BC7"/>
    <w:rsid w:val="009B441C"/>
    <w:rsid w:val="009E5FC8"/>
    <w:rsid w:val="009F1355"/>
    <w:rsid w:val="00A12829"/>
    <w:rsid w:val="00A242E0"/>
    <w:rsid w:val="00A56AC3"/>
    <w:rsid w:val="00A720B0"/>
    <w:rsid w:val="00A80EF5"/>
    <w:rsid w:val="00A862C5"/>
    <w:rsid w:val="00A8664C"/>
    <w:rsid w:val="00A94050"/>
    <w:rsid w:val="00AB3987"/>
    <w:rsid w:val="00B20FD7"/>
    <w:rsid w:val="00B30342"/>
    <w:rsid w:val="00B34707"/>
    <w:rsid w:val="00B37CFE"/>
    <w:rsid w:val="00B548A6"/>
    <w:rsid w:val="00B63C80"/>
    <w:rsid w:val="00B66ACD"/>
    <w:rsid w:val="00B66EBF"/>
    <w:rsid w:val="00B76672"/>
    <w:rsid w:val="00B94433"/>
    <w:rsid w:val="00BB4881"/>
    <w:rsid w:val="00BC462C"/>
    <w:rsid w:val="00C03D84"/>
    <w:rsid w:val="00C33F7A"/>
    <w:rsid w:val="00C507DC"/>
    <w:rsid w:val="00C75674"/>
    <w:rsid w:val="00C9122B"/>
    <w:rsid w:val="00C95693"/>
    <w:rsid w:val="00CA3C6A"/>
    <w:rsid w:val="00CA5375"/>
    <w:rsid w:val="00CD2B45"/>
    <w:rsid w:val="00D01392"/>
    <w:rsid w:val="00D2675A"/>
    <w:rsid w:val="00D348DE"/>
    <w:rsid w:val="00D4153B"/>
    <w:rsid w:val="00D55CB2"/>
    <w:rsid w:val="00D7234C"/>
    <w:rsid w:val="00D85788"/>
    <w:rsid w:val="00DA478F"/>
    <w:rsid w:val="00DB4605"/>
    <w:rsid w:val="00DC140A"/>
    <w:rsid w:val="00E07EC2"/>
    <w:rsid w:val="00E14AFF"/>
    <w:rsid w:val="00E56C16"/>
    <w:rsid w:val="00E714DA"/>
    <w:rsid w:val="00E72B73"/>
    <w:rsid w:val="00EA4C3A"/>
    <w:rsid w:val="00EC7807"/>
    <w:rsid w:val="00ED52C9"/>
    <w:rsid w:val="00F052DC"/>
    <w:rsid w:val="00F112E5"/>
    <w:rsid w:val="00F159D8"/>
    <w:rsid w:val="00F27AE4"/>
    <w:rsid w:val="00F31611"/>
    <w:rsid w:val="00F51D75"/>
    <w:rsid w:val="00FC736A"/>
    <w:rsid w:val="00FD496E"/>
    <w:rsid w:val="00FD4C75"/>
    <w:rsid w:val="00FD7467"/>
    <w:rsid w:val="00FD7C72"/>
    <w:rsid w:val="00FE1F19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styleId="ae">
    <w:name w:val="List Paragraph"/>
    <w:basedOn w:val="a"/>
    <w:uiPriority w:val="34"/>
    <w:qFormat/>
    <w:rsid w:val="00A8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9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3165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9509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5720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7626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3747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42899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8183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52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Konstantin Polushvayko</cp:lastModifiedBy>
  <cp:revision>13</cp:revision>
  <cp:lastPrinted>2023-12-28T04:56:00Z</cp:lastPrinted>
  <dcterms:created xsi:type="dcterms:W3CDTF">2024-05-23T09:06:00Z</dcterms:created>
  <dcterms:modified xsi:type="dcterms:W3CDTF">2024-05-23T10:52:00Z</dcterms:modified>
</cp:coreProperties>
</file>