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94D37" w:rsidRPr="00373861" w:rsidRDefault="005E1259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r>
        <w:rPr>
          <w:rFonts w:eastAsia="Times New Roman" w:cs="Times New Roman"/>
          <w:color w:val="000000"/>
          <w:szCs w:val="22"/>
        </w:rPr>
        <w:t xml:space="preserve">  </w:t>
      </w:r>
      <w:r w:rsidR="00E94D37"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«ГРИФ» ДЛЯ «КОМПАС-3D»</w:t>
      </w:r>
    </w:p>
    <w:p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:rsidR="00E94D37" w:rsidRPr="00100F14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100F14">
        <w:rPr>
          <w:rFonts w:eastAsia="Times New Roman" w:cs="Times New Roman"/>
          <w:color w:val="000000"/>
          <w:szCs w:val="22"/>
        </w:rPr>
        <w:t>Рязанов А. Д.</w:t>
      </w:r>
    </w:p>
    <w:p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:rsidR="00E94D37" w:rsidRDefault="00E94D37" w:rsidP="00E94D37">
      <w:pPr>
        <w:spacing w:after="160" w:line="278" w:lineRule="auto"/>
        <w:ind w:firstLine="0"/>
        <w:contextualSpacing w:val="0"/>
        <w:jc w:val="left"/>
      </w:pPr>
    </w:p>
    <w:p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1" w:name="_Toc154153652"/>
      <w:bookmarkStart w:id="2" w:name="_Toc185328464"/>
      <w:r>
        <w:rPr>
          <w:rFonts w:eastAsia="Calibri" w:cs="Times New Roman"/>
          <w:b/>
        </w:rPr>
        <w:lastRenderedPageBreak/>
        <w:t>Реферат</w:t>
      </w:r>
    </w:p>
    <w:p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КОМПАС-3D, БИБЛИОТЕКА, ГРИФ, РАЗРАБОТКА, ПРОЕКТ</w:t>
      </w:r>
    </w:p>
    <w:p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пояснительной записке изложены результаты разработки плагина «Гриф» для САПР КОМПАС-3D. Рассмотрены актуальность автоматизации параметрического построения спортивного инвентаря, изучены основы разработки программных расширений КОМПАС-3D и создана библиотека, позволяющая по заданным параметрам автоматически формировать трёхмерную модель грифа штанги. Приведены структура решения, описание ключевых классов, интерфейс пользователя, а также результаты тестирования корректности работы плагина.</w:t>
      </w:r>
    </w:p>
    <w:p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3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proofErr w:type="spellStart"/>
      <w:r w:rsidRPr="00F657A0">
        <w:rPr>
          <w:rFonts w:cs="Times New Roman"/>
          <w:bCs/>
          <w:lang w:val="en-US"/>
        </w:rPr>
        <w:t>ommunity</w:t>
      </w:r>
      <w:bookmarkEnd w:id="3"/>
      <w:proofErr w:type="spellEnd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:rsidR="00832E9C" w:rsidRDefault="00E94D37" w:rsidP="00832E9C">
      <w:pPr>
        <w:pStyle w:val="a0"/>
        <w:rPr>
          <w:lang w:val="en-US"/>
        </w:rPr>
      </w:pPr>
      <w:r w:rsidRPr="00753896">
        <w:rPr>
          <w:b/>
          <w:bCs/>
        </w:rPr>
        <w:lastRenderedPageBreak/>
        <w:t>СОДЕРЖАНИЕ</w:t>
      </w:r>
      <w:bookmarkStart w:id="4" w:name="_Toc39487829"/>
      <w:bookmarkStart w:id="5" w:name="_Toc217234185"/>
      <w:bookmarkStart w:id="6" w:name="_Toc217316415"/>
      <w:bookmarkEnd w:id="1"/>
      <w:bookmarkEnd w:id="2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832E9C" w:rsidRPr="00F37587" w:rsidRDefault="00832E9C" w:rsidP="00F37587">
          <w:pPr>
            <w:pStyle w:val="TOCHeading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:rsidR="00F37587" w:rsidRPr="00F37587" w:rsidRDefault="00832E9C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37587" w:rsidRPr="00F37587" w:rsidRDefault="00F37587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:rsidR="00832E9C" w:rsidRPr="00832E9C" w:rsidRDefault="00832E9C" w:rsidP="00832E9C">
      <w:pPr>
        <w:pStyle w:val="a0"/>
        <w:rPr>
          <w:lang w:val="en-US"/>
        </w:rPr>
      </w:pPr>
    </w:p>
    <w:p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:rsidR="00F657A0" w:rsidRPr="00F657A0" w:rsidRDefault="00F657A0" w:rsidP="00311B0D">
      <w:pPr>
        <w:pStyle w:val="Heading1"/>
        <w:spacing w:before="0" w:after="0"/>
      </w:pPr>
      <w:bookmarkStart w:id="7" w:name="_Toc217342902"/>
      <w:bookmarkStart w:id="8" w:name="_Toc217343189"/>
      <w:r w:rsidRPr="00F657A0">
        <w:lastRenderedPageBreak/>
        <w:t>Введение</w:t>
      </w:r>
      <w:bookmarkEnd w:id="4"/>
      <w:bookmarkEnd w:id="5"/>
      <w:bookmarkEnd w:id="6"/>
      <w:bookmarkEnd w:id="7"/>
      <w:bookmarkEnd w:id="8"/>
    </w:p>
    <w:p w:rsidR="00E94D37" w:rsidRDefault="00E94D37" w:rsidP="00311B0D"/>
    <w:p w:rsidR="00F657A0" w:rsidRDefault="00F657A0" w:rsidP="00311B0D">
      <w:pPr>
        <w:pStyle w:val="a4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:rsidR="00F657A0" w:rsidRDefault="00F657A0" w:rsidP="00311B0D">
      <w:pPr>
        <w:pStyle w:val="a4"/>
      </w:pPr>
      <w:r>
        <w:t>На сегодняшний день одной из актуальных задач автоматизации проектирования является создание параметрических моделей деталей, которые часто используются и имеют типовую геометрию. В рамках данной работы разрабатывается плагин для САПР КОМПАС-3D, позволяющий выполнять автоматизированное построение модели «Гриф» по заданным параметрам.</w:t>
      </w:r>
    </w:p>
    <w:p w:rsidR="00F657A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:rsidR="00F657A0" w:rsidRDefault="00F657A0" w:rsidP="00311B0D">
      <w:pPr>
        <w:pStyle w:val="Heading1"/>
        <w:spacing w:before="0" w:after="0"/>
      </w:pPr>
      <w:bookmarkStart w:id="9" w:name="_Toc217316416"/>
      <w:bookmarkStart w:id="10" w:name="_Toc217342903"/>
      <w:bookmarkStart w:id="11" w:name="_Toc217343190"/>
      <w:bookmarkStart w:id="12" w:name="_Hlk217316734"/>
      <w:r w:rsidRPr="00F657A0">
        <w:lastRenderedPageBreak/>
        <w:t>2 Постановка и анализ задачи</w:t>
      </w:r>
      <w:bookmarkEnd w:id="9"/>
      <w:bookmarkEnd w:id="10"/>
      <w:bookmarkEnd w:id="11"/>
    </w:p>
    <w:p w:rsidR="00F657A0" w:rsidRDefault="00F657A0" w:rsidP="00311B0D"/>
    <w:p w:rsidR="00F657A0" w:rsidRDefault="00F657A0" w:rsidP="00311B0D">
      <w:pPr>
        <w:pStyle w:val="Heading2"/>
        <w:spacing w:before="0" w:after="0"/>
      </w:pPr>
      <w:bookmarkStart w:id="13" w:name="_Toc217316417"/>
      <w:bookmarkStart w:id="14" w:name="_Toc217342904"/>
      <w:bookmarkStart w:id="15" w:name="_Toc217343191"/>
      <w:r w:rsidRPr="00F657A0">
        <w:t>2.1 Постановка задачи</w:t>
      </w:r>
      <w:bookmarkEnd w:id="13"/>
      <w:bookmarkEnd w:id="14"/>
      <w:bookmarkEnd w:id="15"/>
    </w:p>
    <w:p w:rsidR="00F657A0" w:rsidRPr="00F657A0" w:rsidRDefault="00F657A0" w:rsidP="00311B0D"/>
    <w:p w:rsidR="00F657A0" w:rsidRDefault="00F657A0" w:rsidP="00311B0D">
      <w:r>
        <w:t>Цель разработки: автоматизация построения 3D-моделей грифов с заданными параметрами в САПР Компас-3D, сокращение времени проектирования и исключение ручного ввода геометрии.</w:t>
      </w:r>
    </w:p>
    <w:p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:rsidR="00F657A0" w:rsidRDefault="00F657A0" w:rsidP="00311B0D">
      <w:pPr>
        <w:pStyle w:val="Heading2"/>
        <w:spacing w:before="0" w:after="0"/>
      </w:pPr>
      <w:r>
        <w:br/>
      </w:r>
      <w:bookmarkStart w:id="16" w:name="_Toc217316418"/>
      <w:bookmarkStart w:id="17" w:name="_Toc217342905"/>
      <w:bookmarkStart w:id="18" w:name="_Toc217343192"/>
      <w:r w:rsidRPr="00F657A0">
        <w:t>2.2 План работ и сроки</w:t>
      </w:r>
      <w:bookmarkEnd w:id="16"/>
      <w:bookmarkEnd w:id="17"/>
      <w:bookmarkEnd w:id="18"/>
      <w:r w:rsidR="006E3C8B">
        <w:br/>
      </w:r>
    </w:p>
    <w:p w:rsidR="006E3C8B" w:rsidRDefault="006E3C8B" w:rsidP="00311B0D">
      <w:r w:rsidRPr="006E3C8B">
        <w:t>Этапы проведения работ по разработке плагина "Гриф"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:rsidR="006E3C8B" w:rsidRDefault="006E3C8B" w:rsidP="00311B0D">
      <w:pPr>
        <w:ind w:firstLine="0"/>
      </w:pPr>
    </w:p>
    <w:p w:rsidR="006E3C8B" w:rsidRPr="006E3C8B" w:rsidRDefault="006E3C8B" w:rsidP="00311B0D">
      <w:pPr>
        <w:ind w:firstLine="0"/>
      </w:pPr>
      <w:bookmarkStart w:id="19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0" w:name="_Hlk217342255"/>
      <w:r w:rsidRPr="006E3C8B">
        <w:t>Этапы проведения работ по разработке плагина "Гриф" для САПР Компас-3D</w:t>
      </w:r>
      <w:bookmarkEnd w:id="20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:rsidTr="006E3C8B">
        <w:tc>
          <w:tcPr>
            <w:tcW w:w="846" w:type="dxa"/>
          </w:tcPr>
          <w:p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1" w:name="_Hlk217342264"/>
            <w:bookmarkEnd w:id="19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1"/>
      <w:tr w:rsidR="00F657A0" w:rsidRPr="007C75E5" w:rsidTr="006E3C8B">
        <w:tc>
          <w:tcPr>
            <w:tcW w:w="846" w:type="dxa"/>
            <w:vAlign w:val="center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:rsidTr="006E3C8B">
        <w:tc>
          <w:tcPr>
            <w:tcW w:w="846" w:type="dxa"/>
            <w:vAlign w:val="center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:rsidR="00280155" w:rsidRDefault="00280155" w:rsidP="00311B0D"/>
    <w:p w:rsidR="00280155" w:rsidRDefault="00280155" w:rsidP="00311B0D"/>
    <w:p w:rsidR="00280155" w:rsidRDefault="00280155" w:rsidP="00311B0D"/>
    <w:p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"Гриф"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:rsidTr="00280155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Обозна</w:t>
            </w:r>
            <w:proofErr w:type="spellEnd"/>
          </w:p>
          <w:p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:rsidTr="006E3C8B">
        <w:trPr>
          <w:trHeight w:val="357"/>
        </w:trPr>
        <w:tc>
          <w:tcPr>
            <w:tcW w:w="846" w:type="dxa"/>
            <w:vMerge/>
            <w:vAlign w:val="center"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:rsidTr="006E3C8B">
        <w:trPr>
          <w:trHeight w:val="357"/>
        </w:trPr>
        <w:tc>
          <w:tcPr>
            <w:tcW w:w="846" w:type="dxa"/>
            <w:vMerge/>
            <w:vAlign w:val="center"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:rsidTr="006E3C8B">
        <w:trPr>
          <w:trHeight w:val="526"/>
        </w:trPr>
        <w:tc>
          <w:tcPr>
            <w:tcW w:w="846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:rsidTr="006E3C8B">
        <w:trPr>
          <w:trHeight w:val="194"/>
        </w:trPr>
        <w:tc>
          <w:tcPr>
            <w:tcW w:w="846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:rsidR="00F657A0" w:rsidRDefault="00F657A0" w:rsidP="00311B0D">
      <w:pPr>
        <w:pStyle w:val="a4"/>
      </w:pPr>
    </w:p>
    <w:p w:rsidR="006E3C8B" w:rsidRDefault="006E3C8B" w:rsidP="00311B0D">
      <w:pPr>
        <w:pStyle w:val="Heading2"/>
        <w:spacing w:before="0" w:after="0"/>
      </w:pPr>
      <w:bookmarkStart w:id="22" w:name="_Toc217316419"/>
      <w:bookmarkStart w:id="23" w:name="_Toc217342906"/>
      <w:bookmarkStart w:id="24" w:name="_Toc217343193"/>
      <w:r w:rsidRPr="006E3C8B">
        <w:t xml:space="preserve">2.3 Анализ и </w:t>
      </w:r>
      <w:r>
        <w:t>возможные проблемы</w:t>
      </w:r>
      <w:bookmarkEnd w:id="22"/>
      <w:bookmarkEnd w:id="23"/>
      <w:bookmarkEnd w:id="24"/>
    </w:p>
    <w:p w:rsidR="006E3C8B" w:rsidRDefault="006E3C8B" w:rsidP="00311B0D"/>
    <w:p w:rsidR="000906B2" w:rsidRPr="00C5519E" w:rsidRDefault="000906B2" w:rsidP="00311B0D">
      <w:pPr>
        <w:pStyle w:val="a4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(D, T, d, R, L, G), ограничения на их значения и ожидаемое поведение плагина при вводе некорректных данных.</w:t>
      </w:r>
    </w:p>
    <w:p w:rsidR="000906B2" w:rsidRPr="000906B2" w:rsidRDefault="000906B2" w:rsidP="00311B0D">
      <w:pPr>
        <w:pStyle w:val="a4"/>
      </w:pPr>
      <w:r w:rsidRPr="000906B2">
        <w:t>Для проверки реализуемости требований были использованы следующие ресурсы:</w:t>
      </w:r>
    </w:p>
    <w:p w:rsidR="000906B2" w:rsidRPr="000906B2" w:rsidRDefault="000906B2" w:rsidP="00311B0D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:rsidR="000906B2" w:rsidRPr="000906B2" w:rsidRDefault="000906B2" w:rsidP="00311B0D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Kompas6Constants3D);</w:t>
      </w:r>
    </w:p>
    <w:p w:rsidR="000906B2" w:rsidRPr="000906B2" w:rsidRDefault="000906B2" w:rsidP="00311B0D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 xml:space="preserve">справочные материалы по C#/.NET и </w:t>
      </w:r>
      <w:proofErr w:type="spellStart"/>
      <w:r w:rsidRPr="000906B2">
        <w:t>WinForms</w:t>
      </w:r>
      <w:proofErr w:type="spellEnd"/>
      <w:r w:rsidRPr="000906B2">
        <w:t>.</w:t>
      </w:r>
    </w:p>
    <w:p w:rsidR="000906B2" w:rsidRPr="000906B2" w:rsidRDefault="000906B2" w:rsidP="00311B0D">
      <w:pPr>
        <w:pStyle w:val="a4"/>
      </w:pPr>
      <w:r w:rsidRPr="000906B2"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:rsidR="000906B2" w:rsidRPr="000906B2" w:rsidRDefault="000906B2" w:rsidP="00311B0D">
      <w:pPr>
        <w:pStyle w:val="a4"/>
      </w:pPr>
      <w:r w:rsidRPr="000906B2">
        <w:lastRenderedPageBreak/>
        <w:t xml:space="preserve">1. Интеграция с </w:t>
      </w:r>
      <w:bookmarkStart w:id="25" w:name="_Hlk217317312"/>
      <w:r w:rsidRPr="000906B2">
        <w:t xml:space="preserve">КОМПАС-3D </w:t>
      </w:r>
      <w:bookmarkEnd w:id="25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:rsidR="000906B2" w:rsidRPr="00C5519E" w:rsidRDefault="000906B2" w:rsidP="00311B0D">
      <w:pPr>
        <w:pStyle w:val="a4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:rsidR="000906B2" w:rsidRPr="000906B2" w:rsidRDefault="000906B2" w:rsidP="00311B0D">
      <w:pPr>
        <w:pStyle w:val="a4"/>
      </w:pPr>
      <w:r w:rsidRPr="000906B2">
        <w:t>3. Поведение при нагрузочном тестировании. На этапе разработки было заранее учтено, что при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была заложена логика автоматического сохранения результата и закрытия активного документа после завершения построения.</w:t>
      </w:r>
    </w:p>
    <w:p w:rsidR="00C5519E" w:rsidRDefault="000906B2" w:rsidP="00311B0D">
      <w:pPr>
        <w:pStyle w:val="a4"/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</w:p>
    <w:p w:rsidR="005849F7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:rsidR="006E3C8B" w:rsidRDefault="005849F7" w:rsidP="00311B0D">
      <w:pPr>
        <w:pStyle w:val="Heading1"/>
        <w:numPr>
          <w:ilvl w:val="0"/>
          <w:numId w:val="2"/>
        </w:numPr>
        <w:spacing w:before="0" w:after="0"/>
      </w:pPr>
      <w:bookmarkStart w:id="26" w:name="_Toc217316420"/>
      <w:bookmarkStart w:id="27" w:name="_Toc217342907"/>
      <w:bookmarkStart w:id="28" w:name="_Toc217343194"/>
      <w:bookmarkEnd w:id="12"/>
      <w:r w:rsidRPr="005849F7">
        <w:lastRenderedPageBreak/>
        <w:t>Описание предмета проектирования</w:t>
      </w:r>
      <w:bookmarkEnd w:id="26"/>
      <w:bookmarkEnd w:id="27"/>
      <w:bookmarkEnd w:id="28"/>
    </w:p>
    <w:p w:rsidR="005849F7" w:rsidRDefault="005849F7" w:rsidP="00311B0D">
      <w:pPr>
        <w:rPr>
          <w:highlight w:val="yellow"/>
        </w:rPr>
      </w:pPr>
    </w:p>
    <w:p w:rsidR="005849F7" w:rsidRDefault="005849F7" w:rsidP="00311B0D">
      <w:pPr>
        <w:pStyle w:val="a4"/>
      </w:pPr>
      <w:r w:rsidRPr="005849F7">
        <w:t>Гриф – элемент спортивного инвентаря в виде металлического стержня, предназначенного для установки дисков (грифов) и выполнения силовых упражнений. В качестве параметрической модели грифа используются основные геометрические размеры: общая длина, длина зоны хвата, диаметр хвата, диаметр и длина посадочных частей (втулок), а также радиус фаски/скругления торцов. Изменение параметров позволяет быстро получать варианты грифа для разных типов штанг.</w:t>
      </w:r>
    </w:p>
    <w:p w:rsidR="005849F7" w:rsidRDefault="005849F7" w:rsidP="001F4242">
      <w:r>
        <w:t>Изменяемые параметры:</w:t>
      </w:r>
    </w:p>
    <w:p w:rsidR="001F4242" w:rsidRDefault="001F4242" w:rsidP="001F4242">
      <w:pPr>
        <w:ind w:firstLine="708"/>
      </w:pPr>
      <w:r>
        <w:t>− Диаметр посадочной части А (25мм – 40мм)</w:t>
      </w:r>
      <w:r w:rsidRPr="001864E8">
        <w:t>;</w:t>
      </w:r>
    </w:p>
    <w:p w:rsidR="001F4242" w:rsidRDefault="001F4242" w:rsidP="001F4242">
      <w:pPr>
        <w:ind w:firstLine="708"/>
      </w:pPr>
      <w:r>
        <w:t>− Длинна разделителя В (40мм – 60мм)</w:t>
      </w:r>
      <w:r w:rsidRPr="001864E8">
        <w:t>;</w:t>
      </w:r>
    </w:p>
    <w:p w:rsidR="001F4242" w:rsidRPr="00390983" w:rsidRDefault="001F4242" w:rsidP="001F4242">
      <w:pPr>
        <w:ind w:firstLine="708"/>
      </w:pPr>
      <w:r>
        <w:t>− Длинна ручки С (1200мм – 1310мм)</w:t>
      </w:r>
      <w:r w:rsidRPr="001864E8">
        <w:t>;</w:t>
      </w:r>
    </w:p>
    <w:p w:rsidR="001F4242" w:rsidRPr="00EF2C1B" w:rsidRDefault="001F4242" w:rsidP="001F4242">
      <w:pPr>
        <w:ind w:firstLine="708"/>
      </w:pPr>
      <w:r>
        <w:t>− Диаметр разделителя D (35мм – 50мм, должен быть больше A</w:t>
      </w:r>
      <w:r w:rsidRPr="005F35C1">
        <w:t xml:space="preserve"> </w:t>
      </w:r>
      <w:r>
        <w:t>на 10мм)</w:t>
      </w:r>
      <w:r w:rsidRPr="00EF2C1B">
        <w:t>;</w:t>
      </w:r>
    </w:p>
    <w:p w:rsidR="001F4242" w:rsidRPr="006D693F" w:rsidRDefault="001F4242" w:rsidP="001F4242">
      <w:pPr>
        <w:ind w:firstLine="708"/>
      </w:pPr>
      <w:r>
        <w:t>− Длинна посадочной части E (320мм – 420мм).</w:t>
      </w:r>
    </w:p>
    <w:p w:rsidR="001F4242" w:rsidRPr="0003226A" w:rsidRDefault="001F4242" w:rsidP="001F4242"/>
    <w:p w:rsidR="0003226A" w:rsidRPr="0003226A" w:rsidRDefault="0003226A" w:rsidP="001F4242">
      <w:r>
        <w:rPr>
          <w:noProof/>
        </w:rPr>
        <w:drawing>
          <wp:inline distT="0" distB="0" distL="0" distR="0" wp14:anchorId="5A2AC42A" wp14:editId="35B477E5">
            <wp:extent cx="5273193" cy="2527200"/>
            <wp:effectExtent l="0" t="0" r="0" b="0"/>
            <wp:docPr id="18498313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31381" name="Picture 184983138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245" b="35830"/>
                    <a:stretch/>
                  </pic:blipFill>
                  <pic:spPr bwMode="auto">
                    <a:xfrm>
                      <a:off x="0" y="0"/>
                      <a:ext cx="5274310" cy="2527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5519E" w:rsidRDefault="005849F7" w:rsidP="0003226A">
      <w:pPr>
        <w:pStyle w:val="a4"/>
        <w:jc w:val="center"/>
      </w:pPr>
      <w:r w:rsidRPr="00AF4D19">
        <w:t>Рисунок 3.1 – Параметризация грифа штанги</w:t>
      </w:r>
    </w:p>
    <w:p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:rsidR="005849F7" w:rsidRDefault="005849F7" w:rsidP="00311B0D">
      <w:pPr>
        <w:pStyle w:val="Heading1"/>
        <w:numPr>
          <w:ilvl w:val="0"/>
          <w:numId w:val="2"/>
        </w:numPr>
        <w:spacing w:before="0" w:after="0"/>
      </w:pPr>
      <w:bookmarkStart w:id="29" w:name="_Toc217316421"/>
      <w:bookmarkStart w:id="30" w:name="_Toc217342908"/>
      <w:bookmarkStart w:id="31" w:name="_Toc217343195"/>
      <w:bookmarkStart w:id="32" w:name="_Hlk217236325"/>
      <w:r w:rsidRPr="005849F7">
        <w:lastRenderedPageBreak/>
        <w:t>Выбор инструментов и средств реализации</w:t>
      </w:r>
      <w:bookmarkEnd w:id="29"/>
      <w:bookmarkEnd w:id="30"/>
      <w:bookmarkEnd w:id="31"/>
    </w:p>
    <w:p w:rsidR="005849F7" w:rsidRDefault="005849F7" w:rsidP="00311B0D">
      <w:pPr>
        <w:pStyle w:val="Heading1"/>
        <w:spacing w:before="0" w:after="0"/>
      </w:pPr>
    </w:p>
    <w:p w:rsidR="005849F7" w:rsidRDefault="005849F7" w:rsidP="00311B0D">
      <w:pPr>
        <w:pStyle w:val="Heading2"/>
        <w:spacing w:before="0" w:after="0"/>
        <w:rPr>
          <w:lang w:val="en-US"/>
        </w:rPr>
      </w:pPr>
      <w:bookmarkStart w:id="33" w:name="_Toc217316422"/>
      <w:bookmarkStart w:id="34" w:name="_Toc217342909"/>
      <w:bookmarkStart w:id="35" w:name="_Toc217343196"/>
      <w:r w:rsidRPr="005849F7">
        <w:t>4.1 Платформа и технологии</w:t>
      </w:r>
      <w:bookmarkEnd w:id="33"/>
      <w:bookmarkEnd w:id="34"/>
      <w:bookmarkEnd w:id="35"/>
    </w:p>
    <w:p w:rsidR="00272558" w:rsidRPr="00272558" w:rsidRDefault="00272558" w:rsidP="00311B0D">
      <w:pPr>
        <w:rPr>
          <w:lang w:val="en-US"/>
        </w:rPr>
      </w:pPr>
    </w:p>
    <w:p w:rsidR="00272558" w:rsidRPr="00C5519E" w:rsidRDefault="00272558" w:rsidP="00311B0D">
      <w:r w:rsidRPr="00272558">
        <w:t>Для реализации плагина выбраны следующие платформа и технологии:</w:t>
      </w:r>
    </w:p>
    <w:p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:rsidR="005849F7" w:rsidRPr="00C5519E" w:rsidRDefault="005849F7" w:rsidP="00311B0D">
      <w:pPr>
        <w:pStyle w:val="a4"/>
        <w:rPr>
          <w:rFonts w:cs="Times New Roman"/>
        </w:rPr>
      </w:pPr>
      <w:r w:rsidRPr="00C5519E">
        <w:t>–</w:t>
      </w:r>
      <w:r w:rsidRPr="005849F7">
        <w:rPr>
          <w:rFonts w:cs="Times New Roman"/>
          <w:lang w:val="en-US"/>
        </w:rPr>
        <w:t> UI</w:t>
      </w:r>
      <w:r w:rsidRPr="00C5519E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C5519E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C5519E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C5519E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C5519E">
        <w:rPr>
          <w:rFonts w:cs="Times New Roman"/>
        </w:rPr>
        <w:t>.</w:t>
      </w:r>
    </w:p>
    <w:p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 w:rsidR="00D15802">
        <w:rPr>
          <w:rFonts w:cs="Times New Roman"/>
        </w:rPr>
        <w:t>4</w:t>
      </w:r>
      <w:r w:rsidRPr="005849F7">
        <w:rPr>
          <w:rFonts w:cs="Times New Roman"/>
        </w:rPr>
        <w:t>.</w:t>
      </w:r>
    </w:p>
    <w:p w:rsidR="005849F7" w:rsidRDefault="005849F7" w:rsidP="00311B0D">
      <w:pPr>
        <w:pStyle w:val="Heading2"/>
        <w:spacing w:before="0" w:after="0"/>
      </w:pPr>
    </w:p>
    <w:p w:rsidR="005849F7" w:rsidRPr="00C5519E" w:rsidRDefault="005849F7" w:rsidP="00311B0D">
      <w:pPr>
        <w:pStyle w:val="Heading2"/>
        <w:spacing w:before="0" w:after="0"/>
      </w:pPr>
      <w:bookmarkStart w:id="36" w:name="_Toc217316423"/>
      <w:bookmarkStart w:id="37" w:name="_Toc217342910"/>
      <w:bookmarkStart w:id="38" w:name="_Toc217343197"/>
      <w:r w:rsidRPr="005849F7">
        <w:t>4.2 Средства разработки</w:t>
      </w:r>
      <w:bookmarkEnd w:id="36"/>
      <w:bookmarkEnd w:id="37"/>
      <w:bookmarkEnd w:id="38"/>
    </w:p>
    <w:p w:rsidR="00272558" w:rsidRPr="00C5519E" w:rsidRDefault="00272558" w:rsidP="00311B0D"/>
    <w:p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:rsidR="005849F7" w:rsidRDefault="005849F7" w:rsidP="00311B0D">
      <w:pPr>
        <w:pStyle w:val="a4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:rsidR="005849F7" w:rsidRPr="00C5519E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Система контроля версий: </w:t>
      </w:r>
      <w:proofErr w:type="spellStart"/>
      <w:r w:rsidRPr="005849F7">
        <w:rPr>
          <w:rFonts w:cs="Times New Roman"/>
        </w:rPr>
        <w:t>Git</w:t>
      </w:r>
      <w:proofErr w:type="spellEnd"/>
      <w:r w:rsidRPr="00C5519E">
        <w:rPr>
          <w:rFonts w:cs="Times New Roman"/>
        </w:rPr>
        <w:t>.</w:t>
      </w:r>
    </w:p>
    <w:p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Модульные тесты: </w:t>
      </w:r>
      <w:proofErr w:type="spellStart"/>
      <w:r w:rsidRPr="005849F7">
        <w:rPr>
          <w:rFonts w:cs="Times New Roman"/>
        </w:rPr>
        <w:t>NUnit</w:t>
      </w:r>
      <w:proofErr w:type="spellEnd"/>
      <w:r w:rsidRPr="005849F7">
        <w:rPr>
          <w:rFonts w:cs="Times New Roman"/>
        </w:rPr>
        <w:t>.</w:t>
      </w:r>
    </w:p>
    <w:p w:rsidR="005849F7" w:rsidRDefault="005849F7" w:rsidP="00311B0D">
      <w:pPr>
        <w:pStyle w:val="Heading2"/>
        <w:spacing w:before="0" w:after="0"/>
      </w:pPr>
    </w:p>
    <w:p w:rsidR="005849F7" w:rsidRDefault="005849F7" w:rsidP="00311B0D">
      <w:pPr>
        <w:pStyle w:val="Heading2"/>
        <w:spacing w:before="0" w:after="0"/>
      </w:pPr>
      <w:bookmarkStart w:id="39" w:name="_Toc217316424"/>
      <w:bookmarkStart w:id="40" w:name="_Toc217342911"/>
      <w:bookmarkStart w:id="41" w:name="_Toc217343198"/>
      <w:r w:rsidRPr="005849F7">
        <w:t>4.3 Минимальные требования к рабочей станции</w:t>
      </w:r>
      <w:bookmarkEnd w:id="39"/>
      <w:bookmarkEnd w:id="40"/>
      <w:bookmarkEnd w:id="41"/>
    </w:p>
    <w:p w:rsidR="005849F7" w:rsidRPr="005849F7" w:rsidRDefault="005849F7" w:rsidP="00311B0D"/>
    <w:p w:rsidR="005849F7" w:rsidRPr="0015458F" w:rsidRDefault="005849F7" w:rsidP="00311B0D">
      <w:r w:rsidRPr="0015458F">
        <w:t>Для корректной работы плагина «Гриф» и САПР Компас-3D v24 рабочая станция должна соответствовать следующим минимальным характеристикам:</w:t>
      </w:r>
    </w:p>
    <w:p w:rsidR="005849F7" w:rsidRPr="0015458F" w:rsidRDefault="005849F7" w:rsidP="00311B0D">
      <w:bookmarkStart w:id="42" w:name="_Hlk217236132"/>
      <w:r w:rsidRPr="0015458F">
        <w:t>–</w:t>
      </w:r>
      <w:bookmarkEnd w:id="42"/>
      <w:r w:rsidRPr="0015458F">
        <w:t xml:space="preserve"> центральный процессор с тактовой частотой не ниже 2,5 ГГц;</w:t>
      </w:r>
    </w:p>
    <w:p w:rsidR="005849F7" w:rsidRPr="0015458F" w:rsidRDefault="005849F7" w:rsidP="00311B0D">
      <w:r w:rsidRPr="0015458F">
        <w:t>– оперативная память не менее 16 ГБ;</w:t>
      </w:r>
    </w:p>
    <w:p w:rsidR="005849F7" w:rsidRPr="0015458F" w:rsidRDefault="005849F7" w:rsidP="00311B0D">
      <w:r w:rsidRPr="0015458F">
        <w:t>– свободное место на жёстком диске не менее 40 ГБ;</w:t>
      </w:r>
    </w:p>
    <w:p w:rsidR="00C5519E" w:rsidRDefault="005849F7" w:rsidP="00311B0D">
      <w:r w:rsidRPr="0015458F">
        <w:t>– графический процессор с объёмом видеопамяти не менее 1 ГБ, пропускной способностью не менее 29 ГБ/с и поддержкой DirectX 11 или выше.</w:t>
      </w:r>
    </w:p>
    <w:p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:rsidR="005849F7" w:rsidRDefault="00272558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bookmarkStart w:id="43" w:name="_Toc217316425"/>
      <w:bookmarkStart w:id="44" w:name="_Toc217342912"/>
      <w:bookmarkStart w:id="45" w:name="_Toc217343199"/>
      <w:bookmarkEnd w:id="32"/>
      <w:r w:rsidRPr="00272558">
        <w:lastRenderedPageBreak/>
        <w:t>Назначение плагина</w:t>
      </w:r>
      <w:bookmarkEnd w:id="43"/>
      <w:bookmarkEnd w:id="44"/>
      <w:bookmarkEnd w:id="45"/>
    </w:p>
    <w:p w:rsidR="00272558" w:rsidRDefault="00272558" w:rsidP="00311B0D">
      <w:pPr>
        <w:pStyle w:val="a4"/>
        <w:rPr>
          <w:lang w:val="en-US"/>
        </w:rPr>
      </w:pPr>
    </w:p>
    <w:p w:rsidR="00C5519E" w:rsidRDefault="00272558" w:rsidP="00311B0D">
      <w:pPr>
        <w:pStyle w:val="a4"/>
      </w:pPr>
      <w:r w:rsidRPr="00272558">
        <w:t>Плагин предназначен для быстрого параметрического моделирования грифов. Пользователь вводит размеры и характеристики грифа,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:rsidR="00272558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:rsidR="005849F7" w:rsidRDefault="00272558" w:rsidP="00311B0D">
      <w:pPr>
        <w:pStyle w:val="Heading1"/>
        <w:numPr>
          <w:ilvl w:val="0"/>
          <w:numId w:val="2"/>
        </w:numPr>
        <w:spacing w:before="0" w:after="0"/>
      </w:pPr>
      <w:bookmarkStart w:id="46" w:name="_Toc217316426"/>
      <w:bookmarkStart w:id="47" w:name="_Toc217342913"/>
      <w:bookmarkStart w:id="48" w:name="_Toc217343200"/>
      <w:r w:rsidRPr="00272558">
        <w:lastRenderedPageBreak/>
        <w:t>Обзор аналогов</w:t>
      </w:r>
      <w:bookmarkEnd w:id="46"/>
      <w:bookmarkEnd w:id="47"/>
      <w:bookmarkEnd w:id="48"/>
    </w:p>
    <w:p w:rsidR="00272558" w:rsidRDefault="00272558" w:rsidP="00311B0D">
      <w:pPr>
        <w:pStyle w:val="ListParagraph"/>
        <w:ind w:firstLine="0"/>
      </w:pPr>
    </w:p>
    <w:p w:rsidR="00272558" w:rsidRDefault="00272558" w:rsidP="00311B0D">
      <w:pPr>
        <w:ind w:right="59" w:firstLine="0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металлопрокат;</w:t>
      </w:r>
    </w:p>
    <w:p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механические соединения;</w:t>
      </w:r>
    </w:p>
    <w:p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механические передачи;</w:t>
      </w:r>
    </w:p>
    <w:p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:rsidR="00272558" w:rsidRDefault="00272558" w:rsidP="00311B0D">
      <w:pPr>
        <w:ind w:right="59" w:firstLine="0"/>
      </w:pPr>
    </w:p>
    <w:p w:rsidR="00272558" w:rsidRDefault="00D15802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6ADC9EA8" wp14:editId="2CBF73D7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2558" w:rsidRDefault="00272558" w:rsidP="00311B0D">
      <w:pPr>
        <w:ind w:right="59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:rsidR="00272558" w:rsidRDefault="00272558" w:rsidP="00311B0D">
      <w:pPr>
        <w:ind w:right="59" w:firstLine="0"/>
        <w:jc w:val="center"/>
      </w:pPr>
    </w:p>
    <w:p w:rsidR="00272558" w:rsidRPr="00E54DE2" w:rsidRDefault="00272558" w:rsidP="00311B0D">
      <w:pPr>
        <w:pStyle w:val="a4"/>
      </w:pPr>
      <w:bookmarkStart w:id="49" w:name="_Toc217316427"/>
      <w:bookmarkStart w:id="50" w:name="_Toc217342914"/>
      <w:r w:rsidRPr="00E54DE2">
        <w:t xml:space="preserve">Вторым аналогом является плагин </w:t>
      </w:r>
      <w:proofErr w:type="spellStart"/>
      <w:r w:rsidRPr="00E54DE2">
        <w:t>Плагин</w:t>
      </w:r>
      <w:proofErr w:type="spellEnd"/>
      <w:r w:rsidRPr="00E54DE2">
        <w:t xml:space="preserve"> «</w:t>
      </w:r>
      <w:r w:rsidRPr="00E54DE2">
        <w:rPr>
          <w:lang w:val="en-US"/>
        </w:rPr>
        <w:t>Fasteners</w:t>
      </w:r>
      <w:r w:rsidRPr="00E54DE2">
        <w:t xml:space="preserve">» для программы </w:t>
      </w:r>
      <w:proofErr w:type="spellStart"/>
      <w:r w:rsidRPr="00E54DE2">
        <w:t>FreeCAD</w:t>
      </w:r>
      <w:proofErr w:type="spellEnd"/>
      <w:r w:rsidRPr="00E54DE2">
        <w:t>.</w:t>
      </w:r>
      <w:bookmarkEnd w:id="49"/>
      <w:bookmarkEnd w:id="50"/>
    </w:p>
    <w:p w:rsidR="00272558" w:rsidRPr="00E54DE2" w:rsidRDefault="00272558" w:rsidP="00311B0D">
      <w:pPr>
        <w:pStyle w:val="a4"/>
      </w:pPr>
      <w:r w:rsidRPr="00E54DE2">
        <w:rPr>
          <w:bCs/>
          <w:color w:val="auto"/>
        </w:rPr>
        <w:t xml:space="preserve"> </w:t>
      </w:r>
      <w:bookmarkStart w:id="51" w:name="_Toc217316428"/>
      <w:bookmarkStart w:id="52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1"/>
      <w:bookmarkEnd w:id="52"/>
    </w:p>
    <w:p w:rsidR="00272558" w:rsidRPr="00E54DE2" w:rsidRDefault="00D15802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0CAF2431" wp14:editId="360C2EA3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:rsidR="00272558" w:rsidRPr="00272558" w:rsidRDefault="00272558" w:rsidP="00311B0D">
      <w:pPr>
        <w:pStyle w:val="a4"/>
      </w:pPr>
    </w:p>
    <w:p w:rsidR="00272558" w:rsidRDefault="00C5519E" w:rsidP="00C5519E">
      <w:pPr>
        <w:spacing w:after="160" w:line="278" w:lineRule="auto"/>
        <w:ind w:firstLine="0"/>
        <w:contextualSpacing w:val="0"/>
        <w:jc w:val="left"/>
        <w:rPr>
          <w:highlight w:val="yellow"/>
        </w:rPr>
      </w:pPr>
      <w:r>
        <w:rPr>
          <w:highlight w:val="yellow"/>
        </w:rPr>
        <w:br w:type="page"/>
      </w:r>
    </w:p>
    <w:p w:rsidR="00272558" w:rsidRDefault="00272558" w:rsidP="00311B0D">
      <w:pPr>
        <w:pStyle w:val="Heading1"/>
        <w:numPr>
          <w:ilvl w:val="0"/>
          <w:numId w:val="2"/>
        </w:numPr>
        <w:spacing w:before="0" w:after="0"/>
      </w:pPr>
      <w:bookmarkStart w:id="53" w:name="_Toc217316429"/>
      <w:bookmarkStart w:id="54" w:name="_Toc217342916"/>
      <w:bookmarkStart w:id="55" w:name="_Toc217343201"/>
      <w:bookmarkStart w:id="56" w:name="_Hlk217332378"/>
      <w:r w:rsidRPr="00272558">
        <w:lastRenderedPageBreak/>
        <w:t>Описание реализации</w:t>
      </w:r>
      <w:bookmarkEnd w:id="53"/>
      <w:bookmarkEnd w:id="54"/>
      <w:bookmarkEnd w:id="55"/>
    </w:p>
    <w:p w:rsidR="00272558" w:rsidRPr="00272558" w:rsidRDefault="00272558" w:rsidP="00311B0D"/>
    <w:p w:rsidR="000906B2" w:rsidRPr="005E1259" w:rsidRDefault="00272558" w:rsidP="00075272">
      <w:pPr>
        <w:pStyle w:val="Heading2"/>
        <w:spacing w:before="0" w:after="0"/>
      </w:pPr>
      <w:bookmarkStart w:id="57" w:name="_Toc217316430"/>
      <w:bookmarkStart w:id="58" w:name="_Toc217342917"/>
      <w:bookmarkStart w:id="59" w:name="_Toc217343202"/>
      <w:r w:rsidRPr="00272558">
        <w:t>7.1 UML-диаграммы классов: после проектирования и после реализации</w:t>
      </w:r>
      <w:bookmarkEnd w:id="57"/>
      <w:bookmarkEnd w:id="58"/>
      <w:bookmarkEnd w:id="59"/>
    </w:p>
    <w:p w:rsidR="00075272" w:rsidRPr="005E1259" w:rsidRDefault="00075272" w:rsidP="00075272"/>
    <w:p w:rsidR="000906B2" w:rsidRPr="005E1259" w:rsidRDefault="000906B2" w:rsidP="00311B0D">
      <w:r>
        <w:t xml:space="preserve">На рисунке 7.1 представлена </w:t>
      </w:r>
      <w:bookmarkStart w:id="60" w:name="_Hlk217317630"/>
      <w:r w:rsidRPr="00272558">
        <w:t xml:space="preserve">UML-диаграмма </w:t>
      </w:r>
      <w:bookmarkEnd w:id="60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:rsidR="00B14E4A" w:rsidRPr="005E1259" w:rsidRDefault="00B14E4A" w:rsidP="00311B0D"/>
    <w:p w:rsidR="00272558" w:rsidRDefault="00B14E4A" w:rsidP="00311B0D">
      <w:pPr>
        <w:pStyle w:val="ListParagraph"/>
        <w:ind w:left="0" w:firstLine="0"/>
        <w:jc w:val="center"/>
      </w:pPr>
      <w:r w:rsidRPr="00213B3D">
        <w:rPr>
          <w:noProof/>
        </w:rPr>
        <w:drawing>
          <wp:inline distT="0" distB="0" distL="0" distR="0" wp14:anchorId="418F3DD4" wp14:editId="2F43B280">
            <wp:extent cx="5238750" cy="358619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3608" cy="3589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558" w:rsidRDefault="00272558" w:rsidP="00311B0D">
      <w:pPr>
        <w:pStyle w:val="a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1" w:name="_Hlk217317502"/>
      <w:r w:rsidRPr="00272558">
        <w:t>UML-диаграмма классов</w:t>
      </w:r>
      <w:bookmarkEnd w:id="61"/>
      <w:r w:rsidRPr="00272558">
        <w:t xml:space="preserve"> плагина «Гриф» (после проектирования)</w:t>
      </w:r>
    </w:p>
    <w:p w:rsidR="000906B2" w:rsidRDefault="000906B2" w:rsidP="00311B0D">
      <w:pPr>
        <w:pStyle w:val="a4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:rsidR="00965A0C" w:rsidRPr="00965A0C" w:rsidRDefault="00B1011E" w:rsidP="00B1011E">
      <w:pPr>
        <w:pStyle w:val="a4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5242560" cy="3033456"/>
            <wp:effectExtent l="0" t="0" r="2540" b="1905"/>
            <wp:docPr id="1833073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7371" name="Picture 18330737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1282" cy="305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558" w:rsidRDefault="00272558" w:rsidP="00311B0D">
      <w:pPr>
        <w:pStyle w:val="a"/>
      </w:pPr>
      <w:bookmarkStart w:id="62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«Гриф» (после реализации)</w:t>
      </w:r>
    </w:p>
    <w:bookmarkEnd w:id="62"/>
    <w:p w:rsidR="00B14E4A" w:rsidRPr="005E1259" w:rsidRDefault="00B14E4A" w:rsidP="00B1011E">
      <w:pPr>
        <w:pStyle w:val="a"/>
        <w:ind w:firstLine="0"/>
        <w:jc w:val="both"/>
      </w:pPr>
    </w:p>
    <w:p w:rsidR="00272558" w:rsidRDefault="00272558" w:rsidP="00311B0D">
      <w:pPr>
        <w:pStyle w:val="Heading2"/>
        <w:spacing w:before="0" w:after="0"/>
      </w:pPr>
      <w:bookmarkStart w:id="63" w:name="_Toc217316431"/>
      <w:bookmarkStart w:id="64" w:name="_Hlk217332031"/>
      <w:bookmarkStart w:id="65" w:name="_Toc217342918"/>
      <w:bookmarkStart w:id="66" w:name="_Toc217343203"/>
      <w:r w:rsidRPr="00272558">
        <w:t xml:space="preserve">7.2 </w:t>
      </w:r>
      <w:bookmarkEnd w:id="63"/>
      <w:bookmarkEnd w:id="64"/>
      <w:r w:rsidR="007B3D61" w:rsidRPr="007B3D61">
        <w:t>Описание ключевых архитектурных изменений</w:t>
      </w:r>
      <w:bookmarkEnd w:id="65"/>
      <w:bookmarkEnd w:id="66"/>
    </w:p>
    <w:p w:rsidR="007B3D61" w:rsidRPr="007B3D61" w:rsidRDefault="007B3D61" w:rsidP="00311B0D"/>
    <w:p w:rsidR="00812D41" w:rsidRPr="00C5519E" w:rsidRDefault="00812D41" w:rsidP="00345ADD">
      <w:pPr>
        <w:pStyle w:val="a4"/>
      </w:pPr>
      <w:r>
        <w:t xml:space="preserve">В процессе реализации плагина первоначальная архитектура </w:t>
      </w:r>
      <w:bookmarkStart w:id="67" w:name="_Hlk217332707"/>
      <w:r>
        <w:t xml:space="preserve">(рисунок 7.1) </w:t>
      </w:r>
      <w:bookmarkEnd w:id="67"/>
      <w:r>
        <w:t>была уточнена и дополнена. Изменения связаны с добавлением выбранной дополнительной функциональности. Основные ключевые изменения</w:t>
      </w:r>
      <w:r w:rsidRPr="00812D41">
        <w:t>:</w:t>
      </w:r>
    </w:p>
    <w:p w:rsidR="00345ADD" w:rsidRDefault="00345ADD" w:rsidP="00345ADD">
      <w:pPr>
        <w:pStyle w:val="a4"/>
      </w:pPr>
      <w:bookmarkStart w:id="68" w:name="OLE_LINK1"/>
      <w:r>
        <w:t>1</w:t>
      </w:r>
      <w:r w:rsidR="00812D41">
        <w:t xml:space="preserve">. </w:t>
      </w:r>
      <w:r w:rsidRPr="00345ADD">
        <w:t xml:space="preserve">Добавление пресетов параметров грифа. Для быстрого выбора типовых наборов параметров в интерфейсе реализованы две предустановки («Мужской» и «Женский»). Пресеты формируются методами </w:t>
      </w:r>
      <w:proofErr w:type="spellStart"/>
      <w:proofErr w:type="gramStart"/>
      <w:r w:rsidRPr="00345ADD">
        <w:t>CreateMalePreset</w:t>
      </w:r>
      <w:proofErr w:type="spellEnd"/>
      <w:r w:rsidRPr="00345ADD">
        <w:t>(</w:t>
      </w:r>
      <w:proofErr w:type="gramEnd"/>
      <w:r w:rsidRPr="00345ADD">
        <w:t xml:space="preserve">) и </w:t>
      </w:r>
      <w:proofErr w:type="spellStart"/>
      <w:r w:rsidRPr="00345ADD">
        <w:t>CreateFemalePreset</w:t>
      </w:r>
      <w:proofErr w:type="spellEnd"/>
      <w:r w:rsidRPr="00345ADD">
        <w:t xml:space="preserve">() и применяются через </w:t>
      </w:r>
      <w:proofErr w:type="spellStart"/>
      <w:r w:rsidRPr="00345ADD">
        <w:t>ApplyPreset</w:t>
      </w:r>
      <w:proofErr w:type="spellEnd"/>
      <w:r w:rsidRPr="00345ADD">
        <w:t xml:space="preserve">(...), который заполняет поля формы значениями </w:t>
      </w:r>
      <w:proofErr w:type="spellStart"/>
      <w:r w:rsidRPr="00345ADD">
        <w:t>BarParameters</w:t>
      </w:r>
      <w:proofErr w:type="spellEnd"/>
      <w:r w:rsidRPr="00345ADD">
        <w:t>. При ручном изменении значений пользователь может задать любые параметры, после чего построение выполняется по текущим данным формы.</w:t>
      </w:r>
    </w:p>
    <w:p w:rsidR="00812D41" w:rsidRDefault="00345ADD" w:rsidP="00345ADD">
      <w:pPr>
        <w:pStyle w:val="a4"/>
      </w:pPr>
      <w:r>
        <w:t>2</w:t>
      </w:r>
      <w:r w:rsidR="00812D41">
        <w:t xml:space="preserve">. </w:t>
      </w:r>
      <w:r w:rsidRPr="00345ADD">
        <w:t xml:space="preserve">Реализация сохранения и загрузки пользовательских параметров. Для восстановления параметров между запусками реализовано сохранение и загрузка в JSON-файл средствами формы. Для сериализации используется </w:t>
      </w:r>
      <w:proofErr w:type="spellStart"/>
      <w:r w:rsidRPr="00345ADD">
        <w:t>BarParametersDto</w:t>
      </w:r>
      <w:proofErr w:type="spellEnd"/>
      <w:r w:rsidRPr="00345ADD">
        <w:t xml:space="preserve">, отделяющий структуру сохраняемых данных от модели </w:t>
      </w:r>
      <w:proofErr w:type="spellStart"/>
      <w:r w:rsidRPr="00345ADD">
        <w:lastRenderedPageBreak/>
        <w:t>BarParameters</w:t>
      </w:r>
      <w:proofErr w:type="spellEnd"/>
      <w:r w:rsidRPr="00345ADD">
        <w:t>. Сохранение выполняется по действию пользователя (кнопка «Сохранить»), загрузка — по действию пользователя (кнопка «Загрузить») с последующим заполнением полей формы и повторной валидацией параметров.</w:t>
      </w:r>
    </w:p>
    <w:bookmarkEnd w:id="68"/>
    <w:p w:rsidR="00345ADD" w:rsidRDefault="00345ADD" w:rsidP="00311B0D">
      <w:pPr>
        <w:pStyle w:val="a4"/>
      </w:pPr>
    </w:p>
    <w:p w:rsidR="00272558" w:rsidRDefault="00272558" w:rsidP="00311B0D">
      <w:pPr>
        <w:pStyle w:val="Heading2"/>
        <w:spacing w:before="0" w:after="0"/>
      </w:pPr>
      <w:bookmarkStart w:id="69" w:name="_Toc217316432"/>
      <w:bookmarkStart w:id="70" w:name="_Toc217342919"/>
      <w:bookmarkStart w:id="71" w:name="_Toc217343204"/>
      <w:bookmarkStart w:id="72" w:name="_Hlk217332161"/>
      <w:bookmarkStart w:id="73" w:name="_Hlk217333103"/>
      <w:r w:rsidRPr="00272558">
        <w:t>7.3 Таблицы программных сущностей и их членов</w:t>
      </w:r>
      <w:bookmarkEnd w:id="69"/>
      <w:bookmarkEnd w:id="70"/>
      <w:bookmarkEnd w:id="71"/>
    </w:p>
    <w:bookmarkEnd w:id="72"/>
    <w:p w:rsidR="0012369F" w:rsidRDefault="00135B76" w:rsidP="00311B0D">
      <w:pPr>
        <w:ind w:firstLine="0"/>
      </w:pPr>
      <w:r>
        <w:tab/>
      </w:r>
    </w:p>
    <w:p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4" w:name="X765cd42eefcabd88cdabe62370f27105e675323"/>
      <w:bookmarkEnd w:id="73"/>
      <w:r w:rsidR="0012369F" w:rsidRPr="0012369F">
        <w:t>.</w:t>
      </w:r>
    </w:p>
    <w:p w:rsidR="003A1881" w:rsidRPr="00FE17B5" w:rsidRDefault="003A1881" w:rsidP="00311B0D">
      <w:pPr>
        <w:pStyle w:val="a4"/>
      </w:pPr>
      <w:r w:rsidRPr="00FE17B5">
        <w:t xml:space="preserve">Таблица 7.1 – Поля и свойства класса </w:t>
      </w:r>
      <w:proofErr w:type="spellStart"/>
      <w:r w:rsidR="00345ADD" w:rsidRPr="00345ADD">
        <w:rPr>
          <w:rStyle w:val="VerbatimChar"/>
          <w:rFonts w:ascii="Times New Roman" w:hAnsi="Times New Roman" w:cs="Times New Roman"/>
          <w:sz w:val="28"/>
        </w:rPr>
        <w:t>BarParameters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:rsidTr="003A1881">
        <w:tc>
          <w:tcPr>
            <w:tcW w:w="2122" w:type="dxa"/>
          </w:tcPr>
          <w:p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SleeveDiameter</w:t>
            </w:r>
            <w:proofErr w:type="spellEnd"/>
          </w:p>
        </w:tc>
        <w:tc>
          <w:tcPr>
            <w:tcW w:w="1417" w:type="dxa"/>
          </w:tcPr>
          <w:p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Диаметр посадочной части (втулки) грифа, предназначенной для установки дисков.</w:t>
            </w:r>
          </w:p>
        </w:tc>
      </w:tr>
      <w:tr w:rsidR="003A1881" w:rsidRPr="00FE17B5" w:rsidTr="003A1881">
        <w:tc>
          <w:tcPr>
            <w:tcW w:w="2122" w:type="dxa"/>
          </w:tcPr>
          <w:p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SeparatorLength</w:t>
            </w:r>
            <w:proofErr w:type="spellEnd"/>
          </w:p>
        </w:tc>
        <w:tc>
          <w:tcPr>
            <w:tcW w:w="1417" w:type="dxa"/>
          </w:tcPr>
          <w:p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Длина разделительной части между зоной хвата и посадочной частью грифа.</w:t>
            </w:r>
          </w:p>
        </w:tc>
      </w:tr>
      <w:tr w:rsidR="003A1881" w:rsidRPr="00FE17B5" w:rsidTr="003A1881">
        <w:tc>
          <w:tcPr>
            <w:tcW w:w="2122" w:type="dxa"/>
          </w:tcPr>
          <w:p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HandleLength</w:t>
            </w:r>
            <w:proofErr w:type="spellEnd"/>
          </w:p>
        </w:tc>
        <w:tc>
          <w:tcPr>
            <w:tcW w:w="1417" w:type="dxa"/>
          </w:tcPr>
          <w:p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Длина зоны хвата грифа, предназначенной для удержания руками.</w:t>
            </w:r>
          </w:p>
        </w:tc>
      </w:tr>
      <w:tr w:rsidR="003A1881" w:rsidRPr="00FE17B5" w:rsidTr="003A1881">
        <w:tc>
          <w:tcPr>
            <w:tcW w:w="2122" w:type="dxa"/>
          </w:tcPr>
          <w:p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SeparatorDiameter</w:t>
            </w:r>
            <w:proofErr w:type="spellEnd"/>
          </w:p>
        </w:tc>
        <w:tc>
          <w:tcPr>
            <w:tcW w:w="1417" w:type="dxa"/>
          </w:tcPr>
          <w:p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Диаметр</w:t>
            </w:r>
            <w:proofErr w:type="spellEnd"/>
            <w:r w:rsidRPr="005F261F">
              <w:rPr>
                <w:sz w:val="28"/>
                <w:szCs w:val="28"/>
              </w:rPr>
              <w:t xml:space="preserve"> </w:t>
            </w:r>
            <w:proofErr w:type="spellStart"/>
            <w:r w:rsidRPr="005F261F">
              <w:rPr>
                <w:sz w:val="28"/>
                <w:szCs w:val="28"/>
              </w:rPr>
              <w:t>разделительной</w:t>
            </w:r>
            <w:proofErr w:type="spellEnd"/>
            <w:r w:rsidRPr="005F261F">
              <w:rPr>
                <w:sz w:val="28"/>
                <w:szCs w:val="28"/>
              </w:rPr>
              <w:t xml:space="preserve"> </w:t>
            </w:r>
            <w:proofErr w:type="spellStart"/>
            <w:r w:rsidRPr="005F261F">
              <w:rPr>
                <w:sz w:val="28"/>
                <w:szCs w:val="28"/>
              </w:rPr>
              <w:t>части</w:t>
            </w:r>
            <w:proofErr w:type="spellEnd"/>
            <w:r w:rsidRPr="005F261F">
              <w:rPr>
                <w:sz w:val="28"/>
                <w:szCs w:val="28"/>
              </w:rPr>
              <w:t xml:space="preserve"> </w:t>
            </w:r>
            <w:proofErr w:type="spellStart"/>
            <w:r w:rsidRPr="005F261F">
              <w:rPr>
                <w:sz w:val="28"/>
                <w:szCs w:val="28"/>
              </w:rPr>
              <w:t>грифа</w:t>
            </w:r>
            <w:proofErr w:type="spellEnd"/>
            <w:r w:rsidRPr="005F261F">
              <w:rPr>
                <w:sz w:val="28"/>
                <w:szCs w:val="28"/>
              </w:rPr>
              <w:t>.</w:t>
            </w:r>
          </w:p>
        </w:tc>
      </w:tr>
      <w:tr w:rsidR="003A1881" w:rsidRPr="00FE17B5" w:rsidTr="003A1881">
        <w:tc>
          <w:tcPr>
            <w:tcW w:w="2122" w:type="dxa"/>
          </w:tcPr>
          <w:p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SleeveLength</w:t>
            </w:r>
            <w:proofErr w:type="spellEnd"/>
          </w:p>
        </w:tc>
        <w:tc>
          <w:tcPr>
            <w:tcW w:w="1417" w:type="dxa"/>
          </w:tcPr>
          <w:p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Длина посадочной части (втулки) грифа.</w:t>
            </w:r>
          </w:p>
        </w:tc>
      </w:tr>
    </w:tbl>
    <w:p w:rsidR="003A1881" w:rsidRPr="00FE17B5" w:rsidRDefault="003A1881" w:rsidP="00311B0D">
      <w:pPr>
        <w:ind w:firstLine="0"/>
        <w:rPr>
          <w:rFonts w:cs="Times New Roman"/>
        </w:rPr>
      </w:pPr>
    </w:p>
    <w:p w:rsidR="003A1881" w:rsidRPr="00FE17B5" w:rsidRDefault="003A1881" w:rsidP="00311B0D">
      <w:pPr>
        <w:pStyle w:val="a4"/>
      </w:pPr>
      <w:bookmarkStart w:id="75" w:name="X9f71898d2c006ff004ee1ed8c96df5067ce95c3"/>
      <w:bookmarkEnd w:id="74"/>
      <w:r w:rsidRPr="00FE17B5">
        <w:t xml:space="preserve">Таблица 7.2 – </w:t>
      </w:r>
      <w:bookmarkStart w:id="76" w:name="_Hlk217335274"/>
      <w:r w:rsidRPr="00FE17B5">
        <w:t>Используемые методы</w:t>
      </w:r>
      <w:r w:rsidR="00507EEC">
        <w:t xml:space="preserve"> класса</w:t>
      </w:r>
      <w:r w:rsidRPr="00FE17B5">
        <w:t xml:space="preserve"> </w:t>
      </w:r>
      <w:bookmarkEnd w:id="76"/>
      <w:proofErr w:type="spellStart"/>
      <w:r w:rsidR="00345ADD" w:rsidRPr="00345ADD">
        <w:t>BarParameters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2812"/>
        <w:gridCol w:w="1980"/>
        <w:gridCol w:w="3140"/>
      </w:tblGrid>
      <w:tr w:rsidR="00311B0D" w:rsidRPr="00FE17B5" w:rsidTr="00FA7D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77" w:name="_Hlk217335205"/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812" w:type="dxa"/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0" w:type="dxa"/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140" w:type="dxa"/>
            <w:vAlign w:val="center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bookmarkEnd w:id="77"/>
      <w:tr w:rsidR="00311B0D" w:rsidRPr="00FE17B5" w:rsidTr="00FA7DDD">
        <w:tc>
          <w:tcPr>
            <w:tcW w:w="1413" w:type="dxa"/>
          </w:tcPr>
          <w:p w:rsidR="003A1881" w:rsidRPr="00FA7DDD" w:rsidRDefault="00FA7DDD" w:rsidP="00FA7DDD">
            <w:pPr>
              <w:pStyle w:val="p1"/>
              <w:rPr>
                <w:sz w:val="28"/>
                <w:szCs w:val="28"/>
              </w:rPr>
            </w:pPr>
            <w:proofErr w:type="spellStart"/>
            <w:proofErr w:type="gramStart"/>
            <w:r w:rsidRPr="00FA7DDD">
              <w:rPr>
                <w:sz w:val="28"/>
                <w:szCs w:val="28"/>
              </w:rPr>
              <w:t>BarParameters</w:t>
            </w:r>
            <w:proofErr w:type="spellEnd"/>
            <w:r w:rsidR="003A1881" w:rsidRPr="00FA7DDD">
              <w:rPr>
                <w:rStyle w:val="VerbatimChar"/>
                <w:rFonts w:ascii="Times New Roman" w:hAnsi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="003A1881" w:rsidRPr="00FA7DDD">
              <w:rPr>
                <w:rStyle w:val="VerbatimChar"/>
                <w:rFonts w:ascii="Times New Roman" w:hAnsi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2812" w:type="dxa"/>
          </w:tcPr>
          <w:p w:rsidR="003A1881" w:rsidRPr="00C5519E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980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140" w:type="dxa"/>
          </w:tcPr>
          <w:p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по умолчанию. Инициализирует значения по умолчанию.</w:t>
            </w:r>
          </w:p>
        </w:tc>
      </w:tr>
    </w:tbl>
    <w:p w:rsidR="0012369F" w:rsidRDefault="0012369F" w:rsidP="00FA7DDD">
      <w:pPr>
        <w:pStyle w:val="a4"/>
        <w:ind w:firstLine="0"/>
      </w:pPr>
      <w:bookmarkStart w:id="78" w:name="X049ebe380feda6a078037b6c291e3f0df0a1038"/>
      <w:bookmarkEnd w:id="75"/>
    </w:p>
    <w:p w:rsidR="00FA7DDD" w:rsidRDefault="00FA7DDD" w:rsidP="00FA7DDD">
      <w:pPr>
        <w:pStyle w:val="a4"/>
        <w:ind w:firstLine="0"/>
      </w:pPr>
    </w:p>
    <w:p w:rsidR="003A1881" w:rsidRPr="00FE17B5" w:rsidRDefault="003A1881" w:rsidP="00311B0D">
      <w:pPr>
        <w:pStyle w:val="a4"/>
      </w:pPr>
      <w:r w:rsidRPr="00FE17B5">
        <w:lastRenderedPageBreak/>
        <w:t>Таблица 7.3 – Используемые методы класса</w:t>
      </w:r>
      <w:r w:rsidR="00FA7DDD">
        <w:t xml:space="preserve"> </w:t>
      </w:r>
      <w:proofErr w:type="spellStart"/>
      <w:r w:rsidR="00FA7DDD" w:rsidRPr="00FA7DDD">
        <w:t>BarBuilder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15"/>
        <w:gridCol w:w="1620"/>
        <w:gridCol w:w="2520"/>
        <w:gridCol w:w="3590"/>
      </w:tblGrid>
      <w:tr w:rsidR="00311B0D" w:rsidRPr="00FE17B5" w:rsidTr="004B5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15" w:type="dxa"/>
          </w:tcPr>
          <w:p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620" w:type="dxa"/>
          </w:tcPr>
          <w:p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2520" w:type="dxa"/>
          </w:tcPr>
          <w:p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590" w:type="dxa"/>
          </w:tcPr>
          <w:p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FA7DDD" w:rsidRPr="00FE17B5" w:rsidTr="004B5AFC">
        <w:tc>
          <w:tcPr>
            <w:tcW w:w="1615" w:type="dxa"/>
          </w:tcPr>
          <w:p w:rsidR="00FA7DDD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proofErr w:type="gramStart"/>
            <w:r w:rsidRPr="0032699F">
              <w:rPr>
                <w:sz w:val="28"/>
                <w:szCs w:val="28"/>
              </w:rPr>
              <w:t>BarBuilder</w:t>
            </w:r>
            <w:proofErr w:type="spellEnd"/>
            <w:r w:rsidRPr="0032699F">
              <w:rPr>
                <w:sz w:val="28"/>
                <w:szCs w:val="28"/>
                <w:lang w:val="ru-RU"/>
              </w:rPr>
              <w:t>(</w:t>
            </w:r>
            <w:proofErr w:type="gramEnd"/>
            <w:r w:rsidRPr="0032699F">
              <w:rPr>
                <w:sz w:val="28"/>
                <w:szCs w:val="28"/>
                <w:lang w:val="ru-RU"/>
              </w:rPr>
              <w:t>)</w:t>
            </w:r>
          </w:p>
        </w:tc>
        <w:tc>
          <w:tcPr>
            <w:tcW w:w="1620" w:type="dxa"/>
          </w:tcPr>
          <w:p w:rsidR="00FA7DDD" w:rsidRPr="0032699F" w:rsidRDefault="00FA7DDD" w:rsidP="0032699F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</w:rPr>
              <w:t>Wrapper: wrapper</w:t>
            </w:r>
          </w:p>
        </w:tc>
        <w:tc>
          <w:tcPr>
            <w:tcW w:w="2520" w:type="dxa"/>
          </w:tcPr>
          <w:p w:rsidR="00FA7DDD" w:rsidRPr="0032699F" w:rsidRDefault="00FA7DDD" w:rsidP="00FA7DD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90" w:type="dxa"/>
          </w:tcPr>
          <w:p w:rsidR="0032699F" w:rsidRPr="0032699F" w:rsidRDefault="0032699F" w:rsidP="0032699F">
            <w:pPr>
              <w:pStyle w:val="p1"/>
              <w:rPr>
                <w:sz w:val="28"/>
                <w:szCs w:val="28"/>
              </w:rPr>
            </w:pPr>
            <w:proofErr w:type="spellStart"/>
            <w:r w:rsidRPr="0032699F">
              <w:rPr>
                <w:sz w:val="28"/>
                <w:szCs w:val="28"/>
              </w:rPr>
              <w:t>Конструктор</w:t>
            </w:r>
            <w:proofErr w:type="spellEnd"/>
            <w:r w:rsidRPr="0032699F">
              <w:rPr>
                <w:sz w:val="28"/>
                <w:szCs w:val="28"/>
              </w:rPr>
              <w:t xml:space="preserve"> </w:t>
            </w:r>
            <w:proofErr w:type="spellStart"/>
            <w:r w:rsidRPr="0032699F">
              <w:rPr>
                <w:sz w:val="28"/>
                <w:szCs w:val="28"/>
              </w:rPr>
              <w:t>класса</w:t>
            </w:r>
            <w:proofErr w:type="spellEnd"/>
            <w:r w:rsidRPr="0032699F">
              <w:rPr>
                <w:sz w:val="28"/>
                <w:szCs w:val="28"/>
              </w:rPr>
              <w:t>.</w:t>
            </w:r>
          </w:p>
          <w:p w:rsidR="00FA7DDD" w:rsidRPr="0032699F" w:rsidRDefault="00FA7DDD" w:rsidP="00FA7DD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311B0D" w:rsidRPr="00FE17B5" w:rsidTr="004B5AFC">
        <w:tc>
          <w:tcPr>
            <w:tcW w:w="1615" w:type="dxa"/>
          </w:tcPr>
          <w:p w:rsidR="003A1881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proofErr w:type="gramStart"/>
            <w:r w:rsidRPr="0032699F">
              <w:rPr>
                <w:sz w:val="28"/>
                <w:szCs w:val="28"/>
              </w:rPr>
              <w:t>Build</w:t>
            </w:r>
            <w:r w:rsidRPr="0032699F">
              <w:rPr>
                <w:sz w:val="28"/>
                <w:szCs w:val="28"/>
                <w:lang w:val="ru-RU"/>
              </w:rPr>
              <w:t>(</w:t>
            </w:r>
            <w:proofErr w:type="gramEnd"/>
            <w:r w:rsidRPr="0032699F">
              <w:rPr>
                <w:sz w:val="28"/>
                <w:szCs w:val="28"/>
                <w:lang w:val="ru-RU"/>
              </w:rPr>
              <w:t>)</w:t>
            </w:r>
          </w:p>
        </w:tc>
        <w:tc>
          <w:tcPr>
            <w:tcW w:w="1620" w:type="dxa"/>
          </w:tcPr>
          <w:p w:rsidR="003A1881" w:rsidRPr="0032699F" w:rsidRDefault="00FA7DDD" w:rsidP="0032699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2699F">
              <w:rPr>
                <w:sz w:val="28"/>
                <w:szCs w:val="28"/>
              </w:rPr>
              <w:t>BarParameters</w:t>
            </w:r>
            <w:proofErr w:type="spellEnd"/>
            <w:r w:rsidRPr="0032699F">
              <w:rPr>
                <w:sz w:val="28"/>
                <w:szCs w:val="28"/>
              </w:rPr>
              <w:t>: parameters</w:t>
            </w:r>
          </w:p>
        </w:tc>
        <w:tc>
          <w:tcPr>
            <w:tcW w:w="2520" w:type="dxa"/>
          </w:tcPr>
          <w:p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90" w:type="dxa"/>
          </w:tcPr>
          <w:p w:rsidR="003A1881" w:rsidRPr="0032699F" w:rsidRDefault="0032699F" w:rsidP="0032699F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  <w:lang w:val="ru-RU"/>
              </w:rPr>
              <w:t>Основной метод построения. Выполняет последовательное создание элементов грифа.</w:t>
            </w:r>
          </w:p>
        </w:tc>
      </w:tr>
      <w:tr w:rsidR="00311B0D" w:rsidRPr="00FE17B5" w:rsidTr="004B5AFC">
        <w:tc>
          <w:tcPr>
            <w:tcW w:w="1615" w:type="dxa"/>
          </w:tcPr>
          <w:p w:rsidR="003A1881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proofErr w:type="gramStart"/>
            <w:r w:rsidRPr="0032699F">
              <w:rPr>
                <w:sz w:val="28"/>
                <w:szCs w:val="28"/>
              </w:rPr>
              <w:t>BuildBar</w:t>
            </w:r>
            <w:proofErr w:type="spellEnd"/>
            <w:r w:rsidRPr="0032699F">
              <w:rPr>
                <w:sz w:val="28"/>
                <w:szCs w:val="28"/>
                <w:lang w:val="ru-RU"/>
              </w:rPr>
              <w:t>(</w:t>
            </w:r>
            <w:proofErr w:type="gramEnd"/>
            <w:r w:rsidRPr="0032699F">
              <w:rPr>
                <w:sz w:val="28"/>
                <w:szCs w:val="28"/>
                <w:lang w:val="ru-RU"/>
              </w:rPr>
              <w:t>)</w:t>
            </w:r>
          </w:p>
        </w:tc>
        <w:tc>
          <w:tcPr>
            <w:tcW w:w="1620" w:type="dxa"/>
          </w:tcPr>
          <w:p w:rsidR="003A1881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2699F">
              <w:rPr>
                <w:sz w:val="28"/>
                <w:szCs w:val="28"/>
              </w:rPr>
              <w:t>BarParameters</w:t>
            </w:r>
            <w:proofErr w:type="spellEnd"/>
            <w:r w:rsidRPr="0032699F">
              <w:rPr>
                <w:sz w:val="28"/>
                <w:szCs w:val="28"/>
              </w:rPr>
              <w:t>: parameters</w:t>
            </w:r>
          </w:p>
        </w:tc>
        <w:tc>
          <w:tcPr>
            <w:tcW w:w="2520" w:type="dxa"/>
          </w:tcPr>
          <w:p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90" w:type="dxa"/>
          </w:tcPr>
          <w:p w:rsidR="003A1881" w:rsidRPr="0032699F" w:rsidRDefault="0032699F" w:rsidP="0032699F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  <w:lang w:val="ru-RU"/>
              </w:rPr>
              <w:t>Метод непосредственного построения геометрии грифа, включая зону хвата, разделительные элементы и посадочные части.</w:t>
            </w:r>
          </w:p>
        </w:tc>
      </w:tr>
    </w:tbl>
    <w:p w:rsidR="00076466" w:rsidRDefault="00076466" w:rsidP="00304115">
      <w:pPr>
        <w:ind w:firstLine="0"/>
      </w:pPr>
      <w:bookmarkStart w:id="79" w:name="_Hlk217337196"/>
      <w:bookmarkStart w:id="80" w:name="X45681868482932f849609593ec2a90957cc5c29"/>
      <w:bookmarkEnd w:id="78"/>
    </w:p>
    <w:p w:rsidR="0012369F" w:rsidRDefault="0012369F" w:rsidP="00311B0D">
      <w:r>
        <w:t xml:space="preserve">Окончание таблицы 7.4 – Используемые методы класса </w:t>
      </w:r>
      <w:proofErr w:type="spellStart"/>
      <w:r>
        <w:t>Wrapper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0"/>
        <w:gridCol w:w="1440"/>
        <w:gridCol w:w="1710"/>
        <w:gridCol w:w="4434"/>
      </w:tblGrid>
      <w:tr w:rsidR="0012369F" w:rsidRPr="00FE17B5" w:rsidTr="00C94B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  <w:tcBorders>
              <w:bottom w:val="none" w:sz="0" w:space="0" w:color="auto"/>
            </w:tcBorders>
          </w:tcPr>
          <w:bookmarkEnd w:id="79"/>
          <w:p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440" w:type="dxa"/>
            <w:tcBorders>
              <w:bottom w:val="none" w:sz="0" w:space="0" w:color="auto"/>
            </w:tcBorders>
          </w:tcPr>
          <w:p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710" w:type="dxa"/>
            <w:tcBorders>
              <w:bottom w:val="none" w:sz="0" w:space="0" w:color="auto"/>
            </w:tcBorders>
          </w:tcPr>
          <w:p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434" w:type="dxa"/>
            <w:tcBorders>
              <w:bottom w:val="none" w:sz="0" w:space="0" w:color="auto"/>
            </w:tcBorders>
          </w:tcPr>
          <w:p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:rsidTr="00C94BA3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r w:rsidRPr="006F5213">
              <w:rPr>
                <w:sz w:val="28"/>
                <w:szCs w:val="28"/>
              </w:rPr>
              <w:t>Wrapper</w:t>
            </w:r>
          </w:p>
        </w:tc>
        <w:tc>
          <w:tcPr>
            <w:tcW w:w="1440" w:type="dxa"/>
          </w:tcPr>
          <w:p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710" w:type="dxa"/>
          </w:tcPr>
          <w:p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434" w:type="dxa"/>
          </w:tcPr>
          <w:p w:rsidR="003A1881" w:rsidRPr="006F5213" w:rsidRDefault="006F5213" w:rsidP="006F5213">
            <w:pPr>
              <w:pStyle w:val="p1"/>
            </w:pPr>
            <w:proofErr w:type="spellStart"/>
            <w:r>
              <w:t>Конструктор</w:t>
            </w:r>
            <w:proofErr w:type="spellEnd"/>
            <w:r>
              <w:t xml:space="preserve"> </w:t>
            </w:r>
            <w:proofErr w:type="spellStart"/>
            <w:r>
              <w:t>класса</w:t>
            </w:r>
            <w:proofErr w:type="spellEnd"/>
          </w:p>
        </w:tc>
      </w:tr>
      <w:tr w:rsidR="00135B76" w:rsidRPr="00FE17B5" w:rsidTr="00C94BA3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:rsidR="00FA7DDD" w:rsidRPr="006F5213" w:rsidRDefault="00FA7DDD" w:rsidP="00FA7DDD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StartKompas</w:t>
            </w:r>
            <w:proofErr w:type="spellEnd"/>
          </w:p>
          <w:p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40" w:type="dxa"/>
          </w:tcPr>
          <w:p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710" w:type="dxa"/>
          </w:tcPr>
          <w:p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434" w:type="dxa"/>
          </w:tcPr>
          <w:p w:rsidR="003A1881" w:rsidRPr="00C94BA3" w:rsidRDefault="006F5213" w:rsidP="006F5213">
            <w:pPr>
              <w:pStyle w:val="p1"/>
              <w:rPr>
                <w:lang w:val="ru-RU"/>
              </w:rPr>
            </w:pPr>
            <w:proofErr w:type="spellStart"/>
            <w:r w:rsidRPr="006F5213">
              <w:rPr>
                <w:lang w:val="ru-RU"/>
              </w:rPr>
              <w:t>апускает</w:t>
            </w:r>
            <w:proofErr w:type="spellEnd"/>
            <w:r w:rsidRPr="006F5213">
              <w:rPr>
                <w:lang w:val="ru-RU"/>
              </w:rPr>
              <w:t xml:space="preserve"> КОМПАС-3</w:t>
            </w:r>
            <w:r>
              <w:t>D</w:t>
            </w:r>
            <w:r w:rsidRPr="006F5213">
              <w:rPr>
                <w:lang w:val="ru-RU"/>
              </w:rPr>
              <w:t xml:space="preserve"> и выполняет начальную инициализацию среды моделирования.</w:t>
            </w:r>
          </w:p>
        </w:tc>
      </w:tr>
      <w:tr w:rsidR="00135B76" w:rsidRPr="00FE17B5" w:rsidTr="00C94BA3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r w:rsidRPr="006F5213">
              <w:rPr>
                <w:sz w:val="28"/>
                <w:szCs w:val="28"/>
              </w:rPr>
              <w:t>CreateDocument3D</w:t>
            </w:r>
          </w:p>
        </w:tc>
        <w:tc>
          <w:tcPr>
            <w:tcW w:w="1440" w:type="dxa"/>
          </w:tcPr>
          <w:p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710" w:type="dxa"/>
          </w:tcPr>
          <w:p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434" w:type="dxa"/>
          </w:tcPr>
          <w:p w:rsidR="003A1881" w:rsidRPr="00C94BA3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Создаёт новый 3</w:t>
            </w:r>
            <w:r>
              <w:t>D</w:t>
            </w:r>
            <w:r w:rsidRPr="006F5213">
              <w:rPr>
                <w:lang w:val="ru-RU"/>
              </w:rPr>
              <w:t>-документ и делает его активным для последующих операций построения.</w:t>
            </w:r>
          </w:p>
        </w:tc>
      </w:tr>
      <w:tr w:rsidR="00135B76" w:rsidRPr="00FE17B5" w:rsidTr="00C94BA3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GetPart</w:t>
            </w:r>
            <w:proofErr w:type="spellEnd"/>
          </w:p>
        </w:tc>
        <w:tc>
          <w:tcPr>
            <w:tcW w:w="1440" w:type="dxa"/>
          </w:tcPr>
          <w:p w:rsidR="003A1881" w:rsidRPr="006F5213" w:rsidRDefault="003A1881" w:rsidP="00304115">
            <w:pPr>
              <w:pStyle w:val="p1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710" w:type="dxa"/>
          </w:tcPr>
          <w:p w:rsidR="003A1881" w:rsidRPr="006F5213" w:rsidRDefault="00304115" w:rsidP="006F5213">
            <w:pPr>
              <w:pStyle w:val="p1"/>
              <w:jc w:val="right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ksPart</w:t>
            </w:r>
            <w:proofErr w:type="spellEnd"/>
          </w:p>
        </w:tc>
        <w:tc>
          <w:tcPr>
            <w:tcW w:w="4434" w:type="dxa"/>
          </w:tcPr>
          <w:p w:rsidR="003A1881" w:rsidRPr="00C94BA3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Возвращает объект детали (</w:t>
            </w:r>
            <w:proofErr w:type="spellStart"/>
            <w:r>
              <w:rPr>
                <w:rStyle w:val="s1"/>
                <w:rFonts w:eastAsiaTheme="majorEastAsia"/>
              </w:rPr>
              <w:t>ksPart</w:t>
            </w:r>
            <w:proofErr w:type="spellEnd"/>
            <w:r w:rsidRPr="006F5213">
              <w:rPr>
                <w:lang w:val="ru-RU"/>
              </w:rPr>
              <w:t>), связанный с активным 3</w:t>
            </w:r>
            <w:r>
              <w:t>D</w:t>
            </w:r>
            <w:r w:rsidRPr="006F5213">
              <w:rPr>
                <w:lang w:val="ru-RU"/>
              </w:rPr>
              <w:t>-документом.</w:t>
            </w:r>
          </w:p>
        </w:tc>
      </w:tr>
      <w:tr w:rsidR="00135B76" w:rsidRPr="00FE17B5" w:rsidTr="00C94BA3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GetEntityCollection</w:t>
            </w:r>
            <w:proofErr w:type="spellEnd"/>
          </w:p>
        </w:tc>
        <w:tc>
          <w:tcPr>
            <w:tcW w:w="1440" w:type="dxa"/>
          </w:tcPr>
          <w:p w:rsidR="003A1881" w:rsidRPr="006F5213" w:rsidRDefault="003A1881" w:rsidP="00304115">
            <w:pPr>
              <w:pStyle w:val="p1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710" w:type="dxa"/>
          </w:tcPr>
          <w:p w:rsidR="003A1881" w:rsidRPr="006F5213" w:rsidRDefault="00304115" w:rsidP="006F5213">
            <w:pPr>
              <w:pStyle w:val="p1"/>
              <w:jc w:val="right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ksEntityCollectio</w:t>
            </w:r>
            <w:r w:rsidR="006F5213" w:rsidRPr="006F5213">
              <w:rPr>
                <w:sz w:val="28"/>
                <w:szCs w:val="28"/>
              </w:rPr>
              <w:t>n</w:t>
            </w:r>
            <w:proofErr w:type="spellEnd"/>
          </w:p>
        </w:tc>
        <w:tc>
          <w:tcPr>
            <w:tcW w:w="4434" w:type="dxa"/>
          </w:tcPr>
          <w:p w:rsidR="003A1881" w:rsidRPr="00C94BA3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Возвращает коллекцию геометрических сущностей активной детали для последующей обработки (фаски, скругления и др.).</w:t>
            </w:r>
          </w:p>
        </w:tc>
      </w:tr>
      <w:tr w:rsidR="00FA7DDD" w:rsidRPr="00FE17B5" w:rsidTr="00C94BA3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:rsidR="00FA7DDD" w:rsidRPr="006F5213" w:rsidRDefault="00FA7DDD" w:rsidP="00FA7DDD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SaveAs</w:t>
            </w:r>
            <w:proofErr w:type="spellEnd"/>
          </w:p>
        </w:tc>
        <w:tc>
          <w:tcPr>
            <w:tcW w:w="1440" w:type="dxa"/>
          </w:tcPr>
          <w:p w:rsidR="00FA7DDD" w:rsidRPr="006F5213" w:rsidRDefault="00FA7DDD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710" w:type="dxa"/>
          </w:tcPr>
          <w:p w:rsidR="00FA7DDD" w:rsidRPr="006F5213" w:rsidRDefault="00304115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434" w:type="dxa"/>
          </w:tcPr>
          <w:p w:rsidR="00FA7DDD" w:rsidRPr="00100F14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Сохраняет активный 3</w:t>
            </w:r>
            <w:r>
              <w:t>D</w:t>
            </w:r>
            <w:r w:rsidRPr="006F5213">
              <w:rPr>
                <w:lang w:val="ru-RU"/>
              </w:rPr>
              <w:t>-документ в файл.</w:t>
            </w:r>
          </w:p>
        </w:tc>
      </w:tr>
      <w:tr w:rsidR="00FA7DDD" w:rsidRPr="00FE17B5" w:rsidTr="00C94BA3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:rsidR="00FA7DDD" w:rsidRPr="006F5213" w:rsidRDefault="00FA7DDD" w:rsidP="00FA7DDD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CloseDocument</w:t>
            </w:r>
            <w:proofErr w:type="spellEnd"/>
          </w:p>
        </w:tc>
        <w:tc>
          <w:tcPr>
            <w:tcW w:w="1440" w:type="dxa"/>
          </w:tcPr>
          <w:p w:rsidR="00FA7DDD" w:rsidRPr="006F5213" w:rsidRDefault="00FA7DDD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710" w:type="dxa"/>
          </w:tcPr>
          <w:p w:rsidR="00FA7DDD" w:rsidRPr="006F5213" w:rsidRDefault="00304115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434" w:type="dxa"/>
          </w:tcPr>
          <w:p w:rsidR="00FA7DDD" w:rsidRPr="00100F14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Закрывает активный 3</w:t>
            </w:r>
            <w:r>
              <w:t>D</w:t>
            </w:r>
            <w:r w:rsidRPr="006F5213">
              <w:rPr>
                <w:lang w:val="ru-RU"/>
              </w:rPr>
              <w:t>-документ и освобождает связанные ресурсы.</w:t>
            </w:r>
          </w:p>
        </w:tc>
      </w:tr>
    </w:tbl>
    <w:p w:rsidR="003A1881" w:rsidRPr="00100F14" w:rsidRDefault="003A1881" w:rsidP="00311B0D">
      <w:pPr>
        <w:ind w:firstLine="0"/>
        <w:rPr>
          <w:rFonts w:cs="Times New Roman"/>
        </w:rPr>
      </w:pPr>
      <w:bookmarkStart w:id="81" w:name="Xbe40ca263816fd90b39d1d61913390972966a8c"/>
      <w:bookmarkEnd w:id="80"/>
    </w:p>
    <w:p w:rsidR="003A1881" w:rsidRPr="00FE17B5" w:rsidRDefault="003A1881" w:rsidP="00311B0D">
      <w:pPr>
        <w:pStyle w:val="a4"/>
      </w:pPr>
      <w:bookmarkStart w:id="82" w:name="X1de4b34ef85092943a9bf4357862b765dfc855a"/>
      <w:bookmarkEnd w:id="81"/>
      <w:r w:rsidRPr="00FE17B5">
        <w:lastRenderedPageBreak/>
        <w:t xml:space="preserve">Таблица 7.6 – </w:t>
      </w:r>
      <w:r w:rsidR="00C94BA3">
        <w:t>Методы</w:t>
      </w:r>
      <w:r w:rsidRPr="00FE17B5">
        <w:t xml:space="preserve"> класса </w:t>
      </w:r>
      <w:proofErr w:type="spellStart"/>
      <w:r w:rsidR="00C94BA3" w:rsidRPr="00C94BA3">
        <w:rPr>
          <w:rStyle w:val="VerbatimChar"/>
          <w:rFonts w:ascii="Times New Roman" w:hAnsi="Times New Roman" w:cs="Times New Roman"/>
          <w:sz w:val="28"/>
        </w:rPr>
        <w:t>BarParametersValidator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2893"/>
        <w:gridCol w:w="1967"/>
        <w:gridCol w:w="2780"/>
      </w:tblGrid>
      <w:tr w:rsidR="00C94BA3" w:rsidRPr="00FE17B5" w:rsidTr="004B5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05" w:type="dxa"/>
            <w:vAlign w:val="center"/>
          </w:tcPr>
          <w:p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893" w:type="dxa"/>
            <w:vAlign w:val="center"/>
          </w:tcPr>
          <w:p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Входные параметры</w:t>
            </w:r>
          </w:p>
        </w:tc>
        <w:tc>
          <w:tcPr>
            <w:tcW w:w="1967" w:type="dxa"/>
          </w:tcPr>
          <w:p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Тип возвращаемых данных</w:t>
            </w:r>
          </w:p>
        </w:tc>
        <w:tc>
          <w:tcPr>
            <w:tcW w:w="2780" w:type="dxa"/>
            <w:vAlign w:val="center"/>
          </w:tcPr>
          <w:p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C94BA3" w:rsidRPr="00FE17B5" w:rsidTr="004B5AFC">
        <w:tc>
          <w:tcPr>
            <w:tcW w:w="1705" w:type="dxa"/>
          </w:tcPr>
          <w:p w:rsidR="00C94BA3" w:rsidRPr="00D73674" w:rsidRDefault="00C94BA3" w:rsidP="00C94BA3">
            <w:pPr>
              <w:pStyle w:val="p1"/>
              <w:rPr>
                <w:sz w:val="28"/>
                <w:szCs w:val="28"/>
              </w:rPr>
            </w:pPr>
            <w:r w:rsidRPr="00D73674">
              <w:rPr>
                <w:sz w:val="28"/>
                <w:szCs w:val="28"/>
              </w:rPr>
              <w:t>Validate</w:t>
            </w:r>
          </w:p>
          <w:p w:rsidR="00C94BA3" w:rsidRPr="00D73674" w:rsidRDefault="00C94BA3" w:rsidP="00C94BA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893" w:type="dxa"/>
          </w:tcPr>
          <w:p w:rsidR="00C94BA3" w:rsidRPr="00D73674" w:rsidRDefault="00C94BA3" w:rsidP="00C94BA3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D73674">
              <w:rPr>
                <w:sz w:val="28"/>
                <w:szCs w:val="28"/>
              </w:rPr>
              <w:t>BarParameters</w:t>
            </w:r>
            <w:proofErr w:type="spellEnd"/>
            <w:r w:rsidRPr="00D73674">
              <w:rPr>
                <w:sz w:val="28"/>
                <w:szCs w:val="28"/>
              </w:rPr>
              <w:t>: parameters</w:t>
            </w:r>
          </w:p>
        </w:tc>
        <w:tc>
          <w:tcPr>
            <w:tcW w:w="1967" w:type="dxa"/>
          </w:tcPr>
          <w:p w:rsidR="00C94BA3" w:rsidRPr="00D73674" w:rsidRDefault="00C94BA3" w:rsidP="00C94BA3">
            <w:pPr>
              <w:pStyle w:val="p1"/>
              <w:jc w:val="right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</w:rPr>
              <w:t>List</w:t>
            </w:r>
          </w:p>
        </w:tc>
        <w:tc>
          <w:tcPr>
            <w:tcW w:w="2780" w:type="dxa"/>
          </w:tcPr>
          <w:p w:rsidR="00C94BA3" w:rsidRPr="00100F14" w:rsidRDefault="00D73674" w:rsidP="00D73674">
            <w:pPr>
              <w:pStyle w:val="p1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  <w:lang w:val="ru-RU"/>
              </w:rPr>
              <w:t>Выполняет комплексную проверку всех параметров грифа.</w:t>
            </w:r>
          </w:p>
        </w:tc>
      </w:tr>
      <w:tr w:rsidR="00C94BA3" w:rsidRPr="00FE17B5" w:rsidTr="004B5AFC">
        <w:tc>
          <w:tcPr>
            <w:tcW w:w="1705" w:type="dxa"/>
          </w:tcPr>
          <w:p w:rsidR="00C94BA3" w:rsidRPr="00D73674" w:rsidRDefault="00C94BA3" w:rsidP="00C94BA3">
            <w:pPr>
              <w:pStyle w:val="p1"/>
              <w:rPr>
                <w:sz w:val="28"/>
                <w:szCs w:val="28"/>
              </w:rPr>
            </w:pPr>
            <w:proofErr w:type="spellStart"/>
            <w:r w:rsidRPr="00D73674">
              <w:rPr>
                <w:sz w:val="28"/>
                <w:szCs w:val="28"/>
              </w:rPr>
              <w:t>CheckRange</w:t>
            </w:r>
            <w:proofErr w:type="spellEnd"/>
          </w:p>
          <w:p w:rsidR="00C94BA3" w:rsidRPr="00D73674" w:rsidRDefault="00C94BA3" w:rsidP="00C94BA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893" w:type="dxa"/>
          </w:tcPr>
          <w:p w:rsidR="00C94BA3" w:rsidRPr="00D73674" w:rsidRDefault="00C94BA3" w:rsidP="00C94BA3">
            <w:pPr>
              <w:pStyle w:val="p1"/>
              <w:rPr>
                <w:rStyle w:val="VerbatimChar"/>
                <w:rFonts w:ascii="Times New Roman" w:hAnsi="Times New Roman"/>
                <w:sz w:val="28"/>
                <w:szCs w:val="28"/>
              </w:rPr>
            </w:pPr>
            <w:proofErr w:type="gramStart"/>
            <w:r w:rsidRPr="00D73674">
              <w:rPr>
                <w:sz w:val="28"/>
                <w:szCs w:val="28"/>
              </w:rPr>
              <w:t>double :</w:t>
            </w:r>
            <w:proofErr w:type="gramEnd"/>
            <w:r w:rsidRPr="00D73674">
              <w:rPr>
                <w:sz w:val="28"/>
                <w:szCs w:val="28"/>
              </w:rPr>
              <w:t xml:space="preserve"> value, double: min, double: max, string: </w:t>
            </w:r>
            <w:proofErr w:type="spellStart"/>
            <w:r w:rsidRPr="00D73674">
              <w:rPr>
                <w:sz w:val="28"/>
                <w:szCs w:val="28"/>
              </w:rPr>
              <w:t>fieldName</w:t>
            </w:r>
            <w:proofErr w:type="spellEnd"/>
            <w:r w:rsidRPr="00D73674">
              <w:rPr>
                <w:sz w:val="28"/>
                <w:szCs w:val="28"/>
              </w:rPr>
              <w:t xml:space="preserve">, string: </w:t>
            </w:r>
            <w:proofErr w:type="spellStart"/>
            <w:r w:rsidRPr="00D73674">
              <w:rPr>
                <w:sz w:val="28"/>
                <w:szCs w:val="28"/>
              </w:rPr>
              <w:t>displayName</w:t>
            </w:r>
            <w:proofErr w:type="spellEnd"/>
            <w:r w:rsidRPr="00D73674">
              <w:rPr>
                <w:sz w:val="28"/>
                <w:szCs w:val="28"/>
              </w:rPr>
              <w:t>, List: errors</w:t>
            </w:r>
          </w:p>
        </w:tc>
        <w:tc>
          <w:tcPr>
            <w:tcW w:w="1967" w:type="dxa"/>
          </w:tcPr>
          <w:p w:rsidR="00C94BA3" w:rsidRPr="00D73674" w:rsidRDefault="00C94BA3" w:rsidP="00C94BA3">
            <w:pPr>
              <w:pStyle w:val="p1"/>
              <w:jc w:val="right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</w:rPr>
              <w:t>void</w:t>
            </w:r>
          </w:p>
        </w:tc>
        <w:tc>
          <w:tcPr>
            <w:tcW w:w="2780" w:type="dxa"/>
          </w:tcPr>
          <w:p w:rsidR="00C94BA3" w:rsidRPr="00100F14" w:rsidRDefault="00D73674" w:rsidP="00D73674">
            <w:pPr>
              <w:pStyle w:val="p1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  <w:lang w:val="ru-RU"/>
              </w:rPr>
              <w:t>Проверяет, что значение параметра находится в заданном диапазоне.</w:t>
            </w:r>
          </w:p>
        </w:tc>
      </w:tr>
    </w:tbl>
    <w:p w:rsidR="003A1881" w:rsidRPr="00100F14" w:rsidRDefault="003A1881" w:rsidP="00311B0D">
      <w:pPr>
        <w:ind w:firstLine="0"/>
        <w:rPr>
          <w:rFonts w:cs="Times New Roman"/>
        </w:rPr>
      </w:pPr>
      <w:bookmarkStart w:id="83" w:name="X1930571af122f0cf833034ebc36f4b70b6d0c73"/>
      <w:bookmarkEnd w:id="82"/>
    </w:p>
    <w:p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83"/>
    <w:p w:rsidR="003A1881" w:rsidRPr="00C5519E" w:rsidRDefault="00C5519E" w:rsidP="00C5519E">
      <w:pPr>
        <w:spacing w:after="160" w:line="278" w:lineRule="auto"/>
        <w:ind w:firstLine="0"/>
        <w:contextualSpacing w:val="0"/>
        <w:jc w:val="left"/>
        <w:rPr>
          <w:highlight w:val="yellow"/>
        </w:rPr>
      </w:pPr>
      <w:r>
        <w:rPr>
          <w:highlight w:val="yellow"/>
        </w:rPr>
        <w:br w:type="page"/>
      </w:r>
      <w:bookmarkStart w:id="84" w:name="_Toc217316434"/>
      <w:bookmarkEnd w:id="56"/>
    </w:p>
    <w:p w:rsidR="00FC36A4" w:rsidRPr="0012369F" w:rsidRDefault="00FC36A4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bookmarkStart w:id="85" w:name="_Toc217342920"/>
      <w:bookmarkStart w:id="86" w:name="_Toc217343205"/>
      <w:proofErr w:type="spellStart"/>
      <w:r w:rsidRPr="0012369F">
        <w:rPr>
          <w:lang w:val="en-US"/>
        </w:rPr>
        <w:lastRenderedPageBreak/>
        <w:t>Описание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программы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для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пользователя</w:t>
      </w:r>
      <w:bookmarkEnd w:id="84"/>
      <w:bookmarkEnd w:id="85"/>
      <w:bookmarkEnd w:id="86"/>
      <w:proofErr w:type="spellEnd"/>
    </w:p>
    <w:p w:rsidR="00FC36A4" w:rsidRPr="00FC36A4" w:rsidRDefault="00FC36A4" w:rsidP="00311B0D">
      <w:pPr>
        <w:rPr>
          <w:lang w:val="en-US"/>
        </w:rPr>
      </w:pPr>
    </w:p>
    <w:p w:rsidR="00FC36A4" w:rsidRPr="00FC36A4" w:rsidRDefault="00FC36A4" w:rsidP="00311B0D">
      <w:pPr>
        <w:pStyle w:val="Heading2"/>
        <w:spacing w:before="0" w:after="0"/>
      </w:pPr>
      <w:bookmarkStart w:id="87" w:name="_Toc217316435"/>
      <w:bookmarkStart w:id="88" w:name="_Toc217342921"/>
      <w:bookmarkStart w:id="89" w:name="_Toc217343206"/>
      <w:r w:rsidRPr="00FC36A4">
        <w:t>8.1 Типовой сценарий работы</w:t>
      </w:r>
      <w:bookmarkEnd w:id="87"/>
      <w:bookmarkEnd w:id="88"/>
      <w:bookmarkEnd w:id="89"/>
    </w:p>
    <w:p w:rsidR="00FC36A4" w:rsidRPr="00B22222" w:rsidRDefault="00FC36A4" w:rsidP="00311B0D"/>
    <w:p w:rsidR="00FC36A4" w:rsidRPr="00FC36A4" w:rsidRDefault="00FC36A4" w:rsidP="00311B0D">
      <w:r w:rsidRPr="00FC36A4">
        <w:t>На рисунке 8.1 представлен ввод параметров с единицами измерений и подсказками по допустимым диапазонам. Кнопки: «</w:t>
      </w:r>
      <w:r w:rsidR="00B22222">
        <w:t>Создать</w:t>
      </w:r>
      <w:r w:rsidRPr="00FC36A4">
        <w:t>», «</w:t>
      </w:r>
      <w:r w:rsidR="00B22222">
        <w:t>Сохранить</w:t>
      </w:r>
      <w:r w:rsidRPr="00FC36A4">
        <w:t>»</w:t>
      </w:r>
      <w:r w:rsidR="00B22222" w:rsidRPr="00100F14">
        <w:t xml:space="preserve">, </w:t>
      </w:r>
      <w:r w:rsidR="00B22222">
        <w:t>«Загрузить»</w:t>
      </w:r>
      <w:r w:rsidRPr="00FC36A4">
        <w:t>.</w:t>
      </w:r>
    </w:p>
    <w:p w:rsidR="00FC36A4" w:rsidRPr="00FA6A6D" w:rsidRDefault="005024DE" w:rsidP="00311B0D">
      <w:pPr>
        <w:ind w:firstLine="0"/>
        <w:jc w:val="center"/>
        <w:rPr>
          <w:lang w:val="en-US"/>
        </w:rPr>
      </w:pPr>
      <w:r>
        <w:rPr>
          <w:noProof/>
          <w14:ligatures w14:val="standardContextual"/>
        </w:rPr>
        <w:drawing>
          <wp:inline distT="0" distB="0" distL="0" distR="0">
            <wp:extent cx="5940425" cy="6438900"/>
            <wp:effectExtent l="0" t="0" r="3175" b="0"/>
            <wp:docPr id="1906470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70259" name="Picture 1906470259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920"/>
                    <a:stretch/>
                  </pic:blipFill>
                  <pic:spPr bwMode="auto">
                    <a:xfrm>
                      <a:off x="0" y="0"/>
                      <a:ext cx="5940425" cy="6438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C5519E">
        <w:t>8</w:t>
      </w:r>
      <w:r>
        <w:t>.</w:t>
      </w:r>
      <w:r w:rsidR="006F7F70" w:rsidRPr="00C5519E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:rsidR="00FC36A4" w:rsidRDefault="00FC36A4" w:rsidP="00311B0D"/>
    <w:p w:rsidR="00FC36A4" w:rsidRPr="00C5519E" w:rsidRDefault="00FC36A4" w:rsidP="00311B0D">
      <w:pPr>
        <w:rPr>
          <w:lang w:eastAsia="ja-JP"/>
        </w:rPr>
      </w:pPr>
      <w:r>
        <w:t>Сценарий работы</w:t>
      </w:r>
      <w:r w:rsidRPr="00C5519E">
        <w:rPr>
          <w:lang w:eastAsia="ja-JP"/>
        </w:rPr>
        <w:t>:</w:t>
      </w:r>
    </w:p>
    <w:p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Pr="00FC36A4">
        <w:t>Выбрать пресет</w:t>
      </w:r>
      <w:r w:rsidR="00F8688C">
        <w:t xml:space="preserve"> или указать свои значения</w:t>
      </w:r>
      <w:r w:rsidRPr="00FC36A4">
        <w:t>.</w:t>
      </w:r>
    </w:p>
    <w:p w:rsidR="00FC36A4" w:rsidRPr="00FC36A4" w:rsidRDefault="00F8688C" w:rsidP="00311B0D">
      <w:r>
        <w:t>3</w:t>
      </w:r>
      <w:r w:rsidR="00FC36A4" w:rsidRPr="00FC36A4">
        <w:t>.</w:t>
      </w:r>
      <w:r w:rsidR="00FC36A4">
        <w:rPr>
          <w:lang w:val="en-US"/>
        </w:rPr>
        <w:t> </w:t>
      </w:r>
      <w:r w:rsidR="00FC36A4" w:rsidRPr="00FC36A4">
        <w:t>Нажать кнопку «</w:t>
      </w:r>
      <w:r>
        <w:t>Создать</w:t>
      </w:r>
      <w:r w:rsidR="00FC36A4" w:rsidRPr="00FC36A4">
        <w:t>» – выполняется проверка параметров и построение модели в КОМПАС-3</w:t>
      </w:r>
      <w:r w:rsidR="00FC36A4" w:rsidRPr="00FC36A4">
        <w:rPr>
          <w:lang w:val="en-US"/>
        </w:rPr>
        <w:t>D</w:t>
      </w:r>
      <w:r w:rsidR="00FC36A4" w:rsidRPr="00FC36A4">
        <w:t>.</w:t>
      </w:r>
    </w:p>
    <w:p w:rsidR="00FC36A4" w:rsidRPr="00FC36A4" w:rsidRDefault="00FC36A4" w:rsidP="00311B0D">
      <w:pPr>
        <w:pStyle w:val="Heading2"/>
        <w:spacing w:before="0" w:after="0"/>
      </w:pPr>
    </w:p>
    <w:p w:rsidR="00FC36A4" w:rsidRPr="00FC36A4" w:rsidRDefault="00FC36A4" w:rsidP="00311B0D">
      <w:pPr>
        <w:pStyle w:val="Heading2"/>
        <w:spacing w:before="0" w:after="0"/>
      </w:pPr>
      <w:bookmarkStart w:id="90" w:name="_Toc217316436"/>
      <w:bookmarkStart w:id="91" w:name="_Toc217342922"/>
      <w:bookmarkStart w:id="92" w:name="_Toc217343207"/>
      <w:r w:rsidRPr="00FC36A4">
        <w:t>8.2 Обработка ошибок и способы решения</w:t>
      </w:r>
      <w:bookmarkEnd w:id="90"/>
      <w:bookmarkEnd w:id="91"/>
      <w:bookmarkEnd w:id="92"/>
    </w:p>
    <w:p w:rsidR="00FC36A4" w:rsidRPr="00FC36A4" w:rsidRDefault="00FC36A4" w:rsidP="00311B0D"/>
    <w:p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Некорректный формат числа (введён текст вместо числа) – </w:t>
      </w:r>
      <w:r w:rsidR="00F8688C">
        <w:t>высвечивается</w:t>
      </w:r>
      <w:r w:rsidRPr="00FC36A4">
        <w:t xml:space="preserve"> </w:t>
      </w:r>
      <w:r w:rsidR="00F8688C">
        <w:t xml:space="preserve">ошибка </w:t>
      </w:r>
      <w:r w:rsidRPr="00FC36A4">
        <w:t>“Введите числовое значение.”</w:t>
      </w:r>
    </w:p>
    <w:p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Нарушение ограничений параметров (выход за допустимые диапазоны) – </w:t>
      </w:r>
      <w:r w:rsidR="00F8688C">
        <w:t>высвечивается</w:t>
      </w:r>
      <w:r w:rsidRPr="00FC36A4">
        <w:t xml:space="preserve"> сообщение об ошибке.</w:t>
      </w:r>
    </w:p>
    <w:p w:rsidR="00FC36A4" w:rsidRPr="00C5519E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:rsidR="00FC36A4" w:rsidRPr="00C5519E" w:rsidRDefault="00FC36A4" w:rsidP="00311B0D"/>
    <w:p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:rsidR="00FC36A4" w:rsidRDefault="00FC36A4" w:rsidP="00311B0D">
      <w:pPr>
        <w:ind w:firstLine="0"/>
        <w:jc w:val="center"/>
      </w:pPr>
    </w:p>
    <w:p w:rsidR="00B1011E" w:rsidRDefault="00B1011E" w:rsidP="00311B0D">
      <w:pPr>
        <w:ind w:firstLine="0"/>
        <w:jc w:val="center"/>
      </w:pPr>
      <w:r w:rsidRPr="00B1011E">
        <w:rPr>
          <w:noProof/>
        </w:rPr>
        <w:drawing>
          <wp:inline distT="0" distB="0" distL="0" distR="0" wp14:anchorId="76C11EEF" wp14:editId="0C281F0E">
            <wp:extent cx="4924213" cy="2776088"/>
            <wp:effectExtent l="0" t="0" r="3810" b="5715"/>
            <wp:docPr id="1650291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2919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4779" cy="279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F70" w:rsidRPr="000476A6" w:rsidRDefault="00FC36A4" w:rsidP="000476A6">
      <w:pPr>
        <w:ind w:firstLine="0"/>
        <w:jc w:val="center"/>
        <w:rPr>
          <w:lang w:val="en-US"/>
        </w:rPr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:rsidR="00FC36A4" w:rsidRPr="00813DFF" w:rsidRDefault="006F7F70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bookmarkStart w:id="93" w:name="_Toc217316437"/>
      <w:bookmarkStart w:id="94" w:name="_Toc217342923"/>
      <w:bookmarkStart w:id="95" w:name="_Toc217343208"/>
      <w:r w:rsidRPr="00813DFF">
        <w:lastRenderedPageBreak/>
        <w:t>Тестирование плагина</w:t>
      </w:r>
      <w:bookmarkEnd w:id="93"/>
      <w:bookmarkEnd w:id="94"/>
      <w:bookmarkEnd w:id="95"/>
    </w:p>
    <w:p w:rsidR="006F7F70" w:rsidRDefault="006F7F70" w:rsidP="00311B0D">
      <w:pPr>
        <w:pStyle w:val="ListParagraph"/>
        <w:ind w:firstLine="0"/>
        <w:rPr>
          <w:lang w:val="en-US"/>
        </w:rPr>
      </w:pPr>
    </w:p>
    <w:p w:rsidR="006F7F70" w:rsidRPr="006F7F70" w:rsidRDefault="006F7F70" w:rsidP="00311B0D">
      <w:pPr>
        <w:pStyle w:val="a4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:rsidR="006F7F70" w:rsidRPr="00C5519E" w:rsidRDefault="006F7F70" w:rsidP="00311B0D">
      <w:pPr>
        <w:pStyle w:val="Heading2"/>
        <w:spacing w:before="0" w:after="0"/>
      </w:pPr>
    </w:p>
    <w:p w:rsidR="006F7F70" w:rsidRPr="00C5519E" w:rsidRDefault="006F7F70" w:rsidP="00311B0D">
      <w:pPr>
        <w:pStyle w:val="Heading2"/>
        <w:spacing w:before="0" w:after="0"/>
      </w:pPr>
      <w:bookmarkStart w:id="96" w:name="_Toc217316438"/>
      <w:bookmarkStart w:id="97" w:name="_Toc217342924"/>
      <w:bookmarkStart w:id="98" w:name="_Toc217343209"/>
      <w:bookmarkStart w:id="99" w:name="_Hlk217336375"/>
      <w:r w:rsidRPr="006F7F70">
        <w:t>9.1 Функциональное тестирование</w:t>
      </w:r>
      <w:bookmarkEnd w:id="96"/>
      <w:bookmarkEnd w:id="97"/>
      <w:bookmarkEnd w:id="98"/>
    </w:p>
    <w:bookmarkEnd w:id="99"/>
    <w:p w:rsidR="00CF49D1" w:rsidRDefault="00CF49D1" w:rsidP="00311B0D">
      <w:pPr>
        <w:pStyle w:val="a4"/>
        <w:rPr>
          <w:rFonts w:cs="Times New Roman"/>
        </w:rPr>
      </w:pPr>
    </w:p>
    <w:p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«Гриф»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100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100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:rsidR="00CF49D1" w:rsidRDefault="00CF49D1" w:rsidP="00311B0D">
      <w:pPr>
        <w:pStyle w:val="a4"/>
        <w:ind w:firstLine="0"/>
        <w:rPr>
          <w:rFonts w:cs="Times New Roman"/>
        </w:rPr>
      </w:pPr>
    </w:p>
    <w:p w:rsidR="005E44FF" w:rsidRDefault="005E44FF" w:rsidP="005E44FF">
      <w:pPr>
        <w:pStyle w:val="a4"/>
        <w:ind w:firstLine="0"/>
        <w:jc w:val="center"/>
        <w:rPr>
          <w:rFonts w:cs="Times New Roman"/>
        </w:rPr>
      </w:pPr>
      <w:r w:rsidRPr="005E44FF">
        <w:rPr>
          <w:rFonts w:cs="Times New Roman"/>
          <w:noProof/>
        </w:rPr>
        <w:drawing>
          <wp:inline distT="0" distB="0" distL="0" distR="0" wp14:anchorId="41C23B30" wp14:editId="798420CB">
            <wp:extent cx="3874347" cy="2184212"/>
            <wp:effectExtent l="0" t="0" r="0" b="635"/>
            <wp:docPr id="172463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637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4596" cy="220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9D1" w:rsidRPr="00C5519E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:rsidR="00CF49D1" w:rsidRPr="00C5519E" w:rsidRDefault="00CF49D1" w:rsidP="00311B0D">
      <w:pPr>
        <w:pStyle w:val="a4"/>
        <w:ind w:firstLine="0"/>
        <w:jc w:val="center"/>
        <w:rPr>
          <w:rFonts w:cs="Times New Roman"/>
        </w:rPr>
      </w:pPr>
    </w:p>
    <w:p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 xml:space="preserve">Также была проверена обработка ошибок, связанных с выходом значений за допустимые диапазоны и нарушением ограничений между параметрами (например, условия вида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≤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/10,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 </w:t>
      </w:r>
      <w:proofErr w:type="gramStart"/>
      <w:r w:rsidRPr="00CF49D1">
        <w:rPr>
          <w:rFonts w:cs="Times New Roman"/>
        </w:rPr>
        <w:t xml:space="preserve">&lt; </w:t>
      </w:r>
      <w:r w:rsidRPr="00CF49D1">
        <w:rPr>
          <w:rFonts w:cs="Times New Roman"/>
          <w:lang w:val="en-US"/>
        </w:rPr>
        <w:t>D</w:t>
      </w:r>
      <w:proofErr w:type="gramEnd"/>
      <w:r w:rsidRPr="00CF49D1">
        <w:rPr>
          <w:rFonts w:cs="Times New Roman"/>
        </w:rPr>
        <w:t xml:space="preserve">, 0 &lt; </w:t>
      </w:r>
      <w:r w:rsidRPr="00CF49D1">
        <w:rPr>
          <w:rFonts w:cs="Times New Roman"/>
          <w:lang w:val="en-US"/>
        </w:rPr>
        <w:t>G</w:t>
      </w:r>
      <w:r w:rsidRPr="00CF49D1">
        <w:rPr>
          <w:rFonts w:cs="Times New Roman"/>
        </w:rPr>
        <w:t xml:space="preserve"> &lt;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и т.п.). При нарушении ограничений плагин корректно блокирует 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:rsid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:rsidR="005E44FF" w:rsidRDefault="005E44FF" w:rsidP="00311B0D">
      <w:pPr>
        <w:pStyle w:val="a4"/>
        <w:ind w:firstLine="0"/>
        <w:jc w:val="center"/>
        <w:rPr>
          <w:rFonts w:cs="Times New Roman"/>
        </w:rPr>
      </w:pPr>
      <w:r w:rsidRPr="005E44FF">
        <w:rPr>
          <w:rFonts w:cs="Times New Roman"/>
          <w:noProof/>
        </w:rPr>
        <w:drawing>
          <wp:inline distT="0" distB="0" distL="0" distR="0" wp14:anchorId="1E1061E9" wp14:editId="1226C9D8">
            <wp:extent cx="4225106" cy="2384214"/>
            <wp:effectExtent l="0" t="0" r="4445" b="3810"/>
            <wp:docPr id="1422821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8219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72350" cy="2410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ошибки ввода: значение параметра вне допустимого диапазона (подсветка поля и сообщение об ошибке)</w:t>
      </w:r>
    </w:p>
    <w:p w:rsidR="00521DC8" w:rsidRDefault="00521DC8" w:rsidP="00311B0D">
      <w:pPr>
        <w:pStyle w:val="a4"/>
        <w:ind w:firstLine="0"/>
        <w:jc w:val="center"/>
        <w:rPr>
          <w:rFonts w:cs="Times New Roman"/>
        </w:rPr>
      </w:pPr>
    </w:p>
    <w:p w:rsidR="00CF49D1" w:rsidRPr="00CF49D1" w:rsidRDefault="005E44FF" w:rsidP="00311B0D">
      <w:pPr>
        <w:pStyle w:val="a4"/>
        <w:ind w:firstLine="0"/>
        <w:jc w:val="center"/>
        <w:rPr>
          <w:rFonts w:cs="Times New Roman"/>
        </w:rPr>
      </w:pPr>
      <w:r w:rsidRPr="005E44FF">
        <w:rPr>
          <w:rFonts w:cs="Times New Roman"/>
          <w:noProof/>
        </w:rPr>
        <w:drawing>
          <wp:inline distT="0" distB="0" distL="0" distR="0" wp14:anchorId="305E1444" wp14:editId="3B726ACE">
            <wp:extent cx="4158827" cy="2304137"/>
            <wp:effectExtent l="0" t="0" r="0" b="0"/>
            <wp:docPr id="1416230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2309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5562" cy="2352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9.3 – Пример обработки ошибки ввода: нарушение взаимосвязи параметров (подсветка одного или нескольких полей и сообщение об ошибке)</w:t>
      </w:r>
    </w:p>
    <w:p w:rsidR="00CF49D1" w:rsidRPr="00CF49D1" w:rsidRDefault="00CF49D1" w:rsidP="00311B0D">
      <w:pPr>
        <w:pStyle w:val="a4"/>
        <w:rPr>
          <w:rFonts w:cs="Times New Roman"/>
        </w:rPr>
      </w:pPr>
    </w:p>
    <w:p w:rsid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Построение модели на стандартных значениях параметров. Далее выполнено построение модели на стандартных значениях параметров. При нажатии кнопки «Построить» плагин выполняет проверку параметров, после чего формирует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-модель грифа в КОМПАС-3</w:t>
      </w:r>
      <w:r w:rsidRPr="00CF49D1">
        <w:rPr>
          <w:rFonts w:cs="Times New Roman"/>
          <w:lang w:val="en-US"/>
        </w:rPr>
        <w:t>D</w:t>
      </w:r>
      <w:r>
        <w:rPr>
          <w:rFonts w:cs="Times New Roman"/>
        </w:rPr>
        <w:t>, пример построения представлен на рисунке 9.4</w:t>
      </w:r>
      <w:r w:rsidRPr="00CF49D1">
        <w:rPr>
          <w:rFonts w:cs="Times New Roman"/>
        </w:rPr>
        <w:t>. Ошибок построения при стандартных значениях не выявлено, результат построения соответствует заданным размерам.</w:t>
      </w:r>
    </w:p>
    <w:p w:rsidR="002D1934" w:rsidRPr="00CF49D1" w:rsidRDefault="002D1934" w:rsidP="00311B0D">
      <w:pPr>
        <w:pStyle w:val="a4"/>
        <w:rPr>
          <w:rFonts w:cs="Times New Roman"/>
        </w:rPr>
      </w:pPr>
    </w:p>
    <w:p w:rsidR="00CF49D1" w:rsidRDefault="00446A8C" w:rsidP="00311B0D">
      <w:pPr>
        <w:pStyle w:val="a4"/>
        <w:ind w:firstLine="0"/>
        <w:jc w:val="center"/>
        <w:rPr>
          <w:rFonts w:cs="Times New Roman"/>
        </w:rPr>
      </w:pPr>
      <w:r w:rsidRPr="00446A8C">
        <w:rPr>
          <w:rFonts w:cs="Times New Roman"/>
          <w:noProof/>
        </w:rPr>
        <w:drawing>
          <wp:inline distT="0" distB="0" distL="0" distR="0" wp14:anchorId="71425D27" wp14:editId="0B4BE901">
            <wp:extent cx="5940425" cy="3202305"/>
            <wp:effectExtent l="0" t="0" r="3175" b="0"/>
            <wp:docPr id="292767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7675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Построение модели на минимальных значениях параметров. После этого выполнено построение модели на минимально допустимых значениях параметров,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>
        <w:rPr>
          <w:rFonts w:cs="Times New Roman"/>
        </w:rPr>
        <w:t>5</w:t>
      </w:r>
      <w:r w:rsidRPr="00CF49D1">
        <w:rPr>
          <w:rFonts w:cs="Times New Roman"/>
        </w:rPr>
        <w:t>. Значения подбирались так, чтобы они соответствовали ограничениям, заданным в бизнес-логике. Построение выполняется успешно, геометрия модели корректна, ошибки отсутствуют.</w:t>
      </w:r>
    </w:p>
    <w:p w:rsidR="00CF49D1" w:rsidRDefault="00446A8C" w:rsidP="00311B0D">
      <w:pPr>
        <w:pStyle w:val="a4"/>
        <w:ind w:firstLine="0"/>
        <w:jc w:val="center"/>
        <w:rPr>
          <w:rFonts w:cs="Times New Roman"/>
        </w:rPr>
      </w:pPr>
      <w:r w:rsidRPr="00446A8C">
        <w:rPr>
          <w:rFonts w:cs="Times New Roman"/>
          <w:noProof/>
        </w:rPr>
        <w:lastRenderedPageBreak/>
        <w:drawing>
          <wp:inline distT="0" distB="0" distL="0" distR="0" wp14:anchorId="7A279716" wp14:editId="2377B08C">
            <wp:extent cx="5940425" cy="3192780"/>
            <wp:effectExtent l="0" t="0" r="3175" b="0"/>
            <wp:docPr id="1361220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2209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Построение модели на максимальных значениях параметров. Затем выполнено построение модели на максимально допустимых значениях параметров. Значения также подбирались с учётом ограничений бизнес-логики. Построение модели выполнено успешно,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>
        <w:rPr>
          <w:rFonts w:cs="Times New Roman"/>
        </w:rPr>
        <w:t>6</w:t>
      </w:r>
      <w:r w:rsidRPr="00CF49D1">
        <w:rPr>
          <w:rFonts w:cs="Times New Roman"/>
        </w:rPr>
        <w:t>.</w:t>
      </w:r>
      <w:r>
        <w:rPr>
          <w:rFonts w:cs="Times New Roman"/>
        </w:rPr>
        <w:t xml:space="preserve"> Р</w:t>
      </w:r>
      <w:r w:rsidRPr="00CF49D1">
        <w:rPr>
          <w:rFonts w:cs="Times New Roman"/>
        </w:rPr>
        <w:t>езультат соответствует установленным параметрам, критических ошибок не выявлено.</w:t>
      </w:r>
    </w:p>
    <w:p w:rsid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:rsidR="00446A8C" w:rsidRDefault="00446A8C" w:rsidP="00311B0D">
      <w:pPr>
        <w:pStyle w:val="a4"/>
        <w:ind w:firstLine="0"/>
        <w:jc w:val="center"/>
        <w:rPr>
          <w:rFonts w:cs="Times New Roman"/>
        </w:rPr>
      </w:pPr>
      <w:r w:rsidRPr="00446A8C">
        <w:rPr>
          <w:rFonts w:cs="Times New Roman"/>
          <w:noProof/>
        </w:rPr>
        <w:lastRenderedPageBreak/>
        <w:drawing>
          <wp:inline distT="0" distB="0" distL="0" distR="0" wp14:anchorId="027ADA0D" wp14:editId="3C16EAEC">
            <wp:extent cx="5940425" cy="3197860"/>
            <wp:effectExtent l="0" t="0" r="3175" b="2540"/>
            <wp:docPr id="116967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77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:rsidR="006F7F70" w:rsidRPr="00CF49D1" w:rsidRDefault="006F7F70" w:rsidP="00311B0D">
      <w:pPr>
        <w:pStyle w:val="a4"/>
      </w:pPr>
    </w:p>
    <w:p w:rsidR="006F7F70" w:rsidRPr="00C5519E" w:rsidRDefault="006F7F70" w:rsidP="00311B0D">
      <w:pPr>
        <w:pStyle w:val="Heading2"/>
        <w:spacing w:before="0" w:after="0"/>
      </w:pPr>
      <w:bookmarkStart w:id="101" w:name="_Toc217316439"/>
      <w:bookmarkStart w:id="102" w:name="_Toc217342925"/>
      <w:bookmarkStart w:id="103" w:name="_Toc217343210"/>
      <w:bookmarkStart w:id="104" w:name="_Hlk217336117"/>
      <w:r w:rsidRPr="00C5519E">
        <w:t>9.2 Модульное тестирование</w:t>
      </w:r>
      <w:bookmarkEnd w:id="101"/>
      <w:bookmarkEnd w:id="102"/>
      <w:bookmarkEnd w:id="103"/>
    </w:p>
    <w:p w:rsidR="006F7F70" w:rsidRPr="00C5519E" w:rsidRDefault="006F7F70" w:rsidP="00311B0D"/>
    <w:p w:rsidR="006F7F70" w:rsidRPr="00813DFF" w:rsidRDefault="006F7F70" w:rsidP="00311B0D">
      <w:pPr>
        <w:pStyle w:val="a4"/>
      </w:pPr>
      <w:r w:rsidRPr="006F7F70">
        <w:t>Покрывается бизнес-логика,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:rsidR="00813DFF" w:rsidRDefault="00813DFF" w:rsidP="00311B0D">
      <w:pPr>
        <w:pStyle w:val="a4"/>
      </w:pPr>
      <w:r>
        <w:t>Всего разработано</w:t>
      </w:r>
      <w:r w:rsidR="00076466">
        <w:t xml:space="preserve"> </w:t>
      </w:r>
      <w:r w:rsidR="00446A8C">
        <w:t>24</w:t>
      </w:r>
      <w:r w:rsidR="00076466">
        <w:t xml:space="preserve"> </w:t>
      </w:r>
      <w:r>
        <w:t>модульных тестов.</w:t>
      </w:r>
    </w:p>
    <w:p w:rsidR="00813DFF" w:rsidRDefault="00813DFF" w:rsidP="00311B0D">
      <w:pPr>
        <w:pStyle w:val="a4"/>
      </w:pPr>
      <w:r>
        <w:t>На рисунке 9.1 показан результат выполнения модульных тестов.</w:t>
      </w:r>
    </w:p>
    <w:p w:rsidR="00446A8C" w:rsidRDefault="00446A8C" w:rsidP="00311B0D">
      <w:pPr>
        <w:pStyle w:val="a4"/>
      </w:pPr>
    </w:p>
    <w:p w:rsidR="00446A8C" w:rsidRDefault="00446A8C" w:rsidP="00446A8C">
      <w:pPr>
        <w:pStyle w:val="a4"/>
        <w:ind w:firstLine="0"/>
        <w:jc w:val="center"/>
      </w:pPr>
      <w:r w:rsidRPr="00446A8C">
        <w:rPr>
          <w:noProof/>
        </w:rPr>
        <w:drawing>
          <wp:inline distT="0" distB="0" distL="0" distR="0" wp14:anchorId="7E160FC8" wp14:editId="17E3CAE4">
            <wp:extent cx="5940425" cy="1071245"/>
            <wp:effectExtent l="0" t="0" r="1270" b="0"/>
            <wp:docPr id="1447294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2946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3DFF" w:rsidRDefault="00813DFF" w:rsidP="00311B0D">
      <w:pPr>
        <w:pStyle w:val="a4"/>
        <w:ind w:firstLine="0"/>
        <w:jc w:val="center"/>
      </w:pPr>
      <w:r>
        <w:t>Рисунок 9.1 – Результат выполнения модульных тестов (</w:t>
      </w:r>
      <w:proofErr w:type="spellStart"/>
      <w:r>
        <w:t>NUnit</w:t>
      </w:r>
      <w:proofErr w:type="spellEnd"/>
      <w:r>
        <w:t>)</w:t>
      </w:r>
    </w:p>
    <w:p w:rsidR="00813DFF" w:rsidRDefault="00813DFF" w:rsidP="00311B0D">
      <w:pPr>
        <w:pStyle w:val="a4"/>
      </w:pPr>
    </w:p>
    <w:p w:rsidR="00813DFF" w:rsidRPr="00C5519E" w:rsidRDefault="00813DFF" w:rsidP="00311B0D">
      <w:pPr>
        <w:pStyle w:val="a4"/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9.2 представлен отчёт о покрытии кода модульными тестами.</w:t>
      </w:r>
    </w:p>
    <w:p w:rsidR="00001E10" w:rsidRDefault="00001E10" w:rsidP="00311B0D">
      <w:pPr>
        <w:pStyle w:val="a4"/>
      </w:pPr>
    </w:p>
    <w:p w:rsidR="00446A8C" w:rsidRPr="00C5519E" w:rsidRDefault="00446A8C" w:rsidP="00311B0D">
      <w:pPr>
        <w:pStyle w:val="a4"/>
      </w:pPr>
    </w:p>
    <w:p w:rsidR="00813DFF" w:rsidRDefault="00446A8C" w:rsidP="00311B0D">
      <w:pPr>
        <w:pStyle w:val="a4"/>
        <w:ind w:firstLine="0"/>
        <w:jc w:val="center"/>
      </w:pPr>
      <w:r w:rsidRPr="00446A8C">
        <w:rPr>
          <w:noProof/>
        </w:rPr>
        <w:lastRenderedPageBreak/>
        <w:drawing>
          <wp:inline distT="0" distB="0" distL="0" distR="0" wp14:anchorId="05AD69E3" wp14:editId="4E5CD0C4">
            <wp:extent cx="5940425" cy="1049020"/>
            <wp:effectExtent l="0" t="0" r="3175" b="5080"/>
            <wp:docPr id="826573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57348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3DFF" w:rsidRDefault="00813DFF" w:rsidP="00311B0D">
      <w:pPr>
        <w:pStyle w:val="a4"/>
        <w:ind w:firstLine="0"/>
        <w:jc w:val="center"/>
      </w:pPr>
      <w:r>
        <w:t>Рисунок 9.2 – Отчёт о покрытии кода модульными тестами</w:t>
      </w:r>
    </w:p>
    <w:p w:rsidR="00001E10" w:rsidRPr="00C5519E" w:rsidRDefault="00001E10" w:rsidP="00311B0D">
      <w:pPr>
        <w:ind w:firstLine="0"/>
        <w:jc w:val="left"/>
      </w:pPr>
    </w:p>
    <w:p w:rsidR="00813DFF" w:rsidRPr="00076466" w:rsidRDefault="00076466" w:rsidP="00311B0D">
      <w:pPr>
        <w:pStyle w:val="a4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:rsidR="00076466" w:rsidRPr="00F84DCA" w:rsidRDefault="00076466" w:rsidP="00311B0D">
      <w:pPr>
        <w:pStyle w:val="a4"/>
        <w:rPr>
          <w:lang w:val="en-US"/>
        </w:rPr>
      </w:pPr>
      <w:bookmarkStart w:id="105" w:name="X605e1d96876754235e43411a3eba2a0e3b87501"/>
      <w:r w:rsidRPr="008422C4">
        <w:t xml:space="preserve">Таблица 9.1 – Модульный тест </w:t>
      </w:r>
      <w:proofErr w:type="spellStart"/>
      <w:r w:rsidR="00F84DCA">
        <w:rPr>
          <w:lang w:val="en-US"/>
        </w:rPr>
        <w:t>BarBuilderTests</w:t>
      </w:r>
      <w:proofErr w:type="spellEnd"/>
      <w:r w:rsidR="00F84DCA">
        <w:rPr>
          <w:lang w:val="en-US"/>
        </w:rP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5024DE" w:rsidTr="00076466">
        <w:tc>
          <w:tcPr>
            <w:tcW w:w="4673" w:type="dxa"/>
          </w:tcPr>
          <w:p w:rsidR="00076466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Ctor_Throws_WhenWrapperIsNull</w:t>
            </w:r>
            <w:proofErr w:type="spellEnd"/>
          </w:p>
        </w:tc>
        <w:tc>
          <w:tcPr>
            <w:tcW w:w="4672" w:type="dxa"/>
          </w:tcPr>
          <w:p w:rsidR="00076466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конструктор</w:t>
            </w:r>
            <w:proofErr w:type="spellEnd"/>
            <w:r>
              <w:t xml:space="preserve"> </w:t>
            </w:r>
            <w:proofErr w:type="spellStart"/>
            <w:r>
              <w:t>BarBuilder</w:t>
            </w:r>
            <w:proofErr w:type="spellEnd"/>
            <w:r>
              <w:t xml:space="preserve"> </w:t>
            </w:r>
            <w:proofErr w:type="spellStart"/>
            <w:r>
              <w:t>выбрасывает</w:t>
            </w:r>
            <w:proofErr w:type="spellEnd"/>
            <w:r>
              <w:t xml:space="preserve"> </w:t>
            </w:r>
            <w:proofErr w:type="spellStart"/>
            <w:r>
              <w:t>ArgumentNullException</w:t>
            </w:r>
            <w:proofErr w:type="spellEnd"/>
            <w:r>
              <w:t xml:space="preserve">, </w:t>
            </w:r>
            <w:proofErr w:type="spellStart"/>
            <w:r>
              <w:t>если</w:t>
            </w:r>
            <w:proofErr w:type="spellEnd"/>
            <w:r>
              <w:t xml:space="preserve"> Wrapper </w:t>
            </w:r>
            <w:proofErr w:type="spellStart"/>
            <w:r>
              <w:t>равен</w:t>
            </w:r>
            <w:proofErr w:type="spellEnd"/>
            <w:r>
              <w:t xml:space="preserve"> null.</w:t>
            </w:r>
          </w:p>
        </w:tc>
      </w:tr>
      <w:tr w:rsidR="00F84DCA" w:rsidRPr="005024DE" w:rsidTr="00076466">
        <w:tc>
          <w:tcPr>
            <w:tcW w:w="4673" w:type="dxa"/>
          </w:tcPr>
          <w:p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Build_Throws_WhenParametersIsNull</w:t>
            </w:r>
            <w:proofErr w:type="spellEnd"/>
          </w:p>
        </w:tc>
        <w:tc>
          <w:tcPr>
            <w:tcW w:w="4672" w:type="dxa"/>
          </w:tcPr>
          <w:p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метод</w:t>
            </w:r>
            <w:proofErr w:type="spellEnd"/>
            <w:r>
              <w:t xml:space="preserve"> Build </w:t>
            </w:r>
            <w:proofErr w:type="spellStart"/>
            <w:r>
              <w:t>выбрасывает</w:t>
            </w:r>
            <w:proofErr w:type="spellEnd"/>
            <w:r>
              <w:t xml:space="preserve"> </w:t>
            </w:r>
            <w:proofErr w:type="spellStart"/>
            <w:r>
              <w:t>ArgumentNullException</w:t>
            </w:r>
            <w:proofErr w:type="spellEnd"/>
            <w:r>
              <w:t xml:space="preserve">, </w:t>
            </w:r>
            <w:proofErr w:type="spellStart"/>
            <w:r>
              <w:t>если</w:t>
            </w:r>
            <w:proofErr w:type="spellEnd"/>
            <w:r>
              <w:t xml:space="preserve"> </w:t>
            </w:r>
            <w:proofErr w:type="spellStart"/>
            <w:r>
              <w:t>параметры</w:t>
            </w:r>
            <w:proofErr w:type="spellEnd"/>
            <w:r>
              <w:t xml:space="preserve"> </w:t>
            </w:r>
            <w:proofErr w:type="spellStart"/>
            <w:r>
              <w:t>грифа</w:t>
            </w:r>
            <w:proofErr w:type="spellEnd"/>
            <w:r>
              <w:t xml:space="preserve"> </w:t>
            </w:r>
            <w:proofErr w:type="spellStart"/>
            <w:r>
              <w:t>равны</w:t>
            </w:r>
            <w:proofErr w:type="spellEnd"/>
            <w:r>
              <w:t xml:space="preserve"> null.</w:t>
            </w:r>
          </w:p>
        </w:tc>
      </w:tr>
      <w:tr w:rsidR="00F84DCA" w:rsidRPr="008422C4" w:rsidTr="00076466">
        <w:tc>
          <w:tcPr>
            <w:tcW w:w="4673" w:type="dxa"/>
          </w:tcPr>
          <w:p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Build_SetsCurrentParameters</w:t>
            </w:r>
            <w:proofErr w:type="spellEnd"/>
          </w:p>
        </w:tc>
        <w:tc>
          <w:tcPr>
            <w:tcW w:w="4672" w:type="dxa"/>
          </w:tcPr>
          <w:p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Проверяет, что метод </w:t>
            </w:r>
            <w:r>
              <w:t>Build</w:t>
            </w:r>
            <w:r w:rsidRPr="00F84DCA">
              <w:rPr>
                <w:lang w:val="ru-RU"/>
              </w:rPr>
              <w:t xml:space="preserve"> сохраняет ссылку на текущие параметры в свойство </w:t>
            </w:r>
            <w:proofErr w:type="spellStart"/>
            <w:r>
              <w:t>CurrentParameters</w:t>
            </w:r>
            <w:proofErr w:type="spellEnd"/>
            <w:r w:rsidRPr="00F84DCA">
              <w:rPr>
                <w:lang w:val="ru-RU"/>
              </w:rPr>
              <w:t>.</w:t>
            </w:r>
          </w:p>
        </w:tc>
      </w:tr>
      <w:tr w:rsidR="00F84DCA" w:rsidRPr="008422C4" w:rsidTr="00076466">
        <w:tc>
          <w:tcPr>
            <w:tcW w:w="4673" w:type="dxa"/>
          </w:tcPr>
          <w:p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Build_CallsAttachAndCreateDocument</w:t>
            </w:r>
            <w:proofErr w:type="spellEnd"/>
          </w:p>
        </w:tc>
        <w:tc>
          <w:tcPr>
            <w:tcW w:w="4672" w:type="dxa"/>
          </w:tcPr>
          <w:p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Проверяет, что метод </w:t>
            </w:r>
            <w:r>
              <w:t>Build</w:t>
            </w:r>
            <w:r w:rsidRPr="00F84DCA">
              <w:rPr>
                <w:lang w:val="ru-RU"/>
              </w:rPr>
              <w:t xml:space="preserve"> вызывает подключение к КОМПАС (</w:t>
            </w:r>
            <w:proofErr w:type="spellStart"/>
            <w:r>
              <w:t>AttachOrRunCAD</w:t>
            </w:r>
            <w:proofErr w:type="spellEnd"/>
            <w:r w:rsidRPr="00F84DCA">
              <w:rPr>
                <w:lang w:val="ru-RU"/>
              </w:rPr>
              <w:t>) и создание нового документа (</w:t>
            </w:r>
            <w:proofErr w:type="spellStart"/>
            <w:r>
              <w:t>CreateDocument</w:t>
            </w:r>
            <w:proofErr w:type="spellEnd"/>
            <w:r w:rsidRPr="00F84DCA">
              <w:rPr>
                <w:lang w:val="ru-RU"/>
              </w:rPr>
              <w:t>3</w:t>
            </w:r>
            <w:r>
              <w:t>D</w:t>
            </w:r>
            <w:r w:rsidRPr="00F84DCA">
              <w:rPr>
                <w:lang w:val="ru-RU"/>
              </w:rPr>
              <w:t>).</w:t>
            </w:r>
          </w:p>
        </w:tc>
      </w:tr>
      <w:tr w:rsidR="00F84DCA" w:rsidRPr="008422C4" w:rsidTr="00076466">
        <w:tc>
          <w:tcPr>
            <w:tcW w:w="4673" w:type="dxa"/>
          </w:tcPr>
          <w:p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Build_AttachesOnlyOnce_WhenCalledTwice</w:t>
            </w:r>
            <w:proofErr w:type="spellEnd"/>
          </w:p>
        </w:tc>
        <w:tc>
          <w:tcPr>
            <w:tcW w:w="4672" w:type="dxa"/>
          </w:tcPr>
          <w:p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Проверяет, что </w:t>
            </w:r>
            <w:proofErr w:type="spellStart"/>
            <w:r>
              <w:t>AttachOrRunCAD</w:t>
            </w:r>
            <w:proofErr w:type="spellEnd"/>
            <w:r w:rsidRPr="00F84DCA">
              <w:rPr>
                <w:lang w:val="ru-RU"/>
              </w:rPr>
              <w:t xml:space="preserve"> вызывается только один раз при двух вызовах </w:t>
            </w:r>
            <w:r>
              <w:t>Build</w:t>
            </w:r>
            <w:r w:rsidRPr="00F84DCA">
              <w:rPr>
                <w:lang w:val="ru-RU"/>
              </w:rPr>
              <w:t>.</w:t>
            </w:r>
          </w:p>
        </w:tc>
      </w:tr>
      <w:tr w:rsidR="00F84DCA" w:rsidRPr="005024DE" w:rsidTr="00076466">
        <w:tc>
          <w:tcPr>
            <w:tcW w:w="4673" w:type="dxa"/>
          </w:tcPr>
          <w:p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Build_CreatesFiveSegments_InCorrectOrder</w:t>
            </w:r>
            <w:proofErr w:type="spellEnd"/>
          </w:p>
        </w:tc>
        <w:tc>
          <w:tcPr>
            <w:tcW w:w="4672" w:type="dxa"/>
          </w:tcPr>
          <w:p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метод</w:t>
            </w:r>
            <w:proofErr w:type="spellEnd"/>
            <w:r>
              <w:t xml:space="preserve"> Build </w:t>
            </w:r>
            <w:proofErr w:type="spellStart"/>
            <w:r>
              <w:t>создаёт</w:t>
            </w:r>
            <w:proofErr w:type="spellEnd"/>
            <w:r>
              <w:t xml:space="preserve"> 5 </w:t>
            </w:r>
            <w:proofErr w:type="spellStart"/>
            <w:r>
              <w:t>сегментов</w:t>
            </w:r>
            <w:proofErr w:type="spellEnd"/>
            <w:r>
              <w:t xml:space="preserve"> в </w:t>
            </w:r>
            <w:proofErr w:type="spellStart"/>
            <w:r>
              <w:t>порядке</w:t>
            </w:r>
            <w:proofErr w:type="spellEnd"/>
            <w:r>
              <w:t xml:space="preserve">: </w:t>
            </w:r>
            <w:proofErr w:type="spellStart"/>
            <w:r>
              <w:t>LeftSleeve</w:t>
            </w:r>
            <w:proofErr w:type="spellEnd"/>
            <w:r>
              <w:t xml:space="preserve">, </w:t>
            </w:r>
            <w:proofErr w:type="spellStart"/>
            <w:r>
              <w:t>LeftSeparator</w:t>
            </w:r>
            <w:proofErr w:type="spellEnd"/>
            <w:r>
              <w:t xml:space="preserve">, Handle, </w:t>
            </w:r>
            <w:proofErr w:type="spellStart"/>
            <w:r>
              <w:t>RightSeparator</w:t>
            </w:r>
            <w:proofErr w:type="spellEnd"/>
            <w:r>
              <w:t xml:space="preserve">, </w:t>
            </w:r>
            <w:proofErr w:type="spellStart"/>
            <w:r>
              <w:t>RightSleeve</w:t>
            </w:r>
            <w:proofErr w:type="spellEnd"/>
            <w:r>
              <w:t>.</w:t>
            </w:r>
          </w:p>
        </w:tc>
      </w:tr>
      <w:tr w:rsidR="00F84DCA" w:rsidRPr="008422C4" w:rsidTr="00076466">
        <w:tc>
          <w:tcPr>
            <w:tcW w:w="4673" w:type="dxa"/>
          </w:tcPr>
          <w:p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Build_SegmentsHaveCorrectCoordinatesAndDiameters</w:t>
            </w:r>
            <w:proofErr w:type="spellEnd"/>
          </w:p>
        </w:tc>
        <w:tc>
          <w:tcPr>
            <w:tcW w:w="4672" w:type="dxa"/>
          </w:tcPr>
          <w:p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 координаты </w:t>
            </w:r>
            <w:r>
              <w:t>X</w:t>
            </w:r>
            <w:r w:rsidRPr="00F84DCA">
              <w:rPr>
                <w:lang w:val="ru-RU"/>
              </w:rPr>
              <w:t xml:space="preserve"> и диаметры сегментов (включая диаметр рукояти) на базовом наборе параметров.</w:t>
            </w:r>
          </w:p>
        </w:tc>
      </w:tr>
    </w:tbl>
    <w:p w:rsidR="00F84DCA" w:rsidRPr="005024DE" w:rsidRDefault="00F84DCA"/>
    <w:p w:rsidR="00F84DCA" w:rsidRPr="00F84DCA" w:rsidRDefault="00F84DCA">
      <w:r>
        <w:lastRenderedPageBreak/>
        <w:t>Продолжение таблицы 9.1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F84DCA" w:rsidRPr="008422C4" w:rsidTr="00F8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  <w:vAlign w:val="top"/>
          </w:tcPr>
          <w:p w:rsidR="00F84DCA" w:rsidRPr="00F84DCA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>
              <w:t>Build_UsesFallbackHandleDiameter_WhenComputedDiameterIsNonPositive</w:t>
            </w:r>
          </w:p>
        </w:tc>
        <w:tc>
          <w:tcPr>
            <w:tcW w:w="4672" w:type="dxa"/>
          </w:tcPr>
          <w:p w:rsidR="00F84DCA" w:rsidRPr="00F84DCA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Проверяет, </w:t>
            </w:r>
            <w:proofErr w:type="gramStart"/>
            <w:r w:rsidRPr="00F84DCA">
              <w:rPr>
                <w:lang w:val="ru-RU"/>
              </w:rPr>
              <w:t>что</w:t>
            </w:r>
            <w:proofErr w:type="gramEnd"/>
            <w:r w:rsidRPr="00F84DCA">
              <w:rPr>
                <w:lang w:val="ru-RU"/>
              </w:rPr>
              <w:t xml:space="preserve"> если вычисленный диаметр рукояти ≤ 0, используется запасной диаметр (</w:t>
            </w:r>
            <w:proofErr w:type="spellStart"/>
            <w:r>
              <w:t>SeparatorDiameter</w:t>
            </w:r>
            <w:proofErr w:type="spellEnd"/>
            <w:r w:rsidRPr="00F84DCA">
              <w:rPr>
                <w:lang w:val="ru-RU"/>
              </w:rPr>
              <w:t xml:space="preserve"> × 0.8).</w:t>
            </w:r>
          </w:p>
        </w:tc>
      </w:tr>
      <w:tr w:rsidR="00F84DCA" w:rsidRPr="005024DE" w:rsidTr="00076466">
        <w:tc>
          <w:tcPr>
            <w:tcW w:w="4673" w:type="dxa"/>
          </w:tcPr>
          <w:p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Build_ClosesDocumentInFinally_WhenCloseDocumentAfterBuildTrue</w:t>
            </w:r>
            <w:proofErr w:type="spellEnd"/>
          </w:p>
        </w:tc>
        <w:tc>
          <w:tcPr>
            <w:tcW w:w="4672" w:type="dxa"/>
          </w:tcPr>
          <w:p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при</w:t>
            </w:r>
            <w:proofErr w:type="spellEnd"/>
            <w:r>
              <w:t xml:space="preserve"> </w:t>
            </w:r>
            <w:proofErr w:type="spellStart"/>
            <w:r>
              <w:rPr>
                <w:rStyle w:val="s1"/>
                <w:rFonts w:eastAsiaTheme="majorEastAsia"/>
              </w:rPr>
              <w:t>closeDocumentAfterBuild</w:t>
            </w:r>
            <w:proofErr w:type="spellEnd"/>
            <w:r>
              <w:rPr>
                <w:rStyle w:val="s1"/>
                <w:rFonts w:eastAsiaTheme="majorEastAsia"/>
              </w:rPr>
              <w:t xml:space="preserve"> = true</w:t>
            </w:r>
            <w:r>
              <w:t xml:space="preserve"> </w:t>
            </w:r>
            <w:proofErr w:type="spellStart"/>
            <w:r>
              <w:t>вызывается</w:t>
            </w:r>
            <w:proofErr w:type="spellEnd"/>
            <w:r>
              <w:t xml:space="preserve"> CloseActiveDocument3D(</w:t>
            </w:r>
            <w:proofErr w:type="spellStart"/>
            <w:proofErr w:type="gramStart"/>
            <w:r>
              <w:t>save:false</w:t>
            </w:r>
            <w:proofErr w:type="spellEnd"/>
            <w:proofErr w:type="gramEnd"/>
            <w:r>
              <w:t>).</w:t>
            </w:r>
          </w:p>
        </w:tc>
      </w:tr>
      <w:tr w:rsidR="00F84DCA" w:rsidRPr="005024DE" w:rsidTr="00076466">
        <w:tc>
          <w:tcPr>
            <w:tcW w:w="4673" w:type="dxa"/>
          </w:tcPr>
          <w:p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Build_DoesNotCloseDocument_WhenCloseDocumentAfterBuildFalse</w:t>
            </w:r>
            <w:proofErr w:type="spellEnd"/>
          </w:p>
          <w:p w:rsidR="00F84DCA" w:rsidRDefault="00F84DCA" w:rsidP="00F84DCA">
            <w:pPr>
              <w:pStyle w:val="p1"/>
              <w:spacing w:line="360" w:lineRule="auto"/>
            </w:pPr>
          </w:p>
        </w:tc>
        <w:tc>
          <w:tcPr>
            <w:tcW w:w="4672" w:type="dxa"/>
          </w:tcPr>
          <w:p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при</w:t>
            </w:r>
            <w:proofErr w:type="spellEnd"/>
            <w:r>
              <w:t xml:space="preserve"> </w:t>
            </w:r>
            <w:proofErr w:type="spellStart"/>
            <w:r>
              <w:rPr>
                <w:rStyle w:val="s1"/>
                <w:rFonts w:eastAsiaTheme="majorEastAsia"/>
              </w:rPr>
              <w:t>closeDocumentAfterBuild</w:t>
            </w:r>
            <w:proofErr w:type="spellEnd"/>
            <w:r>
              <w:rPr>
                <w:rStyle w:val="s1"/>
                <w:rFonts w:eastAsiaTheme="majorEastAsia"/>
              </w:rPr>
              <w:t xml:space="preserve"> = false</w:t>
            </w:r>
            <w:r>
              <w:t xml:space="preserve"> CloseActiveDocument3D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вызывается</w:t>
            </w:r>
            <w:proofErr w:type="spellEnd"/>
            <w:r>
              <w:t>.</w:t>
            </w:r>
          </w:p>
        </w:tc>
      </w:tr>
    </w:tbl>
    <w:p w:rsidR="00076466" w:rsidRPr="00F84DCA" w:rsidRDefault="00076466" w:rsidP="00311B0D">
      <w:pPr>
        <w:ind w:firstLine="0"/>
        <w:rPr>
          <w:rFonts w:cs="Times New Roman"/>
          <w:lang w:val="en-US"/>
        </w:rPr>
      </w:pPr>
    </w:p>
    <w:p w:rsidR="00076466" w:rsidRPr="00BD2346" w:rsidRDefault="00076466" w:rsidP="00311B0D">
      <w:pPr>
        <w:pStyle w:val="a4"/>
        <w:rPr>
          <w:lang w:val="en-US"/>
        </w:rPr>
      </w:pPr>
      <w:bookmarkStart w:id="106" w:name="Xaff783995dadf50098013040a1d00f104adf29d"/>
      <w:bookmarkEnd w:id="105"/>
      <w:r w:rsidRPr="008422C4">
        <w:t xml:space="preserve">Таблица 9.2 – Модульный тест </w:t>
      </w:r>
      <w:proofErr w:type="spellStart"/>
      <w:r w:rsidR="00BD2346">
        <w:rPr>
          <w:lang w:val="en-US"/>
        </w:rPr>
        <w:t>PresetButtonsTests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8422C4" w:rsidTr="00076466">
        <w:tc>
          <w:tcPr>
            <w:tcW w:w="4673" w:type="dxa"/>
          </w:tcPr>
          <w:p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MalePresetButton_Click_FillsTextBoxes_WithMalePresetValues</w:t>
            </w:r>
            <w:proofErr w:type="spellEnd"/>
          </w:p>
        </w:tc>
        <w:tc>
          <w:tcPr>
            <w:tcW w:w="4672" w:type="dxa"/>
          </w:tcPr>
          <w:p w:rsidR="00076466" w:rsidRPr="005024DE" w:rsidRDefault="00BD2346" w:rsidP="00BD2346">
            <w:pPr>
              <w:pStyle w:val="p1"/>
              <w:spacing w:line="360" w:lineRule="auto"/>
              <w:rPr>
                <w:lang w:val="ru-RU" w:eastAsia="ja-JP"/>
              </w:rPr>
            </w:pPr>
            <w:r w:rsidRPr="00BD2346">
              <w:rPr>
                <w:lang w:val="ru-RU"/>
              </w:rPr>
              <w:t>Проверяет, что нажатие кнопки мужского пресета заполняет поля ожидаемыми значениями.</w:t>
            </w:r>
          </w:p>
        </w:tc>
      </w:tr>
      <w:tr w:rsidR="00076466" w:rsidRPr="008422C4" w:rsidTr="00076466">
        <w:tc>
          <w:tcPr>
            <w:tcW w:w="4673" w:type="dxa"/>
          </w:tcPr>
          <w:p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FemalePresetButton_Click_FillsTextBoxes_WithFemalePresetValues</w:t>
            </w:r>
            <w:proofErr w:type="spellEnd"/>
          </w:p>
        </w:tc>
        <w:tc>
          <w:tcPr>
            <w:tcW w:w="4672" w:type="dxa"/>
          </w:tcPr>
          <w:p w:rsidR="00076466" w:rsidRPr="005024DE" w:rsidRDefault="00BD2346" w:rsidP="00BD2346">
            <w:pPr>
              <w:pStyle w:val="p1"/>
              <w:spacing w:line="360" w:lineRule="auto"/>
              <w:rPr>
                <w:lang w:val="ru-RU" w:eastAsia="ja-JP"/>
              </w:rPr>
            </w:pPr>
            <w:r w:rsidRPr="00BD2346">
              <w:rPr>
                <w:lang w:val="ru-RU"/>
              </w:rPr>
              <w:t>Проверяет, что нажатие кнопки женского пресета заполняет поля ожидаемыми значениями.</w:t>
            </w:r>
          </w:p>
        </w:tc>
      </w:tr>
      <w:tr w:rsidR="00076466" w:rsidRPr="008422C4" w:rsidTr="00076466">
        <w:tc>
          <w:tcPr>
            <w:tcW w:w="4673" w:type="dxa"/>
          </w:tcPr>
          <w:p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PresetButton_Click_ClearsValidation_BackColorToWhite</w:t>
            </w:r>
            <w:proofErr w:type="spellEnd"/>
          </w:p>
        </w:tc>
        <w:tc>
          <w:tcPr>
            <w:tcW w:w="4672" w:type="dxa"/>
          </w:tcPr>
          <w:p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r w:rsidRPr="00BD2346">
              <w:rPr>
                <w:lang w:val="ru-RU"/>
              </w:rPr>
              <w:t xml:space="preserve">Проверяет, что нажатие кнопки пресета сбрасывает визуальную валидацию </w:t>
            </w:r>
            <w:r>
              <w:t>(</w:t>
            </w:r>
            <w:proofErr w:type="spellStart"/>
            <w:r>
              <w:t>BackColor</w:t>
            </w:r>
            <w:proofErr w:type="spellEnd"/>
            <w:r>
              <w:t xml:space="preserve"> </w:t>
            </w:r>
            <w:proofErr w:type="spellStart"/>
            <w:r>
              <w:t>становится</w:t>
            </w:r>
            <w:proofErr w:type="spellEnd"/>
            <w:r>
              <w:t xml:space="preserve"> White).</w:t>
            </w:r>
          </w:p>
        </w:tc>
      </w:tr>
    </w:tbl>
    <w:p w:rsidR="00076466" w:rsidRPr="008422C4" w:rsidRDefault="00076466" w:rsidP="00311B0D">
      <w:pPr>
        <w:ind w:firstLine="0"/>
        <w:rPr>
          <w:rFonts w:cs="Times New Roman"/>
        </w:rPr>
      </w:pPr>
    </w:p>
    <w:p w:rsidR="00076466" w:rsidRPr="00BD2346" w:rsidRDefault="00076466" w:rsidP="00311B0D">
      <w:pPr>
        <w:pStyle w:val="a4"/>
        <w:rPr>
          <w:lang w:val="en-US"/>
        </w:rPr>
      </w:pPr>
      <w:bookmarkStart w:id="107" w:name="Xd0f5b561594184f9118d3757dc770a3a44c8dfa"/>
      <w:bookmarkEnd w:id="106"/>
      <w:r w:rsidRPr="008422C4">
        <w:t xml:space="preserve">Таблица 9.3 – </w:t>
      </w:r>
      <w:bookmarkStart w:id="108" w:name="_Hlk217337225"/>
      <w:r w:rsidRPr="008422C4">
        <w:t xml:space="preserve">Модульный тест </w:t>
      </w:r>
      <w:proofErr w:type="spellStart"/>
      <w:r w:rsidR="00BD2346">
        <w:rPr>
          <w:lang w:val="en-US"/>
        </w:rPr>
        <w:t>ValidationTests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076466" w:rsidRPr="008422C4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  <w:tcBorders>
              <w:bottom w:val="none" w:sz="0" w:space="0" w:color="auto"/>
            </w:tcBorders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109" w:name="_Hlk217337173"/>
            <w:bookmarkEnd w:id="108"/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3" w:type="dxa"/>
            <w:tcBorders>
              <w:bottom w:val="none" w:sz="0" w:space="0" w:color="auto"/>
            </w:tcBorders>
          </w:tcPr>
          <w:p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bookmarkEnd w:id="109"/>
      <w:tr w:rsidR="00076466" w:rsidRPr="008422C4" w:rsidTr="00076466">
        <w:tc>
          <w:tcPr>
            <w:tcW w:w="4672" w:type="dxa"/>
          </w:tcPr>
          <w:p w:rsidR="00076466" w:rsidRPr="004D53FA" w:rsidRDefault="00BD2346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Ctor_Sets_FieldName_And_Message</w:t>
            </w:r>
            <w:proofErr w:type="spellEnd"/>
          </w:p>
        </w:tc>
        <w:tc>
          <w:tcPr>
            <w:tcW w:w="4673" w:type="dxa"/>
          </w:tcPr>
          <w:p w:rsidR="00076466" w:rsidRPr="005024DE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Проверяет, что конструктор </w:t>
            </w:r>
            <w:proofErr w:type="spellStart"/>
            <w:r>
              <w:t>ValidationError</w:t>
            </w:r>
            <w:proofErr w:type="spellEnd"/>
            <w:r w:rsidRPr="003D43C4">
              <w:rPr>
                <w:lang w:val="ru-RU"/>
              </w:rPr>
              <w:t xml:space="preserve"> корректно сохраняет имя поля и текст сообщения.</w:t>
            </w:r>
          </w:p>
        </w:tc>
      </w:tr>
      <w:tr w:rsidR="00076466" w:rsidRPr="008422C4" w:rsidTr="00076466">
        <w:tc>
          <w:tcPr>
            <w:tcW w:w="4672" w:type="dxa"/>
          </w:tcPr>
          <w:p w:rsidR="00076466" w:rsidRPr="004D53FA" w:rsidRDefault="00BD2346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Constructor_AssignsProperties</w:t>
            </w:r>
            <w:proofErr w:type="spellEnd"/>
          </w:p>
        </w:tc>
        <w:tc>
          <w:tcPr>
            <w:tcW w:w="4673" w:type="dxa"/>
          </w:tcPr>
          <w:p w:rsidR="00076466" w:rsidRPr="005024DE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Проверяет, что конструктор </w:t>
            </w:r>
            <w:proofErr w:type="spellStart"/>
            <w:r>
              <w:t>BarParameters</w:t>
            </w:r>
            <w:proofErr w:type="spellEnd"/>
            <w:r w:rsidRPr="003D43C4">
              <w:rPr>
                <w:lang w:val="ru-RU"/>
              </w:rPr>
              <w:t xml:space="preserve"> корректно инициализирует все свойства.</w:t>
            </w:r>
          </w:p>
        </w:tc>
      </w:tr>
      <w:tr w:rsidR="00BD2346" w:rsidRPr="008422C4" w:rsidTr="00076466">
        <w:tc>
          <w:tcPr>
            <w:tcW w:w="4672" w:type="dxa"/>
          </w:tcPr>
          <w:p w:rsidR="00BD2346" w:rsidRDefault="003D43C4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TotalLength_CalculatedCorrectly</w:t>
            </w:r>
            <w:proofErr w:type="spellEnd"/>
          </w:p>
        </w:tc>
        <w:tc>
          <w:tcPr>
            <w:tcW w:w="4673" w:type="dxa"/>
          </w:tcPr>
          <w:p w:rsidR="00BD2346" w:rsidRPr="004D53FA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 корректный расчёт свойства </w:t>
            </w:r>
            <w:proofErr w:type="spellStart"/>
            <w:r>
              <w:t>TotalLength</w:t>
            </w:r>
            <w:proofErr w:type="spellEnd"/>
            <w:r w:rsidRPr="003D43C4">
              <w:rPr>
                <w:lang w:val="ru-RU"/>
              </w:rPr>
              <w:t xml:space="preserve"> (суммарной длины грифа).</w:t>
            </w:r>
          </w:p>
        </w:tc>
      </w:tr>
    </w:tbl>
    <w:p w:rsidR="004D53FA" w:rsidRPr="004D53FA" w:rsidRDefault="004D53FA" w:rsidP="004D53FA">
      <w:pPr>
        <w:rPr>
          <w:lang w:val="en-US"/>
        </w:rPr>
      </w:pPr>
      <w:r>
        <w:lastRenderedPageBreak/>
        <w:t>Продолжение таблицы 9.</w:t>
      </w:r>
      <w:r>
        <w:rPr>
          <w:lang w:val="en-US"/>
        </w:rPr>
        <w:t>3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BD2346" w:rsidRPr="008422C4" w:rsidTr="004D53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2" w:type="dxa"/>
            <w:vAlign w:val="top"/>
          </w:tcPr>
          <w:p w:rsidR="00BD2346" w:rsidRDefault="003D43C4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Validator_ValidParameters_ReturnsNoErrors</w:t>
            </w:r>
            <w:proofErr w:type="spellEnd"/>
          </w:p>
        </w:tc>
        <w:tc>
          <w:tcPr>
            <w:tcW w:w="4673" w:type="dxa"/>
          </w:tcPr>
          <w:p w:rsidR="00BD2346" w:rsidRPr="005024DE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Проверяет, что при корректных параметрах </w:t>
            </w:r>
            <w:proofErr w:type="spellStart"/>
            <w:r>
              <w:t>BarParametersValidator</w:t>
            </w:r>
            <w:proofErr w:type="spellEnd"/>
            <w:r w:rsidRPr="003D43C4">
              <w:rPr>
                <w:lang w:val="ru-RU"/>
              </w:rPr>
              <w:t xml:space="preserve"> не возвращает ошибок.</w:t>
            </w:r>
          </w:p>
        </w:tc>
      </w:tr>
      <w:tr w:rsidR="00BD2346" w:rsidRPr="008422C4" w:rsidTr="00076466">
        <w:tc>
          <w:tcPr>
            <w:tcW w:w="4672" w:type="dxa"/>
          </w:tcPr>
          <w:p w:rsidR="00BD2346" w:rsidRDefault="003D43C4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Validator_InvalidParameters_AddsExpectedError</w:t>
            </w:r>
            <w:proofErr w:type="spellEnd"/>
          </w:p>
        </w:tc>
        <w:tc>
          <w:tcPr>
            <w:tcW w:w="4673" w:type="dxa"/>
          </w:tcPr>
          <w:p w:rsidR="00BD2346" w:rsidRPr="004D53FA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>Проверяет, что при некорректных значениях параметров валидатор добавляет ошибку для ожидаемого поля.</w:t>
            </w:r>
          </w:p>
        </w:tc>
      </w:tr>
      <w:bookmarkEnd w:id="107"/>
    </w:tbl>
    <w:p w:rsidR="00076466" w:rsidRPr="003D43C4" w:rsidRDefault="00076466" w:rsidP="00311B0D">
      <w:pPr>
        <w:ind w:firstLine="0"/>
        <w:rPr>
          <w:rFonts w:cs="Times New Roman"/>
        </w:rPr>
      </w:pPr>
    </w:p>
    <w:p w:rsidR="00044124" w:rsidRPr="003D43C4" w:rsidRDefault="00044124" w:rsidP="00311B0D">
      <w:pPr>
        <w:ind w:firstLine="0"/>
        <w:rPr>
          <w:rFonts w:cs="Times New Roman"/>
        </w:rPr>
      </w:pPr>
    </w:p>
    <w:p w:rsidR="006F7F70" w:rsidRDefault="006F7F70" w:rsidP="00311B0D">
      <w:pPr>
        <w:pStyle w:val="Heading2"/>
        <w:spacing w:before="0" w:after="0"/>
      </w:pPr>
      <w:bookmarkStart w:id="110" w:name="_Toc217316440"/>
      <w:bookmarkStart w:id="111" w:name="_Toc217342926"/>
      <w:bookmarkStart w:id="112" w:name="_Toc217343211"/>
      <w:bookmarkEnd w:id="104"/>
      <w:r w:rsidRPr="006F7F70">
        <w:t>9.3 Нагрузочное тестирование</w:t>
      </w:r>
      <w:bookmarkEnd w:id="110"/>
      <w:bookmarkEnd w:id="111"/>
      <w:bookmarkEnd w:id="112"/>
    </w:p>
    <w:p w:rsidR="006F7F70" w:rsidRDefault="006F7F70" w:rsidP="00311B0D"/>
    <w:p w:rsidR="006F7F70" w:rsidRDefault="006F7F70" w:rsidP="00311B0D">
      <w:pPr>
        <w:pStyle w:val="a4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:rsidR="006F7F70" w:rsidRDefault="006F7F70" w:rsidP="00311B0D">
      <w:pPr>
        <w:pStyle w:val="a4"/>
      </w:pPr>
      <w:r>
        <w:t xml:space="preserve">Для тестирования создан консольный проект </w:t>
      </w:r>
      <w:proofErr w:type="spellStart"/>
      <w:r>
        <w:t>StressTesting</w:t>
      </w:r>
      <w:proofErr w:type="spellEnd"/>
      <w:r>
        <w:t>, подключающий бизнес-логику и модуль построителя. На каждой итерации:</w:t>
      </w:r>
    </w:p>
    <w:p w:rsidR="006F7F70" w:rsidRDefault="006F7F70" w:rsidP="00311B0D">
      <w:pPr>
        <w:pStyle w:val="a4"/>
      </w:pPr>
      <w:r>
        <w:t>– выполняется построение модели;</w:t>
      </w:r>
    </w:p>
    <w:p w:rsidR="006F7F70" w:rsidRDefault="006F7F70" w:rsidP="00311B0D">
      <w:pPr>
        <w:pStyle w:val="a4"/>
      </w:pPr>
      <w:r>
        <w:t>– измеряется время построения;</w:t>
      </w:r>
    </w:p>
    <w:p w:rsidR="006F7F70" w:rsidRDefault="006F7F70" w:rsidP="00311B0D">
      <w:pPr>
        <w:pStyle w:val="a4"/>
      </w:pPr>
      <w:r>
        <w:t>– фиксируется использование ОЗУ (в системе) и CPU (процент для процесса);</w:t>
      </w:r>
    </w:p>
    <w:p w:rsidR="006F7F70" w:rsidRDefault="006F7F70" w:rsidP="00311B0D">
      <w:pPr>
        <w:pStyle w:val="a4"/>
      </w:pPr>
      <w:r>
        <w:t>– данные записываются в лог-файл.</w:t>
      </w:r>
    </w:p>
    <w:p w:rsidR="00530EA4" w:rsidRPr="00C5519E" w:rsidRDefault="00144415" w:rsidP="00311B0D">
      <w:pPr>
        <w:pStyle w:val="a4"/>
      </w:pPr>
      <w:r>
        <w:t xml:space="preserve">Испытания проводились на рабочей станции со следующими характеристиками: </w:t>
      </w:r>
    </w:p>
    <w:p w:rsidR="00144415" w:rsidRDefault="00144415" w:rsidP="00311B0D">
      <w:pPr>
        <w:pStyle w:val="a4"/>
      </w:pPr>
      <w:r>
        <w:t xml:space="preserve">– процессор: </w:t>
      </w:r>
      <w:r w:rsidR="00D44C30">
        <w:rPr>
          <w:lang w:val="en-US"/>
        </w:rPr>
        <w:t>AMD</w:t>
      </w:r>
      <w:r w:rsidR="00D44C30" w:rsidRPr="00D44C30">
        <w:t xml:space="preserve"> </w:t>
      </w:r>
      <w:r w:rsidR="00D44C30">
        <w:rPr>
          <w:lang w:val="en-US"/>
        </w:rPr>
        <w:t>Ryzen</w:t>
      </w:r>
      <w:r w:rsidR="00D44C30" w:rsidRPr="00D44C30">
        <w:t xml:space="preserve"> 7 </w:t>
      </w:r>
      <w:r w:rsidR="00044124" w:rsidRPr="00100F14">
        <w:t>48</w:t>
      </w:r>
      <w:r w:rsidR="00D44C30" w:rsidRPr="00D44C30">
        <w:t>00</w:t>
      </w:r>
      <w:proofErr w:type="gramStart"/>
      <w:r w:rsidR="00044124">
        <w:rPr>
          <w:lang w:val="en-US"/>
        </w:rPr>
        <w:t>h</w:t>
      </w:r>
      <w:r w:rsidR="00D44C30" w:rsidRPr="00D44C30">
        <w:t xml:space="preserve"> </w:t>
      </w:r>
      <w:r>
        <w:t>;</w:t>
      </w:r>
      <w:proofErr w:type="gramEnd"/>
      <w:r>
        <w:t xml:space="preserve"> </w:t>
      </w:r>
    </w:p>
    <w:p w:rsidR="00144415" w:rsidRDefault="00144415" w:rsidP="00311B0D">
      <w:pPr>
        <w:pStyle w:val="a4"/>
      </w:pPr>
      <w:r>
        <w:t>– оперативная память:</w:t>
      </w:r>
      <w:r w:rsidR="00D44C30" w:rsidRPr="00D44C30">
        <w:t xml:space="preserve"> </w:t>
      </w:r>
      <w:r w:rsidR="00044124" w:rsidRPr="00100F14">
        <w:t>16</w:t>
      </w:r>
      <w:r>
        <w:t xml:space="preserve">, ГБ; </w:t>
      </w:r>
    </w:p>
    <w:p w:rsidR="00144415" w:rsidRDefault="00144415" w:rsidP="00311B0D">
      <w:pPr>
        <w:pStyle w:val="a4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1</w:t>
      </w:r>
      <w:r w:rsidR="00044124">
        <w:t>66</w:t>
      </w:r>
      <w:r w:rsidR="00D44C30" w:rsidRPr="00D44C30">
        <w:t>0</w:t>
      </w:r>
      <w:r w:rsidR="00044124">
        <w:t xml:space="preserve"> </w:t>
      </w:r>
      <w:proofErr w:type="spellStart"/>
      <w:r w:rsidR="00044124">
        <w:rPr>
          <w:lang w:val="en-US"/>
        </w:rPr>
        <w:t>ti</w:t>
      </w:r>
      <w:proofErr w:type="spellEnd"/>
      <w:r>
        <w:t xml:space="preserve">; </w:t>
      </w:r>
    </w:p>
    <w:p w:rsidR="00144415" w:rsidRDefault="00144415" w:rsidP="00311B0D">
      <w:pPr>
        <w:pStyle w:val="a4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:rsidR="00144415" w:rsidRDefault="00144415" w:rsidP="00311B0D">
      <w:pPr>
        <w:pStyle w:val="a4"/>
      </w:pPr>
      <w:r>
        <w:t xml:space="preserve">В ходе тестирования построено </w:t>
      </w:r>
      <w:r w:rsidR="00044124" w:rsidRPr="00044124">
        <w:t>2</w:t>
      </w:r>
      <w:r>
        <w:t xml:space="preserve">000 моделей. Общая длительность теста составила </w:t>
      </w:r>
      <w:r w:rsidR="00044124">
        <w:t>1</w:t>
      </w:r>
      <w:r w:rsidR="00FD460F" w:rsidRPr="00FD460F">
        <w:t xml:space="preserve"> час </w:t>
      </w:r>
      <w:r w:rsidR="00044124">
        <w:t>32</w:t>
      </w:r>
      <w:r w:rsidR="00FD460F" w:rsidRPr="00FD460F">
        <w:t xml:space="preserve"> минут</w:t>
      </w:r>
      <w:r w:rsidR="00044124">
        <w:t>ы</w:t>
      </w:r>
      <w:r>
        <w:t>.</w:t>
      </w:r>
    </w:p>
    <w:p w:rsidR="00144415" w:rsidRDefault="00144415" w:rsidP="00311B0D">
      <w:pPr>
        <w:pStyle w:val="a4"/>
      </w:pPr>
      <w:r>
        <w:lastRenderedPageBreak/>
        <w:t>Анализ использования оперативной памяти</w:t>
      </w:r>
      <w:r w:rsidRPr="00144415">
        <w:t xml:space="preserve"> </w:t>
      </w:r>
      <w:r>
        <w:t>всей системы</w:t>
      </w:r>
      <w:r w:rsidRPr="00144415">
        <w:t xml:space="preserve">. </w:t>
      </w:r>
      <w:r>
        <w:t xml:space="preserve">По графику на рисунке 9.1 видно, </w:t>
      </w:r>
      <w:r w:rsidRPr="00144415">
        <w:t>что потребление оперативной памяти всей системы</w:t>
      </w:r>
      <w:r>
        <w:t xml:space="preserve"> в ходе тестирования изменяется не монотонно и имеет колебательный характер</w:t>
      </w:r>
      <w:r w:rsidR="00530EA4" w:rsidRPr="00530EA4">
        <w:t xml:space="preserve">. </w:t>
      </w:r>
      <w:r>
        <w:t xml:space="preserve">Данная картина типична для длительных запусков в среде Windows и не позволяет однозначно утверждать, что рост/падение вызван исключительно выполняемой программой: на график могут влиять фоновые процессы ОС, работа антивируса, индексация, кэширование и другие системные задачи. Также следует учитывать, что основную нагрузку при построении 3D-моделей, формирует САПР КОМПАС-3D, а консольное приложение </w:t>
      </w:r>
      <w:proofErr w:type="spellStart"/>
      <w:r>
        <w:t>StressTesting</w:t>
      </w:r>
      <w:proofErr w:type="spellEnd"/>
      <w:r>
        <w:t xml:space="preserve"> выступает как оркестратор построения и сборщик метрик. Поэтому данные рисунка 9.1 следует интерпретировать как общую динамику процесса при взаимодействии с САПР, а не как потребление памяти только логикой плагина.</w:t>
      </w:r>
    </w:p>
    <w:p w:rsidR="00530EA4" w:rsidRDefault="00530EA4" w:rsidP="00311B0D">
      <w:pPr>
        <w:pStyle w:val="a4"/>
      </w:pPr>
    </w:p>
    <w:p w:rsidR="00144415" w:rsidRDefault="009657B4" w:rsidP="00311B0D">
      <w:pPr>
        <w:pStyle w:val="a4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>
            <wp:extent cx="4524587" cy="2948357"/>
            <wp:effectExtent l="0" t="0" r="0" b="0"/>
            <wp:docPr id="1262637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37827" name="Picture 126263782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5533" cy="29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415" w:rsidRDefault="00144415" w:rsidP="00311B0D">
      <w:pPr>
        <w:pStyle w:val="a4"/>
        <w:ind w:firstLine="0"/>
        <w:jc w:val="center"/>
      </w:pPr>
      <w:r>
        <w:t>Рисунок 9.1 – График использования RAM (всей системы)</w:t>
      </w:r>
    </w:p>
    <w:p w:rsidR="00144415" w:rsidRDefault="00144415" w:rsidP="00311B0D">
      <w:pPr>
        <w:pStyle w:val="a4"/>
      </w:pPr>
    </w:p>
    <w:p w:rsidR="00144415" w:rsidRPr="00C22160" w:rsidRDefault="00144415" w:rsidP="00311B0D">
      <w:pPr>
        <w:pStyle w:val="a4"/>
      </w:pPr>
      <w:r>
        <w:t xml:space="preserve">Анализ использования оперативной памяти </w:t>
      </w:r>
      <w:bookmarkStart w:id="113" w:name="_Hlk217340608"/>
      <w:r>
        <w:t>процесса</w:t>
      </w:r>
      <w:bookmarkEnd w:id="113"/>
      <w:r>
        <w:t xml:space="preserve">. По графику на рисунке 9.2 видно, </w:t>
      </w:r>
      <w:r w:rsidR="00530EA4" w:rsidRPr="00530EA4">
        <w:t xml:space="preserve">что использование RAM процесса имеет </w:t>
      </w:r>
      <w:r w:rsidR="00530EA4">
        <w:t>колебательный</w:t>
      </w:r>
      <w:r w:rsidR="00530EA4"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</w:t>
      </w:r>
      <w:r w:rsidR="00530EA4" w:rsidRPr="00530EA4">
        <w:lastRenderedPageBreak/>
        <w:t xml:space="preserve">моделей, когда в процессе работы периодически освобождаются ресурсы, </w:t>
      </w:r>
      <w:r w:rsidR="00530EA4">
        <w:t>а именно</w:t>
      </w:r>
      <w:r w:rsidR="00530EA4" w:rsidRPr="00530EA4">
        <w:t>: закрытие</w:t>
      </w:r>
      <w:r w:rsidR="00530EA4">
        <w:t xml:space="preserve"> или </w:t>
      </w:r>
      <w:r w:rsidR="00530EA4" w:rsidRPr="00530EA4">
        <w:t xml:space="preserve">пересоздание объектов, освобождение временных структур, сборка мусора, </w:t>
      </w:r>
      <w:r w:rsidR="00530EA4">
        <w:t>п</w:t>
      </w:r>
      <w:r w:rsidR="00530EA4" w:rsidRPr="00530EA4">
        <w:t>осле чего потребление памяти вновь растёт на следующих итерациях</w:t>
      </w:r>
      <w:r w:rsidR="00C22160" w:rsidRPr="00C22160">
        <w:t>.</w:t>
      </w:r>
    </w:p>
    <w:p w:rsidR="00530EA4" w:rsidRPr="00530EA4" w:rsidRDefault="00F619EB" w:rsidP="00311B0D">
      <w:pPr>
        <w:pStyle w:val="a4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>
            <wp:extent cx="4632960" cy="2972424"/>
            <wp:effectExtent l="0" t="0" r="2540" b="0"/>
            <wp:docPr id="16296086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608600" name="Picture 162960860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2315" cy="299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415" w:rsidRDefault="00144415" w:rsidP="00311B0D">
      <w:pPr>
        <w:pStyle w:val="a4"/>
        <w:ind w:firstLine="0"/>
        <w:jc w:val="center"/>
      </w:pPr>
      <w:r>
        <w:t>Рисунок 9.2 – График использования RAM (</w:t>
      </w:r>
      <w:bookmarkStart w:id="114" w:name="_Hlk217341024"/>
      <w:r>
        <w:t>процесса</w:t>
      </w:r>
      <w:bookmarkEnd w:id="114"/>
      <w:r>
        <w:t>)</w:t>
      </w:r>
    </w:p>
    <w:p w:rsidR="00144415" w:rsidRPr="00144415" w:rsidRDefault="00144415" w:rsidP="00311B0D">
      <w:pPr>
        <w:pStyle w:val="a4"/>
      </w:pPr>
    </w:p>
    <w:p w:rsidR="00144415" w:rsidRDefault="00144415" w:rsidP="00311B0D">
      <w:pPr>
        <w:pStyle w:val="a4"/>
      </w:pPr>
      <w:r>
        <w:t>Анализ времени построения модели</w:t>
      </w:r>
      <w:r w:rsidRPr="00144415">
        <w:t xml:space="preserve">. </w:t>
      </w:r>
      <w:r>
        <w:t>Распределение времени построения по интервалам представлено гистограммой на рисунке 9.3. Наибольшее количество построений попало в диапазоны 1001–1100 мс, 1101–1200 мс и 1201–1300 мс, что указывает на достаточно стабильное время построения в основной массе итераций.</w:t>
      </w:r>
    </w:p>
    <w:p w:rsidR="00144415" w:rsidRDefault="00144415" w:rsidP="00311B0D">
      <w:pPr>
        <w:pStyle w:val="a4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:rsidR="00144415" w:rsidRDefault="00144415" w:rsidP="00311B0D">
      <w:pPr>
        <w:pStyle w:val="a4"/>
      </w:pPr>
      <w:r>
        <w:t>Единичные большие значения времени могут быть связаны с внешними факторами: фоновой активностью ОС, конкуренцией за ресурсы CPU/диска, внутренними операциями САПР, а также периодическими затратными операциями управления памятью.</w:t>
      </w:r>
    </w:p>
    <w:p w:rsidR="00144415" w:rsidRDefault="00692836" w:rsidP="00311B0D">
      <w:pPr>
        <w:pStyle w:val="a4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3914987" cy="2305888"/>
            <wp:effectExtent l="0" t="0" r="0" b="5715"/>
            <wp:docPr id="11822005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00531" name="Picture 118220053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138" cy="232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415" w:rsidRDefault="00144415" w:rsidP="00311B0D">
      <w:pPr>
        <w:pStyle w:val="a4"/>
        <w:ind w:firstLine="0"/>
        <w:jc w:val="center"/>
      </w:pPr>
      <w:r>
        <w:t>Рисунок 9.3 – Гистограмма времени построения модели</w:t>
      </w:r>
    </w:p>
    <w:p w:rsidR="00144415" w:rsidRDefault="00144415" w:rsidP="00311B0D">
      <w:pPr>
        <w:pStyle w:val="a4"/>
        <w:ind w:firstLine="0"/>
        <w:jc w:val="center"/>
      </w:pPr>
    </w:p>
    <w:p w:rsidR="00C5519E" w:rsidRDefault="00144415" w:rsidP="00311B0D">
      <w:pPr>
        <w:pStyle w:val="a4"/>
      </w:pPr>
      <w:bookmarkStart w:id="115" w:name="_Hlk217342114"/>
      <w:r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всей системы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15"/>
      <w:r w:rsidR="00280155" w:rsidRPr="00280155">
        <w:t xml:space="preserve"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</w:t>
      </w:r>
      <w:r w:rsidR="003E43B2">
        <w:t>49,2</w:t>
      </w:r>
      <w:r w:rsidR="00280155" w:rsidRPr="00280155">
        <w:t xml:space="preserve"> МБ.</w:t>
      </w:r>
    </w:p>
    <w:p w:rsidR="006F7F70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:rsidR="006F7F70" w:rsidRDefault="006F7F70" w:rsidP="00311B0D">
      <w:pPr>
        <w:pStyle w:val="Heading1"/>
        <w:numPr>
          <w:ilvl w:val="0"/>
          <w:numId w:val="2"/>
        </w:numPr>
        <w:spacing w:before="0" w:after="0"/>
      </w:pPr>
      <w:bookmarkStart w:id="116" w:name="_Toc217316441"/>
      <w:bookmarkStart w:id="117" w:name="_Toc217342927"/>
      <w:bookmarkStart w:id="118" w:name="_Toc217343212"/>
      <w:r w:rsidRPr="006F7F70">
        <w:lastRenderedPageBreak/>
        <w:t>Заключение</w:t>
      </w:r>
      <w:bookmarkEnd w:id="116"/>
      <w:bookmarkEnd w:id="117"/>
      <w:bookmarkEnd w:id="118"/>
    </w:p>
    <w:p w:rsidR="006F7F70" w:rsidRPr="006F7F70" w:rsidRDefault="006F7F70" w:rsidP="00311B0D"/>
    <w:p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«Гриф» с проверками корректности вводимых параметров и обработкой ошибочных ситуаций.</w:t>
      </w:r>
    </w:p>
    <w:p w:rsidR="00C5519E" w:rsidRDefault="006F7F70" w:rsidP="00311B0D">
      <w:r>
        <w:t xml:space="preserve">Была добавлена дополнительная функциональность (пресеты, сохранение параметров пользователя, </w:t>
      </w:r>
      <w:proofErr w:type="spellStart"/>
      <w:r>
        <w:t>автосохранение</w:t>
      </w:r>
      <w:proofErr w:type="spellEnd"/>
      <w:r>
        <w:t xml:space="preserve"> модели, </w:t>
      </w:r>
      <w:proofErr w:type="spellStart"/>
      <w:r>
        <w:t>StressTesting</w:t>
      </w:r>
      <w:proofErr w:type="spellEnd"/>
      <w:r>
        <w:t>),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:rsidR="006F7F70" w:rsidRPr="006F7F7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:rsidR="00FC36A4" w:rsidRPr="00280155" w:rsidRDefault="006F7F70" w:rsidP="00311B0D">
      <w:pPr>
        <w:pStyle w:val="Heading1"/>
        <w:numPr>
          <w:ilvl w:val="0"/>
          <w:numId w:val="2"/>
        </w:numPr>
        <w:spacing w:before="0" w:after="0"/>
      </w:pPr>
      <w:bookmarkStart w:id="119" w:name="_Toc217316442"/>
      <w:bookmarkStart w:id="120" w:name="_Toc217342928"/>
      <w:bookmarkStart w:id="121" w:name="_Toc217343213"/>
      <w:r w:rsidRPr="00280155">
        <w:lastRenderedPageBreak/>
        <w:t>Список использованных источников</w:t>
      </w:r>
      <w:bookmarkEnd w:id="119"/>
      <w:bookmarkEnd w:id="120"/>
      <w:bookmarkEnd w:id="121"/>
    </w:p>
    <w:p w:rsidR="006F7F70" w:rsidRPr="004E3DB7" w:rsidRDefault="006F7F70" w:rsidP="00311B0D">
      <w:pPr>
        <w:rPr>
          <w:highlight w:val="yellow"/>
        </w:rPr>
      </w:pPr>
      <w:bookmarkStart w:id="122" w:name="_Hlk217340286"/>
    </w:p>
    <w:bookmarkEnd w:id="0"/>
    <w:bookmarkEnd w:id="122"/>
    <w:p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ГОСТ Р 58728–2019.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23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End w:id="123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:rsidR="00C22160" w:rsidRPr="00C22160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p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25"/>
      <w:footerReference w:type="default" r:id="rId26"/>
      <w:footerReference w:type="first" r:id="rId2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B351C" w:rsidRDefault="001B351C" w:rsidP="00E94D37">
      <w:pPr>
        <w:spacing w:line="240" w:lineRule="auto"/>
      </w:pPr>
      <w:r>
        <w:separator/>
      </w:r>
    </w:p>
  </w:endnote>
  <w:endnote w:type="continuationSeparator" w:id="0">
    <w:p w:rsidR="001B351C" w:rsidRDefault="001B351C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945191201"/>
      <w:docPartObj>
        <w:docPartGallery w:val="Page Numbers (Bottom of Page)"/>
        <w:docPartUnique/>
      </w:docPartObj>
    </w:sdtPr>
    <w:sdtContent>
      <w:p w:rsidR="00E94D37" w:rsidRDefault="00E94D37" w:rsidP="004D0FF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332962570"/>
      <w:docPartObj>
        <w:docPartGallery w:val="Page Numbers (Bottom of Page)"/>
        <w:docPartUnique/>
      </w:docPartObj>
    </w:sdtPr>
    <w:sdtContent>
      <w:p w:rsidR="00E94D37" w:rsidRDefault="00E94D37" w:rsidP="004D0FF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E94D37" w:rsidRDefault="00E94D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06302222"/>
      <w:docPartObj>
        <w:docPartGallery w:val="Page Numbers (Bottom of Page)"/>
        <w:docPartUnique/>
      </w:docPartObj>
    </w:sdtPr>
    <w:sdtContent>
      <w:p w:rsidR="00E94D37" w:rsidRDefault="00E94D37" w:rsidP="00E94D37">
        <w:pPr>
          <w:pStyle w:val="Footer"/>
          <w:framePr w:wrap="none" w:vAnchor="text" w:hAnchor="margin" w:xAlign="center" w:y="1"/>
          <w:ind w:firstLine="0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:rsidR="00E94D37" w:rsidRDefault="00E94D37" w:rsidP="00E94D37">
    <w:pPr>
      <w:pStyle w:val="Footer"/>
      <w:framePr w:wrap="none" w:vAnchor="text" w:hAnchor="margin" w:xAlign="center" w:y="1"/>
      <w:ind w:firstLine="0"/>
      <w:rPr>
        <w:rStyle w:val="PageNumber"/>
      </w:rPr>
    </w:pPr>
  </w:p>
  <w:p w:rsidR="00E94D37" w:rsidRDefault="00E94D37" w:rsidP="00E94D37">
    <w:pPr>
      <w:pStyle w:val="a2"/>
    </w:pPr>
  </w:p>
  <w:p w:rsidR="00E94D37" w:rsidRDefault="00E94D37" w:rsidP="00E94D37">
    <w:pPr>
      <w:pStyle w:val="a2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94D37" w:rsidRDefault="00E94D37" w:rsidP="00E94D37">
    <w:pPr>
      <w:pStyle w:val="a2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B351C" w:rsidRDefault="001B351C" w:rsidP="00E94D37">
      <w:pPr>
        <w:spacing w:line="240" w:lineRule="auto"/>
      </w:pPr>
      <w:r>
        <w:separator/>
      </w:r>
    </w:p>
  </w:footnote>
  <w:footnote w:type="continuationSeparator" w:id="0">
    <w:p w:rsidR="001B351C" w:rsidRDefault="001B351C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706978149">
    <w:abstractNumId w:val="4"/>
  </w:num>
  <w:num w:numId="2" w16cid:durableId="1570462684">
    <w:abstractNumId w:val="1"/>
  </w:num>
  <w:num w:numId="3" w16cid:durableId="1439906673">
    <w:abstractNumId w:val="2"/>
  </w:num>
  <w:num w:numId="4" w16cid:durableId="516624875">
    <w:abstractNumId w:val="3"/>
  </w:num>
  <w:num w:numId="5" w16cid:durableId="14979585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3226A"/>
    <w:rsid w:val="00044124"/>
    <w:rsid w:val="000476A6"/>
    <w:rsid w:val="00075272"/>
    <w:rsid w:val="00076466"/>
    <w:rsid w:val="000906B2"/>
    <w:rsid w:val="000B3278"/>
    <w:rsid w:val="000E5019"/>
    <w:rsid w:val="00100F14"/>
    <w:rsid w:val="00113906"/>
    <w:rsid w:val="0012369F"/>
    <w:rsid w:val="00135B76"/>
    <w:rsid w:val="00144415"/>
    <w:rsid w:val="00145A0A"/>
    <w:rsid w:val="001779D2"/>
    <w:rsid w:val="001B351C"/>
    <w:rsid w:val="001D7BE8"/>
    <w:rsid w:val="001F4242"/>
    <w:rsid w:val="001F5B58"/>
    <w:rsid w:val="00201C96"/>
    <w:rsid w:val="00215879"/>
    <w:rsid w:val="00272558"/>
    <w:rsid w:val="00280155"/>
    <w:rsid w:val="002A025F"/>
    <w:rsid w:val="002D1934"/>
    <w:rsid w:val="00304115"/>
    <w:rsid w:val="00311B0D"/>
    <w:rsid w:val="0032699F"/>
    <w:rsid w:val="003348DF"/>
    <w:rsid w:val="00345ADD"/>
    <w:rsid w:val="003A1881"/>
    <w:rsid w:val="003D43C4"/>
    <w:rsid w:val="003E43B2"/>
    <w:rsid w:val="00414EF1"/>
    <w:rsid w:val="00446A8C"/>
    <w:rsid w:val="00474C76"/>
    <w:rsid w:val="004929FE"/>
    <w:rsid w:val="004B5AFC"/>
    <w:rsid w:val="004D53FA"/>
    <w:rsid w:val="004E3DB7"/>
    <w:rsid w:val="005024DE"/>
    <w:rsid w:val="00507EEC"/>
    <w:rsid w:val="00521DC8"/>
    <w:rsid w:val="00527451"/>
    <w:rsid w:val="00530EA4"/>
    <w:rsid w:val="00535E41"/>
    <w:rsid w:val="005641C9"/>
    <w:rsid w:val="00567AD9"/>
    <w:rsid w:val="005849F7"/>
    <w:rsid w:val="005E1259"/>
    <w:rsid w:val="005E44FF"/>
    <w:rsid w:val="005F261F"/>
    <w:rsid w:val="00692836"/>
    <w:rsid w:val="006E3C8B"/>
    <w:rsid w:val="006F5213"/>
    <w:rsid w:val="006F7F70"/>
    <w:rsid w:val="00752644"/>
    <w:rsid w:val="007B3D61"/>
    <w:rsid w:val="00812D41"/>
    <w:rsid w:val="00813DFF"/>
    <w:rsid w:val="00832E9C"/>
    <w:rsid w:val="009657B4"/>
    <w:rsid w:val="00965A0C"/>
    <w:rsid w:val="009B4129"/>
    <w:rsid w:val="009C4F2C"/>
    <w:rsid w:val="009E6D50"/>
    <w:rsid w:val="00B1011E"/>
    <w:rsid w:val="00B14E4A"/>
    <w:rsid w:val="00B22222"/>
    <w:rsid w:val="00B511B0"/>
    <w:rsid w:val="00BD2346"/>
    <w:rsid w:val="00BF0171"/>
    <w:rsid w:val="00C22160"/>
    <w:rsid w:val="00C5519E"/>
    <w:rsid w:val="00C94BA3"/>
    <w:rsid w:val="00CD5515"/>
    <w:rsid w:val="00CF49D1"/>
    <w:rsid w:val="00D15802"/>
    <w:rsid w:val="00D21667"/>
    <w:rsid w:val="00D44C30"/>
    <w:rsid w:val="00D73674"/>
    <w:rsid w:val="00E94D37"/>
    <w:rsid w:val="00F03D85"/>
    <w:rsid w:val="00F1458C"/>
    <w:rsid w:val="00F37587"/>
    <w:rsid w:val="00F52399"/>
    <w:rsid w:val="00F619EB"/>
    <w:rsid w:val="00F657A0"/>
    <w:rsid w:val="00F84DCA"/>
    <w:rsid w:val="00F8688C"/>
    <w:rsid w:val="00FA6A6D"/>
    <w:rsid w:val="00FA7DDD"/>
    <w:rsid w:val="00FC1B69"/>
    <w:rsid w:val="00FC36A4"/>
    <w:rsid w:val="00FD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5B132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Heading1">
    <w:name w:val="heading 1"/>
    <w:basedOn w:val="a"/>
    <w:next w:val="Normal"/>
    <w:link w:val="Heading1Char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a"/>
    <w:next w:val="Normal"/>
    <w:link w:val="Heading2Char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a"/>
    <w:next w:val="Normal"/>
    <w:link w:val="Heading3Char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4D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E94D37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94D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4D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0">
    <w:name w:val="Центр"/>
    <w:basedOn w:val="Normal"/>
    <w:link w:val="a1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1">
    <w:name w:val="Центр Знак"/>
    <w:basedOn w:val="DefaultParagraphFont"/>
    <w:link w:val="a0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2">
    <w:name w:val="Центр рис"/>
    <w:basedOn w:val="Normal"/>
    <w:link w:val="a3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3">
    <w:name w:val="Центр рис Знак"/>
    <w:basedOn w:val="DefaultParagraphFont"/>
    <w:link w:val="a2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E94D37"/>
  </w:style>
  <w:style w:type="paragraph" w:styleId="TOC1">
    <w:name w:val="toc 1"/>
    <w:basedOn w:val="Normal"/>
    <w:next w:val="Normal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4">
    <w:name w:val="ОСТУСУР"/>
    <w:basedOn w:val="Normal"/>
    <w:qFormat/>
    <w:rsid w:val="00E94D37"/>
  </w:style>
  <w:style w:type="paragraph" w:customStyle="1" w:styleId="a">
    <w:name w:val="ЗАГАЛОВОК ОСТУСУР"/>
    <w:basedOn w:val="a4"/>
    <w:qFormat/>
    <w:rsid w:val="00E94D37"/>
    <w:pPr>
      <w:jc w:val="center"/>
    </w:pPr>
  </w:style>
  <w:style w:type="character" w:styleId="Hyperlink">
    <w:name w:val="Hyperlink"/>
    <w:basedOn w:val="DefaultParagraphFont"/>
    <w:uiPriority w:val="99"/>
    <w:unhideWhenUsed/>
    <w:rsid w:val="00F657A0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BodyText"/>
    <w:next w:val="BodyText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BodyText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ja-JP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3A188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paragraph" w:customStyle="1" w:styleId="p1">
    <w:name w:val="p1"/>
    <w:basedOn w:val="Normal"/>
    <w:rsid w:val="00345ADD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color w:val="auto"/>
      <w:sz w:val="24"/>
      <w:szCs w:val="24"/>
      <w:lang w:val="en-US" w:eastAsia="en-US"/>
    </w:rPr>
  </w:style>
  <w:style w:type="character" w:customStyle="1" w:styleId="s1">
    <w:name w:val="s1"/>
    <w:basedOn w:val="DefaultParagraphFont"/>
    <w:rsid w:val="006F52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8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4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4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9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1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32</Pages>
  <Words>4200</Words>
  <Characters>23944</Characters>
  <Application>Microsoft Office Word</Application>
  <DocSecurity>0</DocSecurity>
  <Lines>199</Lines>
  <Paragraphs>56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Антон Рязанов</cp:lastModifiedBy>
  <cp:revision>39</cp:revision>
  <cp:lastPrinted>2025-12-22T10:43:00Z</cp:lastPrinted>
  <dcterms:created xsi:type="dcterms:W3CDTF">2025-12-22T17:52:00Z</dcterms:created>
  <dcterms:modified xsi:type="dcterms:W3CDTF">2026-01-14T02:43:00Z</dcterms:modified>
</cp:coreProperties>
</file>