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52450000" w:rsidR="00704CA8" w:rsidRDefault="00665228" w:rsidP="00B36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4DA1AC" w14:textId="3C1DDD36" w:rsidR="00704CA8" w:rsidRDefault="00665228" w:rsidP="00B36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F387EA0" w14:textId="2A90C7CC" w:rsidR="00704CA8" w:rsidRPr="00704CA8" w:rsidRDefault="00665228" w:rsidP="00B36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60BC38F5" w:rsidR="00704CA8" w:rsidRPr="00704CA8" w:rsidRDefault="00665228" w:rsidP="00B362A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14:paraId="4233ED64" w14:textId="2FE1EEC3" w:rsidR="00704CA8" w:rsidRPr="00704CA8" w:rsidRDefault="00665228" w:rsidP="00B362A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0F106EF3" w14:textId="3EA1046F" w:rsidR="00704CA8" w:rsidRPr="00704CA8" w:rsidRDefault="00665228" w:rsidP="00B362A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24F76970" w14:textId="4294A968" w:rsidR="00704CA8" w:rsidRPr="00704CA8" w:rsidRDefault="00704CA8" w:rsidP="00B362A3">
      <w:pPr>
        <w:spacing w:line="480" w:lineRule="auto"/>
        <w:jc w:val="center"/>
        <w:rPr>
          <w:rFonts w:ascii="Times New Roman" w:hAnsi="Times New Roman" w:cs="Times New Roman"/>
        </w:rPr>
      </w:pPr>
    </w:p>
    <w:p w14:paraId="5C33CBB4" w14:textId="77777777" w:rsidR="00704CA8" w:rsidRPr="00704CA8" w:rsidRDefault="00704CA8" w:rsidP="00B362A3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537E1BBE" w:rsidR="00704CA8" w:rsidRPr="00704CA8" w:rsidRDefault="00486B43" w:rsidP="00B362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6EB6">
        <w:rPr>
          <w:rFonts w:ascii="Times New Roman" w:hAnsi="Times New Roman" w:cs="Times New Roman"/>
          <w:sz w:val="28"/>
          <w:szCs w:val="28"/>
        </w:rPr>
        <w:t xml:space="preserve"> №6</w:t>
      </w:r>
    </w:p>
    <w:p w14:paraId="0F6A43F7" w14:textId="2FFE83D5" w:rsidR="00704CA8" w:rsidRPr="00486B43" w:rsidRDefault="00665228" w:rsidP="00B362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06EB6">
        <w:rPr>
          <w:rFonts w:ascii="Times New Roman" w:hAnsi="Times New Roman" w:cs="Times New Roman"/>
          <w:sz w:val="28"/>
          <w:szCs w:val="28"/>
        </w:rPr>
        <w:t>Структуры данных</w:t>
      </w:r>
      <w:r w:rsidRPr="00486B43">
        <w:rPr>
          <w:rFonts w:ascii="Times New Roman" w:hAnsi="Times New Roman" w:cs="Times New Roman"/>
          <w:sz w:val="28"/>
          <w:szCs w:val="28"/>
        </w:rPr>
        <w:t>»</w:t>
      </w:r>
    </w:p>
    <w:p w14:paraId="31989711" w14:textId="7F8A9BF2" w:rsidR="002F789D" w:rsidRDefault="002F789D" w:rsidP="0003461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D948C" w14:textId="698860A6" w:rsidR="00FF2977" w:rsidRDefault="00FF2977" w:rsidP="0003461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BD70" w14:textId="77777777" w:rsidR="00FF2977" w:rsidRDefault="00FF2977" w:rsidP="0003461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E09D" w14:textId="77777777" w:rsidR="00FF2977" w:rsidRPr="00704CA8" w:rsidRDefault="00FF2977" w:rsidP="0003461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B5D4" w14:textId="6798EB2B" w:rsidR="00FF2977" w:rsidRPr="00FF2977" w:rsidRDefault="00FF2977" w:rsidP="00B362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E64F225" w14:textId="39B2B76D" w:rsidR="002F789D" w:rsidRPr="002F789D" w:rsidRDefault="00665228" w:rsidP="00B362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Студент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367C1110" w:rsidR="002F789D" w:rsidRDefault="001B442E" w:rsidP="00B362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Рязанов Антон Дмитриевич</w:t>
      </w:r>
    </w:p>
    <w:p w14:paraId="4BA28AD9" w14:textId="77777777" w:rsidR="00FF2977" w:rsidRDefault="00FF2977" w:rsidP="00B362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5B592E1" w14:textId="77777777" w:rsidR="00FF2977" w:rsidRPr="008747BD" w:rsidRDefault="00FF2977" w:rsidP="00B362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т. н., доцент каф. КСУП</w:t>
      </w:r>
    </w:p>
    <w:p w14:paraId="399AE2D8" w14:textId="41A03233" w:rsidR="00FF2977" w:rsidRDefault="00FF2977" w:rsidP="00B362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Калентьев Алексей Анатольевич</w:t>
      </w:r>
    </w:p>
    <w:p w14:paraId="0081684A" w14:textId="77777777" w:rsidR="00FF2977" w:rsidRDefault="00FF2977" w:rsidP="0003461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FE255" w14:textId="77777777" w:rsidR="00FF2977" w:rsidRDefault="00FF2977" w:rsidP="0003461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07FEE" w14:textId="77777777" w:rsidR="004529C4" w:rsidRDefault="004529C4" w:rsidP="0003461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58FCD" w14:textId="287634F0" w:rsidR="00C03D84" w:rsidRPr="00651203" w:rsidRDefault="00665228" w:rsidP="002270F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p w14:paraId="49920448" w14:textId="77777777" w:rsidR="00254834" w:rsidRDefault="00254834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39B68" w14:textId="1C896A11" w:rsidR="00254834" w:rsidRDefault="00254834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14:paraId="5EB6D488" w14:textId="77777777" w:rsidR="00254834" w:rsidRDefault="00254834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42071" w14:textId="77777777" w:rsidR="00254834" w:rsidRDefault="00254834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 ..............................................................................................3</w:t>
      </w:r>
    </w:p>
    <w:p w14:paraId="36AAE58A" w14:textId="77777777" w:rsidR="00690E2F" w:rsidRDefault="00254834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Основная часть ...................................................................................</w:t>
      </w:r>
      <w:r w:rsidR="00690E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4B65F3B" w14:textId="71639FA2" w:rsidR="00254834" w:rsidRDefault="00690E2F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Заключение ..........................................................................................7</w:t>
      </w:r>
      <w:r w:rsidR="00254834">
        <w:rPr>
          <w:rFonts w:ascii="Times New Roman" w:hAnsi="Times New Roman" w:cs="Times New Roman"/>
          <w:sz w:val="28"/>
          <w:szCs w:val="28"/>
        </w:rPr>
        <w:br w:type="page"/>
      </w:r>
    </w:p>
    <w:p w14:paraId="3E44EF33" w14:textId="2B022AB7" w:rsidR="00B83862" w:rsidRPr="00690E2F" w:rsidRDefault="00575E2A" w:rsidP="0003461A">
      <w:pPr>
        <w:pStyle w:val="a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0E2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E49EC82" w14:textId="490701C6" w:rsidR="00690E2F" w:rsidRDefault="00690E2F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шестой лабораторной работе требуется создать красно-черное дерево и АВЛ-дерево, а также проанализировать их работу и сравнить.</w:t>
      </w:r>
    </w:p>
    <w:p w14:paraId="2CDBD8BB" w14:textId="77777777" w:rsidR="00690E2F" w:rsidRDefault="00690E2F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02F62B" w14:textId="585D9A87" w:rsidR="00690E2F" w:rsidRDefault="00690E2F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Красно-черное дерево</w:t>
      </w:r>
    </w:p>
    <w:p w14:paraId="2DAA9947" w14:textId="6A388610" w:rsidR="00690E2F" w:rsidRDefault="00690E2F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04C7017A" w14:textId="77777777" w:rsidR="00690E2F" w:rsidRDefault="00690E2F" w:rsidP="0003461A">
      <w:pPr>
        <w:pStyle w:val="a3"/>
        <w:numPr>
          <w:ilvl w:val="0"/>
          <w:numId w:val="12"/>
        </w:numPr>
        <w:ind w:left="1560"/>
      </w:pPr>
      <w:r>
        <w:t>Каждый узел является либо красным, либо черным;</w:t>
      </w:r>
    </w:p>
    <w:p w14:paraId="61906023" w14:textId="77777777" w:rsidR="00690E2F" w:rsidRDefault="00690E2F" w:rsidP="0003461A">
      <w:pPr>
        <w:pStyle w:val="a3"/>
        <w:numPr>
          <w:ilvl w:val="0"/>
          <w:numId w:val="12"/>
        </w:numPr>
        <w:ind w:left="1560"/>
      </w:pPr>
      <w:r>
        <w:t>Корень дерева является черным узлом;</w:t>
      </w:r>
    </w:p>
    <w:p w14:paraId="7AC50F1B" w14:textId="19FE0AA2" w:rsidR="00690E2F" w:rsidRDefault="00690E2F" w:rsidP="0003461A">
      <w:pPr>
        <w:pStyle w:val="a3"/>
        <w:numPr>
          <w:ilvl w:val="0"/>
          <w:numId w:val="12"/>
        </w:numPr>
        <w:ind w:left="1560"/>
      </w:pPr>
      <w:r>
        <w:t>Каждый лист дерева является черным узлом;</w:t>
      </w:r>
    </w:p>
    <w:p w14:paraId="74E16A54" w14:textId="77777777" w:rsidR="00690E2F" w:rsidRDefault="00690E2F" w:rsidP="0003461A">
      <w:pPr>
        <w:pStyle w:val="a3"/>
        <w:numPr>
          <w:ilvl w:val="0"/>
          <w:numId w:val="12"/>
        </w:numPr>
        <w:ind w:left="1560"/>
      </w:pPr>
      <w:r>
        <w:t>Если узел красный, то оба его дочерних узла черные;</w:t>
      </w:r>
    </w:p>
    <w:p w14:paraId="06B90B89" w14:textId="77777777" w:rsidR="00690E2F" w:rsidRDefault="00690E2F" w:rsidP="0003461A">
      <w:pPr>
        <w:pStyle w:val="a3"/>
        <w:numPr>
          <w:ilvl w:val="0"/>
          <w:numId w:val="12"/>
        </w:numPr>
        <w:ind w:left="1560"/>
      </w:pPr>
      <w:r>
        <w:t>Для каждого узла все простые пути от него до листьев, являющихся потомками данного узла, содержат одно и то же количество черных узлов.</w:t>
      </w:r>
    </w:p>
    <w:p w14:paraId="7D4AE074" w14:textId="2152AA73" w:rsidR="00690E2F" w:rsidRPr="00690E2F" w:rsidRDefault="00690E2F" w:rsidP="00B362A3">
      <w:pPr>
        <w:pStyle w:val="a3"/>
        <w:ind w:left="774" w:hanging="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6544B" wp14:editId="0DCC8163">
                <wp:simplePos x="0" y="0"/>
                <wp:positionH relativeFrom="margin">
                  <wp:align>right</wp:align>
                </wp:positionH>
                <wp:positionV relativeFrom="paragraph">
                  <wp:posOffset>261467</wp:posOffset>
                </wp:positionV>
                <wp:extent cx="536028" cy="31531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2B128" w14:textId="2E2B5D8E" w:rsidR="00690E2F" w:rsidRPr="00726313" w:rsidRDefault="00690E2F" w:rsidP="00690E2F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54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pt;margin-top:20.6pt;width:42.2pt;height:24.8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H/WFgIAACs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" filled="f" stroked="f" strokeweight=".5pt">
                <v:textbox>
                  <w:txbxContent>
                    <w:p w14:paraId="75B2B128" w14:textId="2E2B5D8E" w:rsidR="00690E2F" w:rsidRPr="00726313" w:rsidRDefault="00690E2F" w:rsidP="00690E2F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КЧД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2log</m:t>
            </m:r>
          </m:fName>
          <m:e>
            <m:r>
              <w:rPr>
                <w:rFonts w:ascii="Cambria Math" w:hAnsi="Cambria Math"/>
              </w:rPr>
              <m:t>(n+1)</m:t>
            </m:r>
          </m:e>
        </m:func>
      </m:oMath>
    </w:p>
    <w:p w14:paraId="5ED2A3DF" w14:textId="716C9078" w:rsidR="00690E2F" w:rsidRDefault="00690E2F" w:rsidP="00B362A3">
      <w:pPr>
        <w:pStyle w:val="a3"/>
      </w:pPr>
      <w:r>
        <w:t>Балансировака осуществляется с помощью левого и правого поворота.</w:t>
      </w:r>
    </w:p>
    <w:p w14:paraId="1725DFBF" w14:textId="77777777" w:rsidR="00690E2F" w:rsidRDefault="00690E2F" w:rsidP="0003461A">
      <w:pPr>
        <w:pStyle w:val="a3"/>
        <w:ind w:firstLine="0"/>
        <w:rPr>
          <w:rFonts w:eastAsiaTheme="minorEastAsia"/>
        </w:rPr>
      </w:pPr>
      <w:r>
        <w:t xml:space="preserve">Вставка: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64AC09" w14:textId="1BD80365" w:rsidR="00690E2F" w:rsidRPr="00690E2F" w:rsidRDefault="00690E2F" w:rsidP="0003461A">
      <w:pPr>
        <w:pStyle w:val="a3"/>
        <w:ind w:firstLine="0"/>
        <w:rPr>
          <w:i/>
        </w:rPr>
      </w:pPr>
      <w:r>
        <w:rPr>
          <w:rFonts w:eastAsiaTheme="minorEastAsia"/>
        </w:rPr>
        <w:t xml:space="preserve">Удаление: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>)</w:t>
      </w:r>
    </w:p>
    <w:p w14:paraId="5A28A810" w14:textId="77777777" w:rsidR="00690E2F" w:rsidRDefault="00690E2F" w:rsidP="0003461A">
      <w:pPr>
        <w:pStyle w:val="a3"/>
        <w:ind w:firstLine="0"/>
        <w:rPr>
          <w:iCs/>
        </w:rPr>
      </w:pPr>
    </w:p>
    <w:p w14:paraId="64C46300" w14:textId="1508A8CA" w:rsidR="00690E2F" w:rsidRPr="00B66EBF" w:rsidRDefault="00690E2F" w:rsidP="00B362A3">
      <w:pPr>
        <w:pStyle w:val="a3"/>
        <w:ind w:firstLine="0"/>
        <w:jc w:val="center"/>
        <w:rPr>
          <w:iCs/>
        </w:rPr>
      </w:pPr>
      <w:r>
        <w:rPr>
          <w:iCs/>
        </w:rPr>
        <w:t>1.2 АВЛ-дерево</w:t>
      </w:r>
    </w:p>
    <w:p w14:paraId="5D16D422" w14:textId="0142AAD6" w:rsidR="00690E2F" w:rsidRDefault="00690E2F" w:rsidP="00B362A3">
      <w:pPr>
        <w:pStyle w:val="a3"/>
      </w:pPr>
      <w:r>
        <w:t>Свойство: для каждой его вершины высота её двух поддеревьев различается не более чем на 1.</w:t>
      </w:r>
    </w:p>
    <w:p w14:paraId="3C7073DF" w14:textId="4886B390" w:rsidR="00690E2F" w:rsidRDefault="00690E2F" w:rsidP="00B362A3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C7905" wp14:editId="1D0BAEA7">
                <wp:simplePos x="0" y="0"/>
                <wp:positionH relativeFrom="margin">
                  <wp:align>right</wp:align>
                </wp:positionH>
                <wp:positionV relativeFrom="paragraph">
                  <wp:posOffset>255795</wp:posOffset>
                </wp:positionV>
                <wp:extent cx="536028" cy="31531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2D15A" w14:textId="16A81051" w:rsidR="00690E2F" w:rsidRPr="00726313" w:rsidRDefault="00690E2F" w:rsidP="00690E2F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7905" id="Надпись 10" o:spid="_x0000_s1027" type="#_x0000_t202" style="position:absolute;left:0;text-align:left;margin-left:-9pt;margin-top:20.15pt;width:42.2pt;height:24.8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oBcGQIAADI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" filled="f" stroked="f" strokeweight=".5pt">
                <v:textbox>
                  <w:txbxContent>
                    <w:p w14:paraId="28C2D15A" w14:textId="16A81051" w:rsidR="00690E2F" w:rsidRPr="00726313" w:rsidRDefault="00690E2F" w:rsidP="00690E2F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АВЛ-дерево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  <m:oMath>
        <m:r>
          <w:rPr>
            <w:rFonts w:ascii="Cambria Math" w:hAnsi="Cambria Math"/>
          </w:rPr>
          <m:t>h&lt; 1,44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  <m:r>
              <w:rPr>
                <w:rFonts w:ascii="Cambria Math" w:hAnsi="Cambria Math"/>
              </w:rPr>
              <m:t>-0,328</m:t>
            </m:r>
          </m:e>
        </m:func>
      </m:oMath>
    </w:p>
    <w:p w14:paraId="411A10B9" w14:textId="77777777" w:rsidR="00690E2F" w:rsidRDefault="00690E2F" w:rsidP="0003461A">
      <w:pPr>
        <w:pStyle w:val="a3"/>
      </w:pPr>
    </w:p>
    <w:p w14:paraId="75BD414E" w14:textId="0FFEE969" w:rsidR="001A70F5" w:rsidRDefault="00690E2F" w:rsidP="00B362A3">
      <w:pPr>
        <w:pStyle w:val="a3"/>
        <w:ind w:firstLine="851"/>
      </w:pPr>
      <w:r>
        <w:t xml:space="preserve">Балансировка осуществляется </w:t>
      </w:r>
      <w:r w:rsidR="001A70F5">
        <w:t>левым малым, правым малым, левым большим и малым большим поворотами</w:t>
      </w:r>
    </w:p>
    <w:p w14:paraId="567FCE69" w14:textId="77777777" w:rsidR="001A70F5" w:rsidRDefault="00690E2F" w:rsidP="0003461A">
      <w:pPr>
        <w:pStyle w:val="a3"/>
        <w:ind w:firstLine="0"/>
        <w:rPr>
          <w:rFonts w:eastAsiaTheme="minorEastAsia"/>
        </w:rPr>
      </w:pPr>
      <w:r>
        <w:t>Вставка</w:t>
      </w:r>
      <w:r w:rsidR="001A70F5"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1861A93" w14:textId="482582A4" w:rsidR="00690E2F" w:rsidRPr="001A70F5" w:rsidRDefault="00690E2F" w:rsidP="0003461A">
      <w:pPr>
        <w:pStyle w:val="a3"/>
        <w:ind w:firstLine="0"/>
      </w:pPr>
      <w:r>
        <w:rPr>
          <w:rFonts w:eastAsiaTheme="minorEastAsia"/>
        </w:rPr>
        <w:t>Удаление</w:t>
      </w:r>
      <w:r w:rsidR="001A70F5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1A72A72" w14:textId="002E7942" w:rsidR="00575E2A" w:rsidRPr="001A70F5" w:rsidRDefault="00575E2A" w:rsidP="0003461A">
      <w:pPr>
        <w:pStyle w:val="a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70F5">
        <w:rPr>
          <w:rFonts w:ascii="Times New Roman" w:hAnsi="Times New Roman" w:cs="Times New Roman"/>
          <w:sz w:val="28"/>
          <w:szCs w:val="28"/>
        </w:rPr>
        <w:br w:type="page"/>
      </w:r>
    </w:p>
    <w:p w14:paraId="11EE8E67" w14:textId="3F72653F" w:rsidR="00575E2A" w:rsidRDefault="00575E2A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Основная часть</w:t>
      </w:r>
    </w:p>
    <w:p w14:paraId="22A2F07D" w14:textId="70C3B025" w:rsidR="00575E2A" w:rsidRDefault="00FF3351" w:rsidP="00034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1A70F5">
        <w:rPr>
          <w:rFonts w:ascii="Times New Roman" w:hAnsi="Times New Roman" w:cs="Times New Roman"/>
          <w:sz w:val="28"/>
          <w:szCs w:val="28"/>
        </w:rPr>
        <w:t>нужно:</w:t>
      </w:r>
    </w:p>
    <w:p w14:paraId="1E4980AB" w14:textId="77777777" w:rsidR="001A70F5" w:rsidRDefault="001A70F5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7545A0" w14:textId="77777777" w:rsidR="001A70F5" w:rsidRPr="00D51F96" w:rsidRDefault="001A70F5" w:rsidP="000346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F96">
        <w:rPr>
          <w:rFonts w:ascii="Times New Roman" w:hAnsi="Times New Roman" w:cs="Times New Roman"/>
          <w:sz w:val="28"/>
          <w:szCs w:val="28"/>
        </w:rPr>
        <w:t>1) Сравнить аналогичные функции АВЛ- и КЧ- деревьев по производительности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F96">
        <w:rPr>
          <w:rFonts w:ascii="Times New Roman" w:hAnsi="Times New Roman" w:cs="Times New Roman"/>
          <w:sz w:val="28"/>
          <w:szCs w:val="28"/>
        </w:rPr>
        <w:t>различных объемов данных, представить на графиках, сделать выводы</w:t>
      </w:r>
    </w:p>
    <w:p w14:paraId="54FCE09E" w14:textId="77777777" w:rsidR="001A70F5" w:rsidRDefault="001A70F5" w:rsidP="000346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F96">
        <w:rPr>
          <w:rFonts w:ascii="Times New Roman" w:hAnsi="Times New Roman" w:cs="Times New Roman"/>
          <w:sz w:val="28"/>
          <w:szCs w:val="28"/>
        </w:rPr>
        <w:t>2) Подсчитать количество поворотов, которое было задействовано при каждой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F96">
        <w:rPr>
          <w:rFonts w:ascii="Times New Roman" w:hAnsi="Times New Roman" w:cs="Times New Roman"/>
          <w:sz w:val="28"/>
          <w:szCs w:val="28"/>
        </w:rPr>
        <w:t>операций добавления и удаления, представить на графиках, сделать выводы</w:t>
      </w:r>
    </w:p>
    <w:p w14:paraId="08FFABFA" w14:textId="77777777" w:rsidR="001A70F5" w:rsidRDefault="001A70F5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D0C5B" w14:textId="0B5FD887" w:rsidR="002270F1" w:rsidRPr="002270F1" w:rsidRDefault="00FF3351" w:rsidP="002270F1">
      <w:pPr>
        <w:pStyle w:val="ae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0F1">
        <w:rPr>
          <w:rFonts w:ascii="Times New Roman" w:hAnsi="Times New Roman" w:cs="Times New Roman"/>
          <w:sz w:val="28"/>
          <w:szCs w:val="28"/>
        </w:rPr>
        <w:t>Добавление элемент</w:t>
      </w:r>
      <w:r w:rsidR="00006009" w:rsidRPr="002270F1">
        <w:rPr>
          <w:rFonts w:ascii="Times New Roman" w:hAnsi="Times New Roman" w:cs="Times New Roman"/>
          <w:sz w:val="28"/>
          <w:szCs w:val="28"/>
        </w:rPr>
        <w:t>ов</w:t>
      </w:r>
    </w:p>
    <w:p w14:paraId="056B4505" w14:textId="4D9A2D6A" w:rsidR="008747BD" w:rsidRPr="002270F1" w:rsidRDefault="0003461A" w:rsidP="002270F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0F1">
        <w:rPr>
          <w:rFonts w:ascii="Times New Roman" w:hAnsi="Times New Roman" w:cs="Times New Roman"/>
          <w:sz w:val="28"/>
          <w:szCs w:val="28"/>
        </w:rPr>
        <w:t>Измерения времени добавления элементов в КЧД и АВЛ дерево приведено в таблице 2.1</w:t>
      </w:r>
    </w:p>
    <w:p w14:paraId="626E67D1" w14:textId="77777777" w:rsidR="0003461A" w:rsidRDefault="0003461A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BC86C" w14:textId="79F541AC" w:rsidR="0003461A" w:rsidRDefault="0003461A" w:rsidP="00034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270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змерения времени добавления элементов</w:t>
      </w:r>
    </w:p>
    <w:bookmarkStart w:id="0" w:name="_MON_1766251523"/>
    <w:bookmarkEnd w:id="0"/>
    <w:p w14:paraId="4CA5C788" w14:textId="49B1630B" w:rsidR="008747BD" w:rsidRDefault="004F4DEF" w:rsidP="00034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4280" w:dyaOrig="1960" w14:anchorId="074FF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13.9pt;height:97.85pt;mso-width-percent:0;mso-height-percent:0;mso-width-percent:0;mso-height-percent:0" o:ole="">
            <v:imagedata r:id="rId8" o:title=""/>
          </v:shape>
          <o:OLEObject Type="Embed" ProgID="Excel.Sheet.12" ShapeID="_x0000_i1028" DrawAspect="Content" ObjectID="_1766309190" r:id="rId9"/>
        </w:object>
      </w:r>
    </w:p>
    <w:p w14:paraId="58D748F2" w14:textId="77777777" w:rsidR="008747BD" w:rsidRDefault="008747BD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F5941" w14:textId="561FFD29" w:rsidR="00123E44" w:rsidRDefault="008747BD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8747BD">
        <w:rPr>
          <w:rFonts w:ascii="Times New Roman" w:hAnsi="Times New Roman" w:cs="Times New Roman"/>
          <w:sz w:val="28"/>
          <w:szCs w:val="28"/>
        </w:rPr>
        <w:t>полученных</w:t>
      </w:r>
      <w:r>
        <w:rPr>
          <w:rFonts w:ascii="Times New Roman" w:hAnsi="Times New Roman" w:cs="Times New Roman"/>
          <w:sz w:val="28"/>
          <w:szCs w:val="28"/>
        </w:rPr>
        <w:t xml:space="preserve"> данных пос</w:t>
      </w:r>
      <w:r w:rsidR="00123E44">
        <w:rPr>
          <w:rFonts w:ascii="Times New Roman" w:hAnsi="Times New Roman" w:cs="Times New Roman"/>
          <w:sz w:val="28"/>
          <w:szCs w:val="28"/>
        </w:rPr>
        <w:t>троили график на рисунке 2.1</w:t>
      </w:r>
    </w:p>
    <w:p w14:paraId="372106C4" w14:textId="77777777" w:rsidR="00123E44" w:rsidRDefault="00123E44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09BA3" w14:textId="441B69A8" w:rsidR="00C516E3" w:rsidRDefault="00D56F8D" w:rsidP="00387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ED29A" wp14:editId="33AC31DB">
            <wp:extent cx="5237825" cy="2458720"/>
            <wp:effectExtent l="0" t="0" r="7620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BEDD33" w14:textId="726E4577" w:rsidR="00387BB9" w:rsidRPr="008747BD" w:rsidRDefault="00387BB9" w:rsidP="00387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2.1 – </w:t>
      </w:r>
      <w:r w:rsidR="002270F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 зависимости времени добавления и кол-во элементов</w:t>
      </w:r>
    </w:p>
    <w:p w14:paraId="3E4D2CDD" w14:textId="77777777" w:rsidR="00387BB9" w:rsidRDefault="00387BB9" w:rsidP="00123E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380CB" w14:textId="35A2367F" w:rsidR="008747BD" w:rsidRDefault="00123E44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поворотов при добавлении элементов в КЧД и АВЛ дерево приведены в таблице 2.2</w:t>
      </w:r>
    </w:p>
    <w:p w14:paraId="59B7E7DF" w14:textId="77777777" w:rsidR="00123E44" w:rsidRDefault="00123E44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E6D129" w14:textId="080C2CB2" w:rsidR="00123E44" w:rsidRDefault="00C3330A" w:rsidP="00C33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2270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змерения кол-во поворотов при добавлении элементов</w:t>
      </w:r>
    </w:p>
    <w:bookmarkStart w:id="1" w:name="_MON_1766251736"/>
    <w:bookmarkEnd w:id="1"/>
    <w:p w14:paraId="4862560B" w14:textId="66E492A7" w:rsidR="00107E2C" w:rsidRDefault="004F4DEF" w:rsidP="00034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4240" w:dyaOrig="2240" w14:anchorId="5B7AC67E">
          <v:shape id="_x0000_i1027" type="#_x0000_t75" alt="" style="width:211.8pt;height:111.85pt;mso-width-percent:0;mso-height-percent:0;mso-width-percent:0;mso-height-percent:0" o:ole="">
            <v:imagedata r:id="rId11" o:title=""/>
          </v:shape>
          <o:OLEObject Type="Embed" ProgID="Excel.Sheet.12" ShapeID="_x0000_i1027" DrawAspect="Content" ObjectID="_1766309191" r:id="rId12"/>
        </w:object>
      </w:r>
    </w:p>
    <w:p w14:paraId="36BFC57C" w14:textId="77777777" w:rsidR="008747BD" w:rsidRDefault="008747BD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98276" w14:textId="158B40D1" w:rsidR="008747BD" w:rsidRDefault="008747BD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полученных данных постро</w:t>
      </w:r>
      <w:r w:rsidR="00C3330A">
        <w:rPr>
          <w:rFonts w:ascii="Times New Roman" w:hAnsi="Times New Roman" w:cs="Times New Roman"/>
          <w:sz w:val="28"/>
          <w:szCs w:val="28"/>
        </w:rPr>
        <w:t>или график на рисунке 2.2</w:t>
      </w:r>
    </w:p>
    <w:p w14:paraId="2E2DF1BE" w14:textId="77777777" w:rsidR="00C3330A" w:rsidRDefault="00C3330A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2C99F" w14:textId="099F2A32" w:rsidR="008747BD" w:rsidRDefault="0001627F" w:rsidP="00C33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F8E1E" wp14:editId="3B507766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C51D50" w14:textId="77777777" w:rsidR="00387BB9" w:rsidRDefault="00387BB9" w:rsidP="00387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График зависимости кол-во поворотов от кол-во добавленных элементов</w:t>
      </w:r>
    </w:p>
    <w:p w14:paraId="5A175FDA" w14:textId="77777777" w:rsidR="00387BB9" w:rsidRDefault="00387BB9" w:rsidP="00C333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A5F31" w14:textId="77777777" w:rsidR="001A70F5" w:rsidRDefault="001A70F5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19FB4" w14:textId="77777777" w:rsidR="002270F1" w:rsidRDefault="002270F1" w:rsidP="00034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C8869" w14:textId="77777777" w:rsidR="002270F1" w:rsidRDefault="002270F1" w:rsidP="00034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75968" w14:textId="36087064" w:rsidR="00006009" w:rsidRDefault="00006009" w:rsidP="00034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Удаление элементов</w:t>
      </w:r>
    </w:p>
    <w:p w14:paraId="35FDDF58" w14:textId="1D46B903" w:rsidR="008747BD" w:rsidRDefault="00C3330A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времени удаления элементов в АВЛ дереве и КЧД приведены в таблице 2.3</w:t>
      </w:r>
    </w:p>
    <w:p w14:paraId="0C20F720" w14:textId="77777777" w:rsidR="008747BD" w:rsidRDefault="008747BD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ECA3B" w14:textId="77777777" w:rsidR="00C3330A" w:rsidRDefault="00C3330A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FEC5E" w14:textId="411B940C" w:rsidR="00C3330A" w:rsidRDefault="00C3330A" w:rsidP="00C33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2.3 – </w:t>
      </w:r>
      <w:r w:rsidR="002270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змерения времени удаления элементов</w:t>
      </w:r>
    </w:p>
    <w:bookmarkStart w:id="2" w:name="_MON_1766251802"/>
    <w:bookmarkEnd w:id="2"/>
    <w:p w14:paraId="5B9E0BDA" w14:textId="36C186EC" w:rsidR="008747BD" w:rsidRPr="00C3330A" w:rsidRDefault="004F4DEF" w:rsidP="00C333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4240" w:dyaOrig="2240" w14:anchorId="06F4C3D8">
          <v:shape id="_x0000_i1026" type="#_x0000_t75" alt="" style="width:211.8pt;height:111.85pt;mso-width-percent:0;mso-height-percent:0;mso-width-percent:0;mso-height-percent:0" o:ole="">
            <v:imagedata r:id="rId14" o:title=""/>
          </v:shape>
          <o:OLEObject Type="Embed" ProgID="Excel.Sheet.12" ShapeID="_x0000_i1026" DrawAspect="Content" ObjectID="_1766309193" r:id="rId15"/>
        </w:object>
      </w:r>
    </w:p>
    <w:p w14:paraId="17BD29B6" w14:textId="77777777" w:rsidR="00C516E3" w:rsidRDefault="00C516E3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A3793" w14:textId="47899543" w:rsidR="00C3330A" w:rsidRDefault="008747BD" w:rsidP="00387B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полученных данных построи</w:t>
      </w:r>
      <w:r w:rsidR="00C3330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C3330A">
        <w:rPr>
          <w:rFonts w:ascii="Times New Roman" w:hAnsi="Times New Roman" w:cs="Times New Roman"/>
          <w:sz w:val="28"/>
          <w:szCs w:val="28"/>
        </w:rPr>
        <w:t xml:space="preserve"> на рисунке 2.3</w:t>
      </w:r>
    </w:p>
    <w:p w14:paraId="3FB1197D" w14:textId="77777777" w:rsidR="00387BB9" w:rsidRDefault="00387BB9" w:rsidP="00387B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2AE0E" w14:textId="4EBA0B24" w:rsidR="008747BD" w:rsidRDefault="00797737" w:rsidP="00C333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9EB32F" wp14:editId="606756F2">
            <wp:extent cx="5808956" cy="3841258"/>
            <wp:effectExtent l="0" t="0" r="8255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036D6C" w14:textId="006F354D" w:rsidR="00387BB9" w:rsidRDefault="00387BB9" w:rsidP="00387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2270F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рафик зависимости времени удаления от кол-во элементов</w:t>
      </w:r>
    </w:p>
    <w:p w14:paraId="5F2F84B8" w14:textId="77777777" w:rsidR="00387BB9" w:rsidRPr="00387BB9" w:rsidRDefault="00387BB9" w:rsidP="00C333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D56A1" w14:textId="674457A1" w:rsidR="00C3330A" w:rsidRDefault="00C3330A" w:rsidP="00B362A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поворотов при </w:t>
      </w:r>
      <w:r>
        <w:rPr>
          <w:rFonts w:ascii="Times New Roman" w:hAnsi="Times New Roman" w:cs="Times New Roman"/>
          <w:sz w:val="28"/>
          <w:szCs w:val="28"/>
        </w:rPr>
        <w:t>удалении</w:t>
      </w:r>
      <w:r>
        <w:rPr>
          <w:rFonts w:ascii="Times New Roman" w:hAnsi="Times New Roman" w:cs="Times New Roman"/>
          <w:sz w:val="28"/>
          <w:szCs w:val="28"/>
        </w:rPr>
        <w:t xml:space="preserve"> элементов в КЧД и АВЛ дерев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C92CB4" w14:textId="77777777" w:rsidR="00C3330A" w:rsidRDefault="00C3330A" w:rsidP="00C333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9DC20" w14:textId="0954A8FB" w:rsidR="00C3330A" w:rsidRDefault="00C3330A" w:rsidP="00C33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2.4 – </w:t>
      </w:r>
      <w:r w:rsidR="002270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змерение кол-во поворотов при удалении элементов </w:t>
      </w:r>
    </w:p>
    <w:bookmarkStart w:id="3" w:name="_MON_1766251869"/>
    <w:bookmarkEnd w:id="3"/>
    <w:p w14:paraId="7997E731" w14:textId="777F609F" w:rsidR="008747BD" w:rsidRDefault="004F4DEF" w:rsidP="00B36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object w:dxaOrig="4300" w:dyaOrig="2120" w14:anchorId="19D7C8F4">
          <v:shape id="_x0000_i1025" type="#_x0000_t75" alt="" style="width:215.3pt;height:106.25pt;mso-width-percent:0;mso-height-percent:0;mso-width-percent:0;mso-height-percent:0" o:ole="">
            <v:imagedata r:id="rId17" o:title=""/>
          </v:shape>
          <o:OLEObject Type="Embed" ProgID="Excel.Sheet.12" ShapeID="_x0000_i1025" DrawAspect="Content" ObjectID="_1766309194" r:id="rId18"/>
        </w:object>
      </w:r>
    </w:p>
    <w:p w14:paraId="705347FE" w14:textId="77777777" w:rsidR="008747BD" w:rsidRDefault="008747BD" w:rsidP="000346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62AD64" w14:textId="0A33CDAF" w:rsidR="008747BD" w:rsidRDefault="008747BD" w:rsidP="00B362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полученных данных построи</w:t>
      </w:r>
      <w:r w:rsidR="00C3330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C3330A">
        <w:rPr>
          <w:rFonts w:ascii="Times New Roman" w:hAnsi="Times New Roman" w:cs="Times New Roman"/>
          <w:sz w:val="28"/>
          <w:szCs w:val="28"/>
        </w:rPr>
        <w:t xml:space="preserve"> на рисунке 2.4</w:t>
      </w:r>
    </w:p>
    <w:p w14:paraId="32C151AA" w14:textId="77777777" w:rsidR="00C3330A" w:rsidRDefault="00C3330A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A5F2F" w14:textId="5CB21DFE" w:rsidR="00575E2A" w:rsidRDefault="0001627F" w:rsidP="00034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58A91" wp14:editId="154433C3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CD2AA9" w14:textId="77777777" w:rsidR="00387BB9" w:rsidRPr="008747BD" w:rsidRDefault="00387BB9" w:rsidP="00387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2.4 - График зависимости кол-во поворотов от кол-во удаленных элементов</w:t>
      </w:r>
    </w:p>
    <w:p w14:paraId="6BE73AF1" w14:textId="77777777" w:rsidR="00387BB9" w:rsidRDefault="00387BB9" w:rsidP="00034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33DFC" w14:textId="704E2DD6" w:rsidR="008747BD" w:rsidRDefault="008747BD" w:rsidP="00C3330A">
      <w:pPr>
        <w:rPr>
          <w:rFonts w:ascii="Times New Roman" w:hAnsi="Times New Roman" w:cs="Times New Roman"/>
          <w:sz w:val="28"/>
          <w:szCs w:val="28"/>
        </w:rPr>
      </w:pPr>
    </w:p>
    <w:p w14:paraId="3B4332AB" w14:textId="2E96CBC0" w:rsidR="00575E2A" w:rsidRDefault="00575E2A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2E24D" w14:textId="77777777" w:rsidR="008747BD" w:rsidRDefault="008747BD" w:rsidP="00034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EBCD1" w14:textId="0FE348C7" w:rsidR="00387BB9" w:rsidRPr="002270F1" w:rsidRDefault="00387BB9" w:rsidP="00387BB9">
      <w:pPr>
        <w:rPr>
          <w:rFonts w:ascii="Times New Roman" w:hAnsi="Times New Roman" w:cs="Times New Roman"/>
          <w:sz w:val="28"/>
          <w:szCs w:val="28"/>
        </w:rPr>
      </w:pPr>
    </w:p>
    <w:p w14:paraId="3A00EDBC" w14:textId="0311C122" w:rsidR="00A670F5" w:rsidRDefault="00B80FF3" w:rsidP="00B362A3">
      <w:pPr>
        <w:pStyle w:val="2"/>
      </w:pPr>
      <w:r>
        <w:lastRenderedPageBreak/>
        <w:t>3</w:t>
      </w:r>
      <w:r w:rsidR="00A670F5">
        <w:t>. Заключение</w:t>
      </w:r>
    </w:p>
    <w:p w14:paraId="5AF064A2" w14:textId="77777777" w:rsidR="00B83862" w:rsidRPr="00A670F5" w:rsidRDefault="00B83862" w:rsidP="0003461A">
      <w:pPr>
        <w:jc w:val="both"/>
      </w:pPr>
    </w:p>
    <w:p w14:paraId="4773407E" w14:textId="5305EE8D" w:rsidR="002D12C4" w:rsidRPr="00A670F5" w:rsidRDefault="00B80FF3" w:rsidP="00387B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произведенных измерений можно сказать что операции удаления и добавления элементов занимают меньше времени на выполнение у </w:t>
      </w:r>
      <w:r w:rsidR="00AF2198">
        <w:rPr>
          <w:rFonts w:ascii="Times New Roman" w:hAnsi="Times New Roman" w:cs="Times New Roman"/>
          <w:sz w:val="28"/>
          <w:szCs w:val="28"/>
        </w:rPr>
        <w:t>КЧД</w:t>
      </w:r>
      <w:r>
        <w:rPr>
          <w:rFonts w:ascii="Times New Roman" w:hAnsi="Times New Roman" w:cs="Times New Roman"/>
          <w:sz w:val="28"/>
          <w:szCs w:val="28"/>
        </w:rPr>
        <w:t xml:space="preserve"> чем у </w:t>
      </w:r>
      <w:r w:rsidR="00AF2198">
        <w:rPr>
          <w:rFonts w:ascii="Times New Roman" w:hAnsi="Times New Roman" w:cs="Times New Roman"/>
          <w:sz w:val="28"/>
          <w:szCs w:val="28"/>
        </w:rPr>
        <w:t>АВЛ</w:t>
      </w:r>
      <w:r>
        <w:rPr>
          <w:rFonts w:ascii="Times New Roman" w:hAnsi="Times New Roman" w:cs="Times New Roman"/>
          <w:sz w:val="28"/>
          <w:szCs w:val="28"/>
        </w:rPr>
        <w:t xml:space="preserve"> дерева.</w:t>
      </w:r>
      <w:r w:rsidR="00387BB9">
        <w:rPr>
          <w:rFonts w:ascii="Times New Roman" w:hAnsi="Times New Roman" w:cs="Times New Roman"/>
          <w:sz w:val="28"/>
          <w:szCs w:val="28"/>
        </w:rPr>
        <w:t xml:space="preserve"> </w:t>
      </w:r>
      <w:r w:rsidR="002270F1">
        <w:rPr>
          <w:rFonts w:ascii="Times New Roman" w:hAnsi="Times New Roman" w:cs="Times New Roman"/>
          <w:sz w:val="28"/>
          <w:szCs w:val="28"/>
        </w:rPr>
        <w:t>Основываясь</w:t>
      </w:r>
      <w:r w:rsidR="00387BB9">
        <w:rPr>
          <w:rFonts w:ascii="Times New Roman" w:hAnsi="Times New Roman" w:cs="Times New Roman"/>
          <w:sz w:val="28"/>
          <w:szCs w:val="28"/>
        </w:rPr>
        <w:t xml:space="preserve"> </w:t>
      </w:r>
      <w:r w:rsidR="002270F1">
        <w:rPr>
          <w:rFonts w:ascii="Times New Roman" w:hAnsi="Times New Roman" w:cs="Times New Roman"/>
          <w:sz w:val="28"/>
          <w:szCs w:val="28"/>
        </w:rPr>
        <w:t>на полученных</w:t>
      </w:r>
      <w:r w:rsidR="00387BB9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2270F1">
        <w:rPr>
          <w:rFonts w:ascii="Times New Roman" w:hAnsi="Times New Roman" w:cs="Times New Roman"/>
          <w:sz w:val="28"/>
          <w:szCs w:val="28"/>
        </w:rPr>
        <w:t>ах можно сказать что</w:t>
      </w:r>
      <w:r w:rsidR="00387BB9">
        <w:rPr>
          <w:rFonts w:ascii="Times New Roman" w:hAnsi="Times New Roman" w:cs="Times New Roman"/>
          <w:sz w:val="28"/>
          <w:szCs w:val="28"/>
        </w:rPr>
        <w:t xml:space="preserve"> сложность удаления и добавления у обоих деревьев равна </w:t>
      </w:r>
      <w:r w:rsidR="00387BB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87BB9" w:rsidRPr="00387BB9">
        <w:rPr>
          <w:rFonts w:ascii="Times New Roman" w:hAnsi="Times New Roman" w:cs="Times New Roman"/>
          <w:sz w:val="28"/>
          <w:szCs w:val="28"/>
        </w:rPr>
        <w:t>(</w:t>
      </w:r>
      <w:r w:rsidR="00387B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BB9" w:rsidRPr="00387BB9">
        <w:rPr>
          <w:rFonts w:ascii="Times New Roman" w:hAnsi="Times New Roman" w:cs="Times New Roman"/>
          <w:sz w:val="28"/>
          <w:szCs w:val="28"/>
        </w:rPr>
        <w:t>)</w:t>
      </w:r>
      <w:r w:rsidR="00387BB9">
        <w:rPr>
          <w:rFonts w:ascii="Times New Roman" w:hAnsi="Times New Roman" w:cs="Times New Roman"/>
          <w:sz w:val="28"/>
          <w:szCs w:val="28"/>
        </w:rPr>
        <w:t>.</w:t>
      </w:r>
      <w:r w:rsidR="00AF2198">
        <w:rPr>
          <w:rFonts w:ascii="Times New Roman" w:hAnsi="Times New Roman" w:cs="Times New Roman"/>
          <w:sz w:val="28"/>
          <w:szCs w:val="28"/>
        </w:rPr>
        <w:t xml:space="preserve"> </w:t>
      </w:r>
      <w:r w:rsidR="002270F1">
        <w:rPr>
          <w:rFonts w:ascii="Times New Roman" w:hAnsi="Times New Roman" w:cs="Times New Roman"/>
          <w:sz w:val="28"/>
          <w:szCs w:val="28"/>
        </w:rPr>
        <w:t>Рост кол-во поворотов при удалении и добавлении элементов у обоих деревьев линейный.</w:t>
      </w:r>
    </w:p>
    <w:p w14:paraId="4D446C7A" w14:textId="16FEA5C0" w:rsidR="002D12C4" w:rsidRPr="002D12C4" w:rsidRDefault="002D12C4" w:rsidP="000346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D12C4" w:rsidRPr="002D12C4" w:rsidSect="004F4DEF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D47B" w14:textId="77777777" w:rsidR="004F4DEF" w:rsidRDefault="004F4DEF" w:rsidP="00C03D84">
      <w:pPr>
        <w:spacing w:after="0" w:line="240" w:lineRule="auto"/>
      </w:pPr>
      <w:r>
        <w:separator/>
      </w:r>
    </w:p>
  </w:endnote>
  <w:endnote w:type="continuationSeparator" w:id="0">
    <w:p w14:paraId="250C4956" w14:textId="77777777" w:rsidR="004F4DEF" w:rsidRDefault="004F4DEF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3C8F" w14:textId="77777777" w:rsidR="004F4DEF" w:rsidRDefault="004F4DEF" w:rsidP="00C03D84">
      <w:pPr>
        <w:spacing w:after="0" w:line="240" w:lineRule="auto"/>
      </w:pPr>
      <w:r>
        <w:separator/>
      </w:r>
    </w:p>
  </w:footnote>
  <w:footnote w:type="continuationSeparator" w:id="0">
    <w:p w14:paraId="53148BE8" w14:textId="77777777" w:rsidR="004F4DEF" w:rsidRDefault="004F4DEF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89"/>
    <w:multiLevelType w:val="hybridMultilevel"/>
    <w:tmpl w:val="8436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480"/>
    <w:multiLevelType w:val="multilevel"/>
    <w:tmpl w:val="E668D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F487D8B"/>
    <w:multiLevelType w:val="hybridMultilevel"/>
    <w:tmpl w:val="3B36F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F160C2"/>
    <w:multiLevelType w:val="hybridMultilevel"/>
    <w:tmpl w:val="7A9AE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C57E3B"/>
    <w:multiLevelType w:val="multilevel"/>
    <w:tmpl w:val="C18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3D40EF"/>
    <w:multiLevelType w:val="hybridMultilevel"/>
    <w:tmpl w:val="A06AAF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A287F82"/>
    <w:multiLevelType w:val="hybridMultilevel"/>
    <w:tmpl w:val="03F29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2D253B"/>
    <w:multiLevelType w:val="hybridMultilevel"/>
    <w:tmpl w:val="8436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014C2"/>
    <w:multiLevelType w:val="hybridMultilevel"/>
    <w:tmpl w:val="0534F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D47638D"/>
    <w:multiLevelType w:val="hybridMultilevel"/>
    <w:tmpl w:val="BDE8E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74519">
    <w:abstractNumId w:val="4"/>
  </w:num>
  <w:num w:numId="2" w16cid:durableId="1215242200">
    <w:abstractNumId w:val="2"/>
  </w:num>
  <w:num w:numId="3" w16cid:durableId="658197710">
    <w:abstractNumId w:val="7"/>
  </w:num>
  <w:num w:numId="4" w16cid:durableId="1065569733">
    <w:abstractNumId w:val="9"/>
  </w:num>
  <w:num w:numId="5" w16cid:durableId="22051507">
    <w:abstractNumId w:val="0"/>
  </w:num>
  <w:num w:numId="6" w16cid:durableId="963660036">
    <w:abstractNumId w:val="3"/>
  </w:num>
  <w:num w:numId="7" w16cid:durableId="885213908">
    <w:abstractNumId w:val="12"/>
  </w:num>
  <w:num w:numId="8" w16cid:durableId="2071075604">
    <w:abstractNumId w:val="6"/>
  </w:num>
  <w:num w:numId="9" w16cid:durableId="1516383415">
    <w:abstractNumId w:val="11"/>
  </w:num>
  <w:num w:numId="10" w16cid:durableId="1790928050">
    <w:abstractNumId w:val="10"/>
  </w:num>
  <w:num w:numId="11" w16cid:durableId="873229854">
    <w:abstractNumId w:val="1"/>
  </w:num>
  <w:num w:numId="12" w16cid:durableId="166336720">
    <w:abstractNumId w:val="8"/>
  </w:num>
  <w:num w:numId="13" w16cid:durableId="1938051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6009"/>
    <w:rsid w:val="00012CD5"/>
    <w:rsid w:val="0001627F"/>
    <w:rsid w:val="0003461A"/>
    <w:rsid w:val="000A4831"/>
    <w:rsid w:val="000A683E"/>
    <w:rsid w:val="000C2471"/>
    <w:rsid w:val="000C5C66"/>
    <w:rsid w:val="00106B9F"/>
    <w:rsid w:val="00107E2C"/>
    <w:rsid w:val="00123E44"/>
    <w:rsid w:val="00157FDF"/>
    <w:rsid w:val="00161BB0"/>
    <w:rsid w:val="001A70F5"/>
    <w:rsid w:val="001B442E"/>
    <w:rsid w:val="00201EAA"/>
    <w:rsid w:val="00224EB9"/>
    <w:rsid w:val="002270F1"/>
    <w:rsid w:val="002339A7"/>
    <w:rsid w:val="00254834"/>
    <w:rsid w:val="0027479C"/>
    <w:rsid w:val="002D12C4"/>
    <w:rsid w:val="002E40A9"/>
    <w:rsid w:val="002F789D"/>
    <w:rsid w:val="003614B1"/>
    <w:rsid w:val="00387BB9"/>
    <w:rsid w:val="003B55D3"/>
    <w:rsid w:val="00435435"/>
    <w:rsid w:val="004529C4"/>
    <w:rsid w:val="00460D66"/>
    <w:rsid w:val="004806F4"/>
    <w:rsid w:val="00481CFE"/>
    <w:rsid w:val="00486B43"/>
    <w:rsid w:val="004D419E"/>
    <w:rsid w:val="004F4DEF"/>
    <w:rsid w:val="00503E72"/>
    <w:rsid w:val="00513462"/>
    <w:rsid w:val="00575E2A"/>
    <w:rsid w:val="00611F03"/>
    <w:rsid w:val="00651203"/>
    <w:rsid w:val="006610B1"/>
    <w:rsid w:val="00665228"/>
    <w:rsid w:val="00690E2F"/>
    <w:rsid w:val="00704CA8"/>
    <w:rsid w:val="00705059"/>
    <w:rsid w:val="00710A65"/>
    <w:rsid w:val="00775002"/>
    <w:rsid w:val="00797737"/>
    <w:rsid w:val="007A5DB3"/>
    <w:rsid w:val="00802661"/>
    <w:rsid w:val="00823B4B"/>
    <w:rsid w:val="008747BD"/>
    <w:rsid w:val="008A1B9C"/>
    <w:rsid w:val="008C42B9"/>
    <w:rsid w:val="008D0FCC"/>
    <w:rsid w:val="008F18F7"/>
    <w:rsid w:val="0094122E"/>
    <w:rsid w:val="00946A5B"/>
    <w:rsid w:val="00976EE8"/>
    <w:rsid w:val="00A1016D"/>
    <w:rsid w:val="00A469DC"/>
    <w:rsid w:val="00A46BD7"/>
    <w:rsid w:val="00A670F5"/>
    <w:rsid w:val="00A7533C"/>
    <w:rsid w:val="00A80EF5"/>
    <w:rsid w:val="00A862C5"/>
    <w:rsid w:val="00AA78B8"/>
    <w:rsid w:val="00AF2198"/>
    <w:rsid w:val="00B25904"/>
    <w:rsid w:val="00B26BCB"/>
    <w:rsid w:val="00B362A3"/>
    <w:rsid w:val="00B445BC"/>
    <w:rsid w:val="00B548A6"/>
    <w:rsid w:val="00B7185E"/>
    <w:rsid w:val="00B80FF3"/>
    <w:rsid w:val="00B83862"/>
    <w:rsid w:val="00BB071C"/>
    <w:rsid w:val="00BC1F8E"/>
    <w:rsid w:val="00BE4A99"/>
    <w:rsid w:val="00C03D84"/>
    <w:rsid w:val="00C04A3F"/>
    <w:rsid w:val="00C3330A"/>
    <w:rsid w:val="00C516E3"/>
    <w:rsid w:val="00C75370"/>
    <w:rsid w:val="00C95693"/>
    <w:rsid w:val="00CC2FCC"/>
    <w:rsid w:val="00CD6E67"/>
    <w:rsid w:val="00CE1306"/>
    <w:rsid w:val="00CF79E4"/>
    <w:rsid w:val="00D06EB6"/>
    <w:rsid w:val="00D4153B"/>
    <w:rsid w:val="00D50A48"/>
    <w:rsid w:val="00D51F96"/>
    <w:rsid w:val="00D56F8D"/>
    <w:rsid w:val="00D7234C"/>
    <w:rsid w:val="00D81AD6"/>
    <w:rsid w:val="00D85788"/>
    <w:rsid w:val="00DC099A"/>
    <w:rsid w:val="00E242F9"/>
    <w:rsid w:val="00E34E53"/>
    <w:rsid w:val="00E520B8"/>
    <w:rsid w:val="00E77C63"/>
    <w:rsid w:val="00ED0ACC"/>
    <w:rsid w:val="00ED26B2"/>
    <w:rsid w:val="00F052DC"/>
    <w:rsid w:val="00F112E5"/>
    <w:rsid w:val="00F70207"/>
    <w:rsid w:val="00F9409A"/>
    <w:rsid w:val="00FD0690"/>
    <w:rsid w:val="00FD4C75"/>
    <w:rsid w:val="00FD7467"/>
    <w:rsid w:val="00FD7C72"/>
    <w:rsid w:val="00FF2977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0A9"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customStyle="1" w:styleId="msonormal0">
    <w:name w:val="msonormal"/>
    <w:basedOn w:val="a"/>
    <w:rsid w:val="00F9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F9409A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ae">
    <w:name w:val="List Paragraph"/>
    <w:basedOn w:val="a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2.xml"/><Relationship Id="rId18" Type="http://schemas.openxmlformats.org/officeDocument/2006/relationships/package" Target="embeddings/_____Microsoft_Excel6.xls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_____Microsoft_Excel2.xlsx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4.xlsx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АВЛ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5486</c:v>
                </c:pt>
                <c:pt idx="1">
                  <c:v>13136</c:v>
                </c:pt>
                <c:pt idx="2">
                  <c:v>20683</c:v>
                </c:pt>
                <c:pt idx="3">
                  <c:v>30185</c:v>
                </c:pt>
                <c:pt idx="4">
                  <c:v>38127</c:v>
                </c:pt>
                <c:pt idx="5">
                  <c:v>48063</c:v>
                </c:pt>
                <c:pt idx="6">
                  <c:v>57365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A3-4362-A003-C579790667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КЧ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2209</c:v>
                </c:pt>
                <c:pt idx="1">
                  <c:v>4430</c:v>
                </c:pt>
                <c:pt idx="2">
                  <c:v>6903</c:v>
                </c:pt>
                <c:pt idx="3">
                  <c:v>8607</c:v>
                </c:pt>
                <c:pt idx="4">
                  <c:v>12534</c:v>
                </c:pt>
                <c:pt idx="5">
                  <c:v>14838</c:v>
                </c:pt>
                <c:pt idx="6">
                  <c:v>17999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CA3-4362-A003-C57979066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697871"/>
        <c:axId val="1662698287"/>
      </c:scatterChart>
      <c:valAx>
        <c:axId val="166269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</a:t>
                </a:r>
                <a:r>
                  <a:rPr lang="ru-RU" baseline="0"/>
                  <a:t>о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2698287"/>
        <c:crosses val="autoZero"/>
        <c:crossBetween val="midCat"/>
      </c:valAx>
      <c:valAx>
        <c:axId val="166269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(мкс)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2697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Отношение поворотов к кол-во элементам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АВЛ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9987</c:v>
                </c:pt>
                <c:pt idx="1">
                  <c:v>19987</c:v>
                </c:pt>
                <c:pt idx="2">
                  <c:v>29987</c:v>
                </c:pt>
                <c:pt idx="3">
                  <c:v>49988</c:v>
                </c:pt>
                <c:pt idx="4">
                  <c:v>69989</c:v>
                </c:pt>
                <c:pt idx="5">
                  <c:v>99992</c:v>
                </c:pt>
                <c:pt idx="6">
                  <c:v>139994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2D-429D-9C28-74FC06904A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КЧ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9977</c:v>
                </c:pt>
                <c:pt idx="1">
                  <c:v>19975</c:v>
                </c:pt>
                <c:pt idx="2">
                  <c:v>29974</c:v>
                </c:pt>
                <c:pt idx="3">
                  <c:v>49974</c:v>
                </c:pt>
                <c:pt idx="4">
                  <c:v>69973</c:v>
                </c:pt>
                <c:pt idx="5">
                  <c:v>99974</c:v>
                </c:pt>
                <c:pt idx="6">
                  <c:v>129974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2D-429D-9C28-74FC06904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2232671"/>
        <c:axId val="1762233087"/>
      </c:scatterChart>
      <c:valAx>
        <c:axId val="176223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233087"/>
        <c:crosses val="autoZero"/>
        <c:crossBetween val="midCat"/>
      </c:valAx>
      <c:valAx>
        <c:axId val="17622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поворотов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2232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АВЛ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4666</c:v>
                </c:pt>
                <c:pt idx="1">
                  <c:v>10957</c:v>
                </c:pt>
                <c:pt idx="2">
                  <c:v>16448</c:v>
                </c:pt>
                <c:pt idx="3">
                  <c:v>21900</c:v>
                </c:pt>
                <c:pt idx="4">
                  <c:v>28085</c:v>
                </c:pt>
                <c:pt idx="5">
                  <c:v>33551</c:v>
                </c:pt>
                <c:pt idx="6">
                  <c:v>40194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F0-4763-86AB-B974B5D7E6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КЧ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1956</c:v>
                </c:pt>
                <c:pt idx="1">
                  <c:v>3334</c:v>
                </c:pt>
                <c:pt idx="2">
                  <c:v>5399</c:v>
                </c:pt>
                <c:pt idx="3">
                  <c:v>6908</c:v>
                </c:pt>
                <c:pt idx="4">
                  <c:v>9276</c:v>
                </c:pt>
                <c:pt idx="5">
                  <c:v>11300</c:v>
                </c:pt>
                <c:pt idx="6">
                  <c:v>12680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F0-4763-86AB-B974B5D7E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5836623"/>
        <c:axId val="1655837039"/>
      </c:scatterChart>
      <c:valAx>
        <c:axId val="1655836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5837039"/>
        <c:crosses val="autoZero"/>
        <c:crossBetween val="midCat"/>
      </c:valAx>
      <c:valAx>
        <c:axId val="16558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мкс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5836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Отношение</a:t>
            </a:r>
            <a:r>
              <a:rPr lang="ru-RU" baseline="0"/>
              <a:t> поворотов к кол-во элементам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АВЛ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4988</c:v>
                </c:pt>
                <c:pt idx="1">
                  <c:v>9987</c:v>
                </c:pt>
                <c:pt idx="2">
                  <c:v>14989</c:v>
                </c:pt>
                <c:pt idx="3">
                  <c:v>19986</c:v>
                </c:pt>
                <c:pt idx="4">
                  <c:v>24985</c:v>
                </c:pt>
                <c:pt idx="5">
                  <c:v>29985</c:v>
                </c:pt>
                <c:pt idx="6">
                  <c:v>34985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48-4433-9E91-18B7639081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КЧ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4989</c:v>
                </c:pt>
                <c:pt idx="1">
                  <c:v>9988</c:v>
                </c:pt>
                <c:pt idx="2">
                  <c:v>14987</c:v>
                </c:pt>
                <c:pt idx="3">
                  <c:v>19987</c:v>
                </c:pt>
                <c:pt idx="4">
                  <c:v>24986</c:v>
                </c:pt>
                <c:pt idx="5">
                  <c:v>29898</c:v>
                </c:pt>
                <c:pt idx="6">
                  <c:v>34986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48-4433-9E91-18B763908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721407"/>
        <c:axId val="1653722239"/>
      </c:scatterChart>
      <c:valAx>
        <c:axId val="1653721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722239"/>
        <c:crosses val="autoZero"/>
        <c:crossBetween val="midCat"/>
      </c:valAx>
      <c:valAx>
        <c:axId val="165372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поворотов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721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Anton Ryazanov</cp:lastModifiedBy>
  <cp:revision>24</cp:revision>
  <cp:lastPrinted>2023-12-02T08:05:00Z</cp:lastPrinted>
  <dcterms:created xsi:type="dcterms:W3CDTF">2023-12-03T17:16:00Z</dcterms:created>
  <dcterms:modified xsi:type="dcterms:W3CDTF">2024-01-09T05:39:00Z</dcterms:modified>
</cp:coreProperties>
</file>