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69DDB3" w14:textId="77777777" w:rsidR="00156C7F" w:rsidRPr="00156C7F" w:rsidRDefault="00156C7F" w:rsidP="00156C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pt-BR"/>
        </w:rPr>
      </w:pPr>
      <w:r w:rsidRPr="00156C7F">
        <w:rPr>
          <w:rFonts w:ascii="Times New Roman" w:eastAsia="Times New Roman" w:hAnsi="Times New Roman" w:cs="Times New Roman"/>
          <w:b/>
          <w:bCs/>
          <w:sz w:val="26"/>
          <w:szCs w:val="26"/>
          <w:lang w:eastAsia="pt-BR"/>
        </w:rPr>
        <w:t>ADENDO TÉCNICO DE ARQUITETURA – TICKET RF-043</w:t>
      </w:r>
    </w:p>
    <w:p w14:paraId="1C6B0202" w14:textId="77777777" w:rsidR="00156C7F" w:rsidRPr="00156C7F" w:rsidRDefault="00156C7F" w:rsidP="00156C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pt-BR"/>
        </w:rPr>
      </w:pPr>
      <w:r w:rsidRPr="00156C7F">
        <w:rPr>
          <w:rFonts w:ascii="Times New Roman" w:eastAsia="Times New Roman" w:hAnsi="Times New Roman" w:cs="Times New Roman"/>
          <w:b/>
          <w:bCs/>
          <w:sz w:val="26"/>
          <w:szCs w:val="26"/>
          <w:lang w:eastAsia="pt-BR"/>
        </w:rPr>
        <w:t>De:</w:t>
      </w:r>
      <w:r w:rsidRPr="00156C7F">
        <w:rPr>
          <w:rFonts w:ascii="Times New Roman" w:eastAsia="Times New Roman" w:hAnsi="Times New Roman" w:cs="Times New Roman"/>
          <w:sz w:val="26"/>
          <w:szCs w:val="26"/>
          <w:lang w:eastAsia="pt-BR"/>
        </w:rPr>
        <w:t xml:space="preserve"> Equipe de Arquitetura de Software &amp; QA</w:t>
      </w:r>
    </w:p>
    <w:p w14:paraId="5038C272" w14:textId="77777777" w:rsidR="00156C7F" w:rsidRPr="00156C7F" w:rsidRDefault="00156C7F" w:rsidP="00156C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pt-BR"/>
        </w:rPr>
      </w:pPr>
      <w:r w:rsidRPr="00156C7F">
        <w:rPr>
          <w:rFonts w:ascii="Times New Roman" w:eastAsia="Times New Roman" w:hAnsi="Times New Roman" w:cs="Times New Roman"/>
          <w:b/>
          <w:bCs/>
          <w:sz w:val="26"/>
          <w:szCs w:val="26"/>
          <w:lang w:eastAsia="pt-BR"/>
        </w:rPr>
        <w:t>Tipo:</w:t>
      </w:r>
      <w:r w:rsidRPr="00156C7F">
        <w:rPr>
          <w:rFonts w:ascii="Times New Roman" w:eastAsia="Times New Roman" w:hAnsi="Times New Roman" w:cs="Times New Roman"/>
          <w:sz w:val="26"/>
          <w:szCs w:val="26"/>
          <w:lang w:eastAsia="pt-BR"/>
        </w:rPr>
        <w:t xml:space="preserve"> </w:t>
      </w:r>
      <w:proofErr w:type="spellStart"/>
      <w:r w:rsidRPr="00156C7F">
        <w:rPr>
          <w:rFonts w:ascii="Times New Roman" w:eastAsia="Times New Roman" w:hAnsi="Times New Roman" w:cs="Times New Roman"/>
          <w:sz w:val="26"/>
          <w:szCs w:val="26"/>
          <w:lang w:eastAsia="pt-BR"/>
        </w:rPr>
        <w:t>Refatoração</w:t>
      </w:r>
      <w:proofErr w:type="spellEnd"/>
      <w:r w:rsidRPr="00156C7F">
        <w:rPr>
          <w:rFonts w:ascii="Times New Roman" w:eastAsia="Times New Roman" w:hAnsi="Times New Roman" w:cs="Times New Roman"/>
          <w:sz w:val="26"/>
          <w:szCs w:val="26"/>
          <w:lang w:eastAsia="pt-BR"/>
        </w:rPr>
        <w:t>, Modularização e Organização de Diretórios (</w:t>
      </w:r>
      <w:proofErr w:type="spellStart"/>
      <w:r w:rsidRPr="00156C7F">
        <w:rPr>
          <w:rFonts w:ascii="Times New Roman" w:eastAsia="Times New Roman" w:hAnsi="Times New Roman" w:cs="Times New Roman"/>
          <w:sz w:val="26"/>
          <w:szCs w:val="26"/>
          <w:lang w:eastAsia="pt-BR"/>
        </w:rPr>
        <w:t>Code</w:t>
      </w:r>
      <w:proofErr w:type="spellEnd"/>
      <w:r w:rsidRPr="00156C7F">
        <w:rPr>
          <w:rFonts w:ascii="Times New Roman" w:eastAsia="Times New Roman" w:hAnsi="Times New Roman" w:cs="Times New Roman"/>
          <w:sz w:val="26"/>
          <w:szCs w:val="26"/>
          <w:lang w:eastAsia="pt-BR"/>
        </w:rPr>
        <w:t xml:space="preserve"> </w:t>
      </w:r>
      <w:proofErr w:type="spellStart"/>
      <w:r w:rsidRPr="00156C7F">
        <w:rPr>
          <w:rFonts w:ascii="Times New Roman" w:eastAsia="Times New Roman" w:hAnsi="Times New Roman" w:cs="Times New Roman"/>
          <w:sz w:val="26"/>
          <w:szCs w:val="26"/>
          <w:lang w:eastAsia="pt-BR"/>
        </w:rPr>
        <w:t>Refactoring</w:t>
      </w:r>
      <w:proofErr w:type="spellEnd"/>
      <w:r w:rsidRPr="00156C7F">
        <w:rPr>
          <w:rFonts w:ascii="Times New Roman" w:eastAsia="Times New Roman" w:hAnsi="Times New Roman" w:cs="Times New Roman"/>
          <w:sz w:val="26"/>
          <w:szCs w:val="26"/>
          <w:lang w:eastAsia="pt-BR"/>
        </w:rPr>
        <w:t>)</w:t>
      </w:r>
    </w:p>
    <w:p w14:paraId="2C886057" w14:textId="77777777" w:rsidR="00156C7F" w:rsidRPr="00156C7F" w:rsidRDefault="00156C7F" w:rsidP="00156C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pt-BR"/>
        </w:rPr>
      </w:pPr>
      <w:r w:rsidRPr="00156C7F">
        <w:rPr>
          <w:rFonts w:ascii="Times New Roman" w:eastAsia="Times New Roman" w:hAnsi="Times New Roman" w:cs="Times New Roman"/>
          <w:b/>
          <w:bCs/>
          <w:sz w:val="26"/>
          <w:szCs w:val="26"/>
          <w:lang w:eastAsia="pt-BR"/>
        </w:rPr>
        <w:t>Assunto:</w:t>
      </w:r>
      <w:r w:rsidRPr="00156C7F">
        <w:rPr>
          <w:rFonts w:ascii="Times New Roman" w:eastAsia="Times New Roman" w:hAnsi="Times New Roman" w:cs="Times New Roman"/>
          <w:sz w:val="26"/>
          <w:szCs w:val="26"/>
          <w:lang w:eastAsia="pt-BR"/>
        </w:rPr>
        <w:t xml:space="preserve"> Organização de Pastas, Módulos Reutilizáveis vs. Regras de Negócio Específicas</w:t>
      </w:r>
    </w:p>
    <w:p w14:paraId="06E4A3AE" w14:textId="77777777" w:rsidR="00156C7F" w:rsidRPr="00156C7F" w:rsidRDefault="00156C7F" w:rsidP="00156C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pt-BR"/>
        </w:rPr>
      </w:pPr>
      <w:r w:rsidRPr="00156C7F">
        <w:rPr>
          <w:rFonts w:ascii="Times New Roman" w:eastAsia="Times New Roman" w:hAnsi="Times New Roman" w:cs="Times New Roman"/>
          <w:b/>
          <w:bCs/>
          <w:sz w:val="26"/>
          <w:szCs w:val="26"/>
          <w:lang w:eastAsia="pt-BR"/>
        </w:rPr>
        <w:t>1. Motivação da Mudança</w:t>
      </w:r>
    </w:p>
    <w:p w14:paraId="0C67F4EC" w14:textId="77777777" w:rsidR="00156C7F" w:rsidRPr="00156C7F" w:rsidRDefault="00156C7F" w:rsidP="00156C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pt-BR"/>
        </w:rPr>
      </w:pPr>
      <w:r w:rsidRPr="00156C7F">
        <w:rPr>
          <w:rFonts w:ascii="Times New Roman" w:eastAsia="Times New Roman" w:hAnsi="Times New Roman" w:cs="Times New Roman"/>
          <w:sz w:val="26"/>
          <w:szCs w:val="26"/>
          <w:lang w:eastAsia="pt-BR"/>
        </w:rPr>
        <w:t>A equipe de Qualidade identificou duas falhas de arquitetura na versão inicial:</w:t>
      </w:r>
    </w:p>
    <w:p w14:paraId="0B2BC9BE" w14:textId="77777777" w:rsidR="00156C7F" w:rsidRPr="00156C7F" w:rsidRDefault="00156C7F" w:rsidP="00156C7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pt-BR"/>
        </w:rPr>
      </w:pPr>
      <w:r w:rsidRPr="00156C7F">
        <w:rPr>
          <w:rFonts w:ascii="Times New Roman" w:eastAsia="Times New Roman" w:hAnsi="Times New Roman" w:cs="Times New Roman"/>
          <w:b/>
          <w:bCs/>
          <w:sz w:val="26"/>
          <w:szCs w:val="26"/>
          <w:lang w:eastAsia="pt-BR"/>
        </w:rPr>
        <w:t>Falta de Padronização de Pastas:</w:t>
      </w:r>
      <w:r w:rsidRPr="00156C7F">
        <w:rPr>
          <w:rFonts w:ascii="Times New Roman" w:eastAsia="Times New Roman" w:hAnsi="Times New Roman" w:cs="Times New Roman"/>
          <w:sz w:val="26"/>
          <w:szCs w:val="26"/>
          <w:lang w:eastAsia="pt-BR"/>
        </w:rPr>
        <w:t xml:space="preserve"> Arquivos de estilo e scripts estavam soltos na raiz do projeto.</w:t>
      </w:r>
    </w:p>
    <w:p w14:paraId="29E746DB" w14:textId="77777777" w:rsidR="00156C7F" w:rsidRPr="00156C7F" w:rsidRDefault="00156C7F" w:rsidP="00156C7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pt-BR"/>
        </w:rPr>
      </w:pPr>
      <w:r w:rsidRPr="00156C7F">
        <w:rPr>
          <w:rFonts w:ascii="Times New Roman" w:eastAsia="Times New Roman" w:hAnsi="Times New Roman" w:cs="Times New Roman"/>
          <w:b/>
          <w:bCs/>
          <w:sz w:val="26"/>
          <w:szCs w:val="26"/>
          <w:lang w:eastAsia="pt-BR"/>
        </w:rPr>
        <w:t>Acoplamento de Código:</w:t>
      </w:r>
      <w:r w:rsidRPr="00156C7F">
        <w:rPr>
          <w:rFonts w:ascii="Times New Roman" w:eastAsia="Times New Roman" w:hAnsi="Times New Roman" w:cs="Times New Roman"/>
          <w:sz w:val="26"/>
          <w:szCs w:val="26"/>
          <w:lang w:eastAsia="pt-BR"/>
        </w:rPr>
        <w:t xml:space="preserve"> Funções genéricas (validação de CPF e exportação de arquivo TXT) estavam misturadas com a lógica exclusiva do formulário do Rock in Rio.</w:t>
      </w:r>
    </w:p>
    <w:p w14:paraId="28960851" w14:textId="77777777" w:rsidR="00156C7F" w:rsidRPr="00156C7F" w:rsidRDefault="00156C7F" w:rsidP="00156C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pt-BR"/>
        </w:rPr>
      </w:pPr>
      <w:r w:rsidRPr="00156C7F">
        <w:rPr>
          <w:rFonts w:ascii="Times New Roman" w:eastAsia="Times New Roman" w:hAnsi="Times New Roman" w:cs="Times New Roman"/>
          <w:sz w:val="26"/>
          <w:szCs w:val="26"/>
          <w:lang w:eastAsia="pt-BR"/>
        </w:rPr>
        <w:t>Para garantir escalabilidade, o aluno deverá organizar o projeto em diretórios (</w:t>
      </w:r>
      <w:proofErr w:type="spellStart"/>
      <w:r w:rsidRPr="00156C7F">
        <w:rPr>
          <w:rFonts w:ascii="Times New Roman" w:eastAsia="Times New Roman" w:hAnsi="Times New Roman" w:cs="Times New Roman"/>
          <w:sz w:val="26"/>
          <w:szCs w:val="26"/>
          <w:lang w:eastAsia="pt-BR"/>
        </w:rPr>
        <w:t>css</w:t>
      </w:r>
      <w:proofErr w:type="spellEnd"/>
      <w:r w:rsidRPr="00156C7F">
        <w:rPr>
          <w:rFonts w:ascii="Times New Roman" w:eastAsia="Times New Roman" w:hAnsi="Times New Roman" w:cs="Times New Roman"/>
          <w:sz w:val="26"/>
          <w:szCs w:val="26"/>
          <w:lang w:eastAsia="pt-BR"/>
        </w:rPr>
        <w:t xml:space="preserve">/ e </w:t>
      </w:r>
      <w:proofErr w:type="spellStart"/>
      <w:r w:rsidRPr="00156C7F">
        <w:rPr>
          <w:rFonts w:ascii="Times New Roman" w:eastAsia="Times New Roman" w:hAnsi="Times New Roman" w:cs="Times New Roman"/>
          <w:sz w:val="26"/>
          <w:szCs w:val="26"/>
          <w:lang w:eastAsia="pt-BR"/>
        </w:rPr>
        <w:t>js</w:t>
      </w:r>
      <w:proofErr w:type="spellEnd"/>
      <w:r w:rsidRPr="00156C7F">
        <w:rPr>
          <w:rFonts w:ascii="Times New Roman" w:eastAsia="Times New Roman" w:hAnsi="Times New Roman" w:cs="Times New Roman"/>
          <w:sz w:val="26"/>
          <w:szCs w:val="26"/>
          <w:lang w:eastAsia="pt-BR"/>
        </w:rPr>
        <w:t xml:space="preserve">/) e </w:t>
      </w:r>
      <w:proofErr w:type="spellStart"/>
      <w:r w:rsidRPr="00156C7F">
        <w:rPr>
          <w:rFonts w:ascii="Times New Roman" w:eastAsia="Times New Roman" w:hAnsi="Times New Roman" w:cs="Times New Roman"/>
          <w:sz w:val="26"/>
          <w:szCs w:val="26"/>
          <w:lang w:eastAsia="pt-BR"/>
        </w:rPr>
        <w:t>refatorar</w:t>
      </w:r>
      <w:proofErr w:type="spellEnd"/>
      <w:r w:rsidRPr="00156C7F">
        <w:rPr>
          <w:rFonts w:ascii="Times New Roman" w:eastAsia="Times New Roman" w:hAnsi="Times New Roman" w:cs="Times New Roman"/>
          <w:sz w:val="26"/>
          <w:szCs w:val="26"/>
          <w:lang w:eastAsia="pt-BR"/>
        </w:rPr>
        <w:t xml:space="preserve"> o </w:t>
      </w:r>
      <w:proofErr w:type="spellStart"/>
      <w:r w:rsidRPr="00156C7F">
        <w:rPr>
          <w:rFonts w:ascii="Times New Roman" w:eastAsia="Times New Roman" w:hAnsi="Times New Roman" w:cs="Times New Roman"/>
          <w:sz w:val="26"/>
          <w:szCs w:val="26"/>
          <w:lang w:eastAsia="pt-BR"/>
        </w:rPr>
        <w:t>JavaScript</w:t>
      </w:r>
      <w:proofErr w:type="spellEnd"/>
      <w:r w:rsidRPr="00156C7F">
        <w:rPr>
          <w:rFonts w:ascii="Times New Roman" w:eastAsia="Times New Roman" w:hAnsi="Times New Roman" w:cs="Times New Roman"/>
          <w:sz w:val="26"/>
          <w:szCs w:val="26"/>
          <w:lang w:eastAsia="pt-BR"/>
        </w:rPr>
        <w:t xml:space="preserve"> separando as responsabilidades em arquivos distintos.</w:t>
      </w:r>
    </w:p>
    <w:p w14:paraId="1EC9CD37" w14:textId="77777777" w:rsidR="00156C7F" w:rsidRPr="00156C7F" w:rsidRDefault="00156C7F" w:rsidP="00156C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pt-BR"/>
        </w:rPr>
      </w:pPr>
      <w:r w:rsidRPr="00156C7F">
        <w:rPr>
          <w:rFonts w:ascii="Times New Roman" w:eastAsia="Times New Roman" w:hAnsi="Times New Roman" w:cs="Times New Roman"/>
          <w:b/>
          <w:bCs/>
          <w:sz w:val="26"/>
          <w:szCs w:val="26"/>
          <w:lang w:eastAsia="pt-BR"/>
        </w:rPr>
        <w:t>2. Estrutura Física e Divisão de Responsabilidades</w:t>
      </w:r>
    </w:p>
    <w:p w14:paraId="3ED27CE4" w14:textId="77777777" w:rsidR="00156C7F" w:rsidRPr="00156C7F" w:rsidRDefault="00156C7F" w:rsidP="00156C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pt-BR"/>
        </w:rPr>
      </w:pPr>
      <w:r w:rsidRPr="00156C7F">
        <w:rPr>
          <w:rFonts w:ascii="Times New Roman" w:eastAsia="Times New Roman" w:hAnsi="Times New Roman" w:cs="Times New Roman"/>
          <w:sz w:val="26"/>
          <w:szCs w:val="26"/>
          <w:lang w:eastAsia="pt-BR"/>
        </w:rPr>
        <w:t>O projeto deve ser organizado na seguinte estrutura de pastas:</w:t>
      </w:r>
    </w:p>
    <w:p w14:paraId="2C0DFC5D" w14:textId="77777777" w:rsidR="00156C7F" w:rsidRPr="00156C7F" w:rsidRDefault="00156C7F" w:rsidP="00156C7F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pt-BR"/>
        </w:rPr>
      </w:pPr>
      <w:proofErr w:type="spellStart"/>
      <w:r w:rsidRPr="00156C7F">
        <w:rPr>
          <w:rFonts w:ascii="Times New Roman" w:eastAsia="Times New Roman" w:hAnsi="Times New Roman" w:cs="Times New Roman"/>
          <w:sz w:val="26"/>
          <w:szCs w:val="26"/>
          <w:lang w:eastAsia="pt-BR"/>
        </w:rPr>
        <w:t>Plaintext</w:t>
      </w:r>
      <w:proofErr w:type="spellEnd"/>
    </w:p>
    <w:p w14:paraId="2F9744D7" w14:textId="77777777" w:rsidR="00156C7F" w:rsidRPr="00156C7F" w:rsidRDefault="00156C7F" w:rsidP="00156C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pt-BR"/>
        </w:rPr>
      </w:pPr>
      <w:r w:rsidRPr="00156C7F">
        <w:rPr>
          <w:rFonts w:ascii="Times New Roman" w:eastAsia="Times New Roman" w:hAnsi="Times New Roman" w:cs="Times New Roman"/>
          <w:sz w:val="26"/>
          <w:szCs w:val="26"/>
          <w:lang w:eastAsia="pt-BR"/>
        </w:rPr>
        <w:t>/modelo com qualidade</w:t>
      </w:r>
    </w:p>
    <w:p w14:paraId="5938C9C4" w14:textId="77777777" w:rsidR="00156C7F" w:rsidRPr="00156C7F" w:rsidRDefault="00156C7F" w:rsidP="00156C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pt-BR"/>
        </w:rPr>
      </w:pPr>
      <w:r w:rsidRPr="00156C7F">
        <w:rPr>
          <w:rFonts w:ascii="Times New Roman" w:eastAsia="Times New Roman" w:hAnsi="Times New Roman" w:cs="Times New Roman"/>
          <w:sz w:val="26"/>
          <w:szCs w:val="26"/>
          <w:lang w:eastAsia="pt-BR"/>
        </w:rPr>
        <w:t xml:space="preserve">├── </w:t>
      </w:r>
      <w:proofErr w:type="spellStart"/>
      <w:r w:rsidRPr="00156C7F">
        <w:rPr>
          <w:rFonts w:ascii="Times New Roman" w:eastAsia="Times New Roman" w:hAnsi="Times New Roman" w:cs="Times New Roman"/>
          <w:sz w:val="26"/>
          <w:szCs w:val="26"/>
          <w:lang w:eastAsia="pt-BR"/>
        </w:rPr>
        <w:t>css</w:t>
      </w:r>
      <w:proofErr w:type="spellEnd"/>
      <w:r w:rsidRPr="00156C7F">
        <w:rPr>
          <w:rFonts w:ascii="Times New Roman" w:eastAsia="Times New Roman" w:hAnsi="Times New Roman" w:cs="Times New Roman"/>
          <w:sz w:val="26"/>
          <w:szCs w:val="26"/>
          <w:lang w:eastAsia="pt-BR"/>
        </w:rPr>
        <w:t>/</w:t>
      </w:r>
    </w:p>
    <w:p w14:paraId="72A13FFD" w14:textId="77777777" w:rsidR="00156C7F" w:rsidRPr="00156C7F" w:rsidRDefault="00156C7F" w:rsidP="00156C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pt-BR"/>
        </w:rPr>
      </w:pPr>
      <w:r w:rsidRPr="00156C7F">
        <w:rPr>
          <w:rFonts w:ascii="Times New Roman" w:eastAsia="Times New Roman" w:hAnsi="Times New Roman" w:cs="Times New Roman"/>
          <w:sz w:val="26"/>
          <w:szCs w:val="26"/>
          <w:lang w:eastAsia="pt-BR"/>
        </w:rPr>
        <w:t>│   └── style.css</w:t>
      </w:r>
    </w:p>
    <w:p w14:paraId="2F20BA4F" w14:textId="77777777" w:rsidR="00156C7F" w:rsidRPr="00156C7F" w:rsidRDefault="00156C7F" w:rsidP="00156C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pt-BR"/>
        </w:rPr>
      </w:pPr>
      <w:r w:rsidRPr="00156C7F">
        <w:rPr>
          <w:rFonts w:ascii="Times New Roman" w:eastAsia="Times New Roman" w:hAnsi="Times New Roman" w:cs="Times New Roman"/>
          <w:sz w:val="26"/>
          <w:szCs w:val="26"/>
          <w:lang w:eastAsia="pt-BR"/>
        </w:rPr>
        <w:t xml:space="preserve">├── </w:t>
      </w:r>
      <w:proofErr w:type="spellStart"/>
      <w:r w:rsidRPr="00156C7F">
        <w:rPr>
          <w:rFonts w:ascii="Times New Roman" w:eastAsia="Times New Roman" w:hAnsi="Times New Roman" w:cs="Times New Roman"/>
          <w:sz w:val="26"/>
          <w:szCs w:val="26"/>
          <w:lang w:eastAsia="pt-BR"/>
        </w:rPr>
        <w:t>js</w:t>
      </w:r>
      <w:proofErr w:type="spellEnd"/>
      <w:r w:rsidRPr="00156C7F">
        <w:rPr>
          <w:rFonts w:ascii="Times New Roman" w:eastAsia="Times New Roman" w:hAnsi="Times New Roman" w:cs="Times New Roman"/>
          <w:sz w:val="26"/>
          <w:szCs w:val="26"/>
          <w:lang w:eastAsia="pt-BR"/>
        </w:rPr>
        <w:t>/</w:t>
      </w:r>
    </w:p>
    <w:p w14:paraId="159823AC" w14:textId="77777777" w:rsidR="00156C7F" w:rsidRPr="00156C7F" w:rsidRDefault="00156C7F" w:rsidP="00156C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pt-BR"/>
        </w:rPr>
      </w:pPr>
      <w:r w:rsidRPr="00156C7F">
        <w:rPr>
          <w:rFonts w:ascii="Times New Roman" w:eastAsia="Times New Roman" w:hAnsi="Times New Roman" w:cs="Times New Roman"/>
          <w:sz w:val="26"/>
          <w:szCs w:val="26"/>
          <w:lang w:eastAsia="pt-BR"/>
        </w:rPr>
        <w:t xml:space="preserve">│   ├── </w:t>
      </w:r>
      <w:proofErr w:type="gramStart"/>
      <w:r w:rsidRPr="00156C7F">
        <w:rPr>
          <w:rFonts w:ascii="Times New Roman" w:eastAsia="Times New Roman" w:hAnsi="Times New Roman" w:cs="Times New Roman"/>
          <w:sz w:val="26"/>
          <w:szCs w:val="26"/>
          <w:lang w:eastAsia="pt-BR"/>
        </w:rPr>
        <w:t>artistasData.js  &lt;</w:t>
      </w:r>
      <w:proofErr w:type="gramEnd"/>
      <w:r w:rsidRPr="00156C7F">
        <w:rPr>
          <w:rFonts w:ascii="Times New Roman" w:eastAsia="Times New Roman" w:hAnsi="Times New Roman" w:cs="Times New Roman"/>
          <w:sz w:val="26"/>
          <w:szCs w:val="26"/>
          <w:lang w:eastAsia="pt-BR"/>
        </w:rPr>
        <w:t>-- (Massa de Dados)</w:t>
      </w:r>
    </w:p>
    <w:p w14:paraId="089D2F17" w14:textId="77777777" w:rsidR="00156C7F" w:rsidRPr="00156C7F" w:rsidRDefault="00156C7F" w:rsidP="00156C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pt-BR"/>
        </w:rPr>
      </w:pPr>
      <w:r w:rsidRPr="00156C7F">
        <w:rPr>
          <w:rFonts w:ascii="Times New Roman" w:eastAsia="Times New Roman" w:hAnsi="Times New Roman" w:cs="Times New Roman"/>
          <w:sz w:val="26"/>
          <w:szCs w:val="26"/>
          <w:lang w:eastAsia="pt-BR"/>
        </w:rPr>
        <w:t>│   ├── utils.js         &lt;-- (Módulo Genérico / Reutilizável)</w:t>
      </w:r>
    </w:p>
    <w:p w14:paraId="11244246" w14:textId="77777777" w:rsidR="00156C7F" w:rsidRPr="00156C7F" w:rsidRDefault="00156C7F" w:rsidP="00156C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pt-BR"/>
        </w:rPr>
      </w:pPr>
      <w:r w:rsidRPr="00156C7F">
        <w:rPr>
          <w:rFonts w:ascii="Times New Roman" w:eastAsia="Times New Roman" w:hAnsi="Times New Roman" w:cs="Times New Roman"/>
          <w:sz w:val="26"/>
          <w:szCs w:val="26"/>
          <w:lang w:eastAsia="pt-BR"/>
        </w:rPr>
        <w:t>│   └── app.js           &lt;-- (Módulo Específico / Regra do Evento)</w:t>
      </w:r>
    </w:p>
    <w:p w14:paraId="370F44C2" w14:textId="17BB2BF6" w:rsidR="00156C7F" w:rsidRDefault="00156C7F" w:rsidP="00156C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pt-BR"/>
        </w:rPr>
      </w:pPr>
      <w:r w:rsidRPr="00156C7F">
        <w:rPr>
          <w:rFonts w:ascii="Times New Roman" w:eastAsia="Times New Roman" w:hAnsi="Times New Roman" w:cs="Times New Roman"/>
          <w:sz w:val="26"/>
          <w:szCs w:val="26"/>
          <w:lang w:eastAsia="pt-BR"/>
        </w:rPr>
        <w:t>└── index.html</w:t>
      </w:r>
    </w:p>
    <w:p w14:paraId="02924520" w14:textId="77777777" w:rsidR="00823178" w:rsidRPr="00156C7F" w:rsidRDefault="00823178" w:rsidP="00156C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pt-BR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2"/>
        <w:gridCol w:w="3206"/>
        <w:gridCol w:w="3350"/>
      </w:tblGrid>
      <w:tr w:rsidR="00156C7F" w:rsidRPr="00156C7F" w14:paraId="2DBBEC7C" w14:textId="77777777" w:rsidTr="00156C7F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CD8B56" w14:textId="77777777" w:rsidR="00156C7F" w:rsidRPr="00156C7F" w:rsidRDefault="00156C7F" w:rsidP="00156C7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</w:pPr>
            <w:r w:rsidRPr="00156C7F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pt-BR"/>
              </w:rPr>
              <w:lastRenderedPageBreak/>
              <w:t>Arquivo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67394E" w14:textId="77777777" w:rsidR="00156C7F" w:rsidRPr="00156C7F" w:rsidRDefault="00156C7F" w:rsidP="00156C7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</w:pPr>
            <w:r w:rsidRPr="00156C7F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pt-BR"/>
              </w:rPr>
              <w:t>Responsabilidade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0E6815" w14:textId="77777777" w:rsidR="00156C7F" w:rsidRPr="00156C7F" w:rsidRDefault="00156C7F" w:rsidP="00156C7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</w:pPr>
            <w:r w:rsidRPr="00156C7F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pt-BR"/>
              </w:rPr>
              <w:t>Conteúdo Pertencente ao Arquivo</w:t>
            </w:r>
          </w:p>
        </w:tc>
      </w:tr>
      <w:tr w:rsidR="00156C7F" w:rsidRPr="00156C7F" w14:paraId="3C8F5827" w14:textId="77777777" w:rsidTr="00156C7F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6C1875" w14:textId="77777777" w:rsidR="00156C7F" w:rsidRPr="00156C7F" w:rsidRDefault="00156C7F" w:rsidP="00156C7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</w:pPr>
            <w:proofErr w:type="spellStart"/>
            <w:r w:rsidRPr="00156C7F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pt-BR"/>
              </w:rPr>
              <w:t>css</w:t>
            </w:r>
            <w:proofErr w:type="spellEnd"/>
            <w:r w:rsidRPr="00156C7F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pt-BR"/>
              </w:rPr>
              <w:t>/style.css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F2F7F3" w14:textId="77777777" w:rsidR="00156C7F" w:rsidRPr="00156C7F" w:rsidRDefault="00156C7F" w:rsidP="00156C7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</w:pPr>
            <w:r w:rsidRPr="00156C7F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pt-BR"/>
              </w:rPr>
              <w:t>Estilização Visual:</w:t>
            </w:r>
            <w:r w:rsidRPr="00156C7F"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  <w:t xml:space="preserve"> Centraliza a identidade do evento e estados de validação.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1F0F00" w14:textId="77777777" w:rsidR="00156C7F" w:rsidRPr="00156C7F" w:rsidRDefault="00156C7F" w:rsidP="00156C7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</w:pPr>
            <w:r w:rsidRPr="00156C7F"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  <w:t>Regras CSS do formulário, mensagens de erro/sucesso e destaques dos inputs.</w:t>
            </w:r>
          </w:p>
        </w:tc>
      </w:tr>
      <w:tr w:rsidR="00156C7F" w:rsidRPr="00156C7F" w14:paraId="5D309090" w14:textId="77777777" w:rsidTr="00156C7F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35B23F" w14:textId="77777777" w:rsidR="00156C7F" w:rsidRPr="00156C7F" w:rsidRDefault="00156C7F" w:rsidP="00156C7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</w:pPr>
            <w:proofErr w:type="spellStart"/>
            <w:r w:rsidRPr="00156C7F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pt-BR"/>
              </w:rPr>
              <w:t>js</w:t>
            </w:r>
            <w:proofErr w:type="spellEnd"/>
            <w:r w:rsidRPr="00156C7F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pt-BR"/>
              </w:rPr>
              <w:t>/utils.js</w:t>
            </w:r>
            <w:r w:rsidRPr="00156C7F"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  <w:t xml:space="preserve"> </w:t>
            </w:r>
            <w:r w:rsidRPr="00156C7F"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lang w:eastAsia="pt-BR"/>
              </w:rPr>
              <w:t>(Reutilizável)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04122C" w14:textId="77777777" w:rsidR="00156C7F" w:rsidRPr="00156C7F" w:rsidRDefault="00156C7F" w:rsidP="00156C7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</w:pPr>
            <w:r w:rsidRPr="00156C7F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pt-BR"/>
              </w:rPr>
              <w:t>Funções Genéricas de Infraestrutura:</w:t>
            </w:r>
            <w:r w:rsidRPr="00156C7F"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  <w:t xml:space="preserve"> Utilitários reutilizáveis em qualquer outro formulário da empresa.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3A026B" w14:textId="77777777" w:rsidR="00156C7F" w:rsidRPr="00156C7F" w:rsidRDefault="00156C7F" w:rsidP="00156C7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</w:pPr>
            <w:r w:rsidRPr="00156C7F"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  <w:t>1. Algoritmo de Validação do CPF (</w:t>
            </w:r>
            <w:proofErr w:type="spellStart"/>
            <w:r w:rsidRPr="00156C7F"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  <w:t>validarCPF</w:t>
            </w:r>
            <w:proofErr w:type="spellEnd"/>
            <w:r w:rsidRPr="00156C7F"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  <w:t>).</w:t>
            </w:r>
          </w:p>
          <w:p w14:paraId="507B93F1" w14:textId="77777777" w:rsidR="00156C7F" w:rsidRPr="00156C7F" w:rsidRDefault="00156C7F" w:rsidP="00156C7F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</w:pPr>
            <w:r w:rsidRPr="00156C7F"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  <w:br/>
            </w:r>
          </w:p>
          <w:p w14:paraId="2FE772EC" w14:textId="77777777" w:rsidR="00156C7F" w:rsidRPr="00156C7F" w:rsidRDefault="00156C7F" w:rsidP="00156C7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</w:pPr>
            <w:r w:rsidRPr="00156C7F"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  <w:t xml:space="preserve">2. Função Genérica de Download via </w:t>
            </w:r>
            <w:proofErr w:type="spellStart"/>
            <w:r w:rsidRPr="00156C7F"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  <w:t>Blob</w:t>
            </w:r>
            <w:proofErr w:type="spellEnd"/>
            <w:r w:rsidRPr="00156C7F"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  <w:t xml:space="preserve"> (</w:t>
            </w:r>
            <w:proofErr w:type="spellStart"/>
            <w:r w:rsidRPr="00156C7F"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  <w:t>salvarDadosEmTXT</w:t>
            </w:r>
            <w:proofErr w:type="spellEnd"/>
            <w:r w:rsidRPr="00156C7F"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  <w:t>).</w:t>
            </w:r>
          </w:p>
        </w:tc>
      </w:tr>
      <w:tr w:rsidR="00156C7F" w:rsidRPr="00156C7F" w14:paraId="00B42CD1" w14:textId="77777777" w:rsidTr="00156C7F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26D36F" w14:textId="77777777" w:rsidR="00156C7F" w:rsidRPr="00156C7F" w:rsidRDefault="00156C7F" w:rsidP="00156C7F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</w:pPr>
            <w:proofErr w:type="spellStart"/>
            <w:r w:rsidRPr="00156C7F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pt-BR"/>
              </w:rPr>
              <w:t>js</w:t>
            </w:r>
            <w:proofErr w:type="spellEnd"/>
            <w:r w:rsidRPr="00156C7F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pt-BR"/>
              </w:rPr>
              <w:t>/app.js</w:t>
            </w:r>
            <w:r w:rsidRPr="00156C7F"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  <w:t xml:space="preserve"> </w:t>
            </w:r>
            <w:r w:rsidRPr="00156C7F"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lang w:eastAsia="pt-BR"/>
              </w:rPr>
              <w:t>(Específico)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8A0B1D" w14:textId="77777777" w:rsidR="00156C7F" w:rsidRPr="00156C7F" w:rsidRDefault="00156C7F" w:rsidP="00156C7F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</w:pPr>
            <w:r w:rsidRPr="00156C7F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pt-BR"/>
              </w:rPr>
              <w:t>Regra de Negócio do Rock in Rio:</w:t>
            </w:r>
            <w:r w:rsidRPr="00156C7F"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  <w:t xml:space="preserve"> Manipulação do DOM e eventos exclusivos deste formulário.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D91D71" w14:textId="77777777" w:rsidR="00156C7F" w:rsidRPr="00156C7F" w:rsidRDefault="00156C7F" w:rsidP="00156C7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</w:pPr>
            <w:r w:rsidRPr="00156C7F"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  <w:t>1. Mapeamento do DOM (</w:t>
            </w:r>
            <w:proofErr w:type="spellStart"/>
            <w:r w:rsidRPr="00156C7F"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  <w:t>getElementById</w:t>
            </w:r>
            <w:proofErr w:type="spellEnd"/>
            <w:r w:rsidRPr="00156C7F"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  <w:t>).</w:t>
            </w:r>
          </w:p>
          <w:p w14:paraId="294B63F3" w14:textId="77777777" w:rsidR="00156C7F" w:rsidRPr="00156C7F" w:rsidRDefault="00156C7F" w:rsidP="00156C7F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</w:pPr>
            <w:r w:rsidRPr="00156C7F"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  <w:br/>
            </w:r>
          </w:p>
          <w:p w14:paraId="4C462A55" w14:textId="77777777" w:rsidR="00156C7F" w:rsidRPr="00156C7F" w:rsidRDefault="00156C7F" w:rsidP="00156C7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</w:pPr>
            <w:r w:rsidRPr="00156C7F"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  <w:t xml:space="preserve">2. Função para popular o </w:t>
            </w:r>
            <w:proofErr w:type="spellStart"/>
            <w:r w:rsidRPr="00156C7F"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  <w:t>Datalist</w:t>
            </w:r>
            <w:proofErr w:type="spellEnd"/>
            <w:r w:rsidRPr="00156C7F"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  <w:t xml:space="preserve"> com </w:t>
            </w:r>
            <w:proofErr w:type="spellStart"/>
            <w:r w:rsidRPr="00156C7F"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  <w:t>artistasData</w:t>
            </w:r>
            <w:proofErr w:type="spellEnd"/>
            <w:r w:rsidRPr="00156C7F"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  <w:t>.</w:t>
            </w:r>
          </w:p>
          <w:p w14:paraId="3AD2DC8A" w14:textId="77777777" w:rsidR="00156C7F" w:rsidRPr="00156C7F" w:rsidRDefault="00156C7F" w:rsidP="00156C7F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</w:pPr>
            <w:r w:rsidRPr="00156C7F"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  <w:br/>
            </w:r>
          </w:p>
          <w:p w14:paraId="466375EB" w14:textId="77777777" w:rsidR="00156C7F" w:rsidRPr="00156C7F" w:rsidRDefault="00156C7F" w:rsidP="00156C7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</w:pPr>
            <w:r w:rsidRPr="00156C7F"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  <w:t>3. Evento click do botão Cadastrar.</w:t>
            </w:r>
          </w:p>
          <w:p w14:paraId="70AFA5C4" w14:textId="77777777" w:rsidR="00156C7F" w:rsidRPr="00156C7F" w:rsidRDefault="00156C7F" w:rsidP="00156C7F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</w:pPr>
            <w:r w:rsidRPr="00156C7F"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  <w:br/>
            </w:r>
          </w:p>
          <w:p w14:paraId="1D77318A" w14:textId="77777777" w:rsidR="00156C7F" w:rsidRPr="00156C7F" w:rsidRDefault="00156C7F" w:rsidP="00156C7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</w:pPr>
            <w:r w:rsidRPr="00156C7F">
              <w:rPr>
                <w:rFonts w:ascii="Times New Roman" w:eastAsia="Times New Roman" w:hAnsi="Times New Roman" w:cs="Times New Roman"/>
                <w:sz w:val="26"/>
                <w:szCs w:val="26"/>
                <w:lang w:eastAsia="pt-BR"/>
              </w:rPr>
              <w:t>4. Leitura e validação dos campos da interface.</w:t>
            </w:r>
          </w:p>
        </w:tc>
      </w:tr>
    </w:tbl>
    <w:p w14:paraId="68F7DE91" w14:textId="77777777" w:rsidR="00CE0688" w:rsidRDefault="00CE0688" w:rsidP="00156C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6"/>
          <w:szCs w:val="26"/>
          <w:lang w:eastAsia="pt-BR"/>
        </w:rPr>
      </w:pPr>
    </w:p>
    <w:p w14:paraId="25E93795" w14:textId="77777777" w:rsidR="00CE0688" w:rsidRDefault="00CE0688" w:rsidP="00156C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6"/>
          <w:szCs w:val="26"/>
          <w:lang w:eastAsia="pt-BR"/>
        </w:rPr>
      </w:pPr>
    </w:p>
    <w:p w14:paraId="1B27EB73" w14:textId="08224622" w:rsidR="00156C7F" w:rsidRPr="00156C7F" w:rsidRDefault="00156C7F" w:rsidP="00156C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pt-BR"/>
        </w:rPr>
      </w:pPr>
      <w:r w:rsidRPr="00156C7F">
        <w:rPr>
          <w:rFonts w:ascii="Times New Roman" w:eastAsia="Times New Roman" w:hAnsi="Times New Roman" w:cs="Times New Roman"/>
          <w:b/>
          <w:bCs/>
          <w:sz w:val="26"/>
          <w:szCs w:val="26"/>
          <w:lang w:eastAsia="pt-BR"/>
        </w:rPr>
        <w:lastRenderedPageBreak/>
        <w:t>3. Instrução de Importação no index.html</w:t>
      </w:r>
    </w:p>
    <w:p w14:paraId="658063FB" w14:textId="77777777" w:rsidR="00156C7F" w:rsidRPr="00156C7F" w:rsidRDefault="00156C7F" w:rsidP="00156C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pt-BR"/>
        </w:rPr>
      </w:pPr>
      <w:r w:rsidRPr="00156C7F">
        <w:rPr>
          <w:rFonts w:ascii="Times New Roman" w:eastAsia="Times New Roman" w:hAnsi="Times New Roman" w:cs="Times New Roman"/>
          <w:sz w:val="26"/>
          <w:szCs w:val="26"/>
          <w:lang w:eastAsia="pt-BR"/>
        </w:rPr>
        <w:t xml:space="preserve">As chamadas no index.html devem ser ajustadas para apontar para as pastas </w:t>
      </w:r>
      <w:proofErr w:type="spellStart"/>
      <w:r w:rsidRPr="00156C7F">
        <w:rPr>
          <w:rFonts w:ascii="Times New Roman" w:eastAsia="Times New Roman" w:hAnsi="Times New Roman" w:cs="Times New Roman"/>
          <w:sz w:val="26"/>
          <w:szCs w:val="26"/>
          <w:lang w:eastAsia="pt-BR"/>
        </w:rPr>
        <w:t>css</w:t>
      </w:r>
      <w:proofErr w:type="spellEnd"/>
      <w:r w:rsidRPr="00156C7F">
        <w:rPr>
          <w:rFonts w:ascii="Times New Roman" w:eastAsia="Times New Roman" w:hAnsi="Times New Roman" w:cs="Times New Roman"/>
          <w:sz w:val="26"/>
          <w:szCs w:val="26"/>
          <w:lang w:eastAsia="pt-BR"/>
        </w:rPr>
        <w:t xml:space="preserve">/ e </w:t>
      </w:r>
      <w:proofErr w:type="spellStart"/>
      <w:r w:rsidRPr="00156C7F">
        <w:rPr>
          <w:rFonts w:ascii="Times New Roman" w:eastAsia="Times New Roman" w:hAnsi="Times New Roman" w:cs="Times New Roman"/>
          <w:sz w:val="26"/>
          <w:szCs w:val="26"/>
          <w:lang w:eastAsia="pt-BR"/>
        </w:rPr>
        <w:t>js</w:t>
      </w:r>
      <w:proofErr w:type="spellEnd"/>
      <w:r w:rsidRPr="00156C7F">
        <w:rPr>
          <w:rFonts w:ascii="Times New Roman" w:eastAsia="Times New Roman" w:hAnsi="Times New Roman" w:cs="Times New Roman"/>
          <w:sz w:val="26"/>
          <w:szCs w:val="26"/>
          <w:lang w:eastAsia="pt-BR"/>
        </w:rPr>
        <w:t>/. A ordem dos scripts no final do &lt;body&gt; deve respeitar a hierarquia de dependências:</w:t>
      </w:r>
    </w:p>
    <w:p w14:paraId="09888B49" w14:textId="77777777" w:rsidR="00156C7F" w:rsidRPr="00156C7F" w:rsidRDefault="00156C7F" w:rsidP="00156C7F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val="en-US" w:eastAsia="pt-BR"/>
        </w:rPr>
      </w:pPr>
      <w:r w:rsidRPr="00156C7F">
        <w:rPr>
          <w:rFonts w:ascii="Times New Roman" w:eastAsia="Times New Roman" w:hAnsi="Times New Roman" w:cs="Times New Roman"/>
          <w:sz w:val="26"/>
          <w:szCs w:val="26"/>
          <w:lang w:val="en-US" w:eastAsia="pt-BR"/>
        </w:rPr>
        <w:t>HTML</w:t>
      </w:r>
    </w:p>
    <w:p w14:paraId="7F9CA1D7" w14:textId="77777777" w:rsidR="00156C7F" w:rsidRPr="00156C7F" w:rsidRDefault="00156C7F" w:rsidP="00156C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pt-BR"/>
        </w:rPr>
      </w:pPr>
      <w:r w:rsidRPr="00156C7F">
        <w:rPr>
          <w:rFonts w:ascii="Times New Roman" w:eastAsia="Times New Roman" w:hAnsi="Times New Roman" w:cs="Times New Roman"/>
          <w:sz w:val="26"/>
          <w:szCs w:val="26"/>
          <w:lang w:val="en-US" w:eastAsia="pt-BR"/>
        </w:rPr>
        <w:t xml:space="preserve">    </w:t>
      </w:r>
      <w:proofErr w:type="gramStart"/>
      <w:r w:rsidRPr="00156C7F">
        <w:rPr>
          <w:rFonts w:ascii="Times New Roman" w:eastAsia="Times New Roman" w:hAnsi="Times New Roman" w:cs="Times New Roman"/>
          <w:sz w:val="26"/>
          <w:szCs w:val="26"/>
          <w:lang w:eastAsia="pt-BR"/>
        </w:rPr>
        <w:t>&lt;!--</w:t>
      </w:r>
      <w:proofErr w:type="gramEnd"/>
      <w:r w:rsidRPr="00156C7F">
        <w:rPr>
          <w:rFonts w:ascii="Times New Roman" w:eastAsia="Times New Roman" w:hAnsi="Times New Roman" w:cs="Times New Roman"/>
          <w:sz w:val="26"/>
          <w:szCs w:val="26"/>
          <w:lang w:eastAsia="pt-BR"/>
        </w:rPr>
        <w:t xml:space="preserve"> 1. Estilos da Aplicação --&gt;</w:t>
      </w:r>
    </w:p>
    <w:p w14:paraId="36F9B409" w14:textId="77777777" w:rsidR="00156C7F" w:rsidRPr="00156C7F" w:rsidRDefault="00156C7F" w:rsidP="00156C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pt-BR"/>
        </w:rPr>
      </w:pPr>
      <w:r w:rsidRPr="00156C7F">
        <w:rPr>
          <w:rFonts w:ascii="Times New Roman" w:eastAsia="Times New Roman" w:hAnsi="Times New Roman" w:cs="Times New Roman"/>
          <w:sz w:val="26"/>
          <w:szCs w:val="26"/>
          <w:lang w:eastAsia="pt-BR"/>
        </w:rPr>
        <w:t xml:space="preserve">    &lt;link </w:t>
      </w:r>
      <w:proofErr w:type="spellStart"/>
      <w:r w:rsidRPr="00156C7F">
        <w:rPr>
          <w:rFonts w:ascii="Times New Roman" w:eastAsia="Times New Roman" w:hAnsi="Times New Roman" w:cs="Times New Roman"/>
          <w:sz w:val="26"/>
          <w:szCs w:val="26"/>
          <w:lang w:eastAsia="pt-BR"/>
        </w:rPr>
        <w:t>rel</w:t>
      </w:r>
      <w:proofErr w:type="spellEnd"/>
      <w:r w:rsidRPr="00156C7F">
        <w:rPr>
          <w:rFonts w:ascii="Times New Roman" w:eastAsia="Times New Roman" w:hAnsi="Times New Roman" w:cs="Times New Roman"/>
          <w:sz w:val="26"/>
          <w:szCs w:val="26"/>
          <w:lang w:eastAsia="pt-BR"/>
        </w:rPr>
        <w:t>="</w:t>
      </w:r>
      <w:proofErr w:type="spellStart"/>
      <w:r w:rsidRPr="00156C7F">
        <w:rPr>
          <w:rFonts w:ascii="Times New Roman" w:eastAsia="Times New Roman" w:hAnsi="Times New Roman" w:cs="Times New Roman"/>
          <w:sz w:val="26"/>
          <w:szCs w:val="26"/>
          <w:lang w:eastAsia="pt-BR"/>
        </w:rPr>
        <w:t>stylesheet</w:t>
      </w:r>
      <w:proofErr w:type="spellEnd"/>
      <w:r w:rsidRPr="00156C7F">
        <w:rPr>
          <w:rFonts w:ascii="Times New Roman" w:eastAsia="Times New Roman" w:hAnsi="Times New Roman" w:cs="Times New Roman"/>
          <w:sz w:val="26"/>
          <w:szCs w:val="26"/>
          <w:lang w:eastAsia="pt-BR"/>
        </w:rPr>
        <w:t xml:space="preserve">" </w:t>
      </w:r>
      <w:proofErr w:type="spellStart"/>
      <w:r w:rsidRPr="00156C7F">
        <w:rPr>
          <w:rFonts w:ascii="Times New Roman" w:eastAsia="Times New Roman" w:hAnsi="Times New Roman" w:cs="Times New Roman"/>
          <w:sz w:val="26"/>
          <w:szCs w:val="26"/>
          <w:lang w:eastAsia="pt-BR"/>
        </w:rPr>
        <w:t>href</w:t>
      </w:r>
      <w:proofErr w:type="spellEnd"/>
      <w:r w:rsidRPr="00156C7F">
        <w:rPr>
          <w:rFonts w:ascii="Times New Roman" w:eastAsia="Times New Roman" w:hAnsi="Times New Roman" w:cs="Times New Roman"/>
          <w:sz w:val="26"/>
          <w:szCs w:val="26"/>
          <w:lang w:eastAsia="pt-BR"/>
        </w:rPr>
        <w:t>="</w:t>
      </w:r>
      <w:proofErr w:type="spellStart"/>
      <w:r w:rsidRPr="00156C7F">
        <w:rPr>
          <w:rFonts w:ascii="Times New Roman" w:eastAsia="Times New Roman" w:hAnsi="Times New Roman" w:cs="Times New Roman"/>
          <w:sz w:val="26"/>
          <w:szCs w:val="26"/>
          <w:lang w:eastAsia="pt-BR"/>
        </w:rPr>
        <w:t>css</w:t>
      </w:r>
      <w:proofErr w:type="spellEnd"/>
      <w:r w:rsidRPr="00156C7F">
        <w:rPr>
          <w:rFonts w:ascii="Times New Roman" w:eastAsia="Times New Roman" w:hAnsi="Times New Roman" w:cs="Times New Roman"/>
          <w:sz w:val="26"/>
          <w:szCs w:val="26"/>
          <w:lang w:eastAsia="pt-BR"/>
        </w:rPr>
        <w:t>/style.css"&gt;</w:t>
      </w:r>
    </w:p>
    <w:p w14:paraId="757BDBA2" w14:textId="77777777" w:rsidR="00156C7F" w:rsidRPr="00156C7F" w:rsidRDefault="00156C7F" w:rsidP="00156C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pt-BR"/>
        </w:rPr>
      </w:pPr>
      <w:r w:rsidRPr="00156C7F">
        <w:rPr>
          <w:rFonts w:ascii="Times New Roman" w:eastAsia="Times New Roman" w:hAnsi="Times New Roman" w:cs="Times New Roman"/>
          <w:sz w:val="26"/>
          <w:szCs w:val="26"/>
          <w:lang w:eastAsia="pt-BR"/>
        </w:rPr>
        <w:t xml:space="preserve">    </w:t>
      </w:r>
    </w:p>
    <w:p w14:paraId="2BA5BEFA" w14:textId="77777777" w:rsidR="00156C7F" w:rsidRPr="00156C7F" w:rsidRDefault="00156C7F" w:rsidP="00156C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pt-BR"/>
        </w:rPr>
      </w:pPr>
      <w:r w:rsidRPr="00156C7F">
        <w:rPr>
          <w:rFonts w:ascii="Times New Roman" w:eastAsia="Times New Roman" w:hAnsi="Times New Roman" w:cs="Times New Roman"/>
          <w:sz w:val="26"/>
          <w:szCs w:val="26"/>
          <w:lang w:eastAsia="pt-BR"/>
        </w:rPr>
        <w:t xml:space="preserve">    </w:t>
      </w:r>
      <w:proofErr w:type="gramStart"/>
      <w:r w:rsidRPr="00156C7F">
        <w:rPr>
          <w:rFonts w:ascii="Times New Roman" w:eastAsia="Times New Roman" w:hAnsi="Times New Roman" w:cs="Times New Roman"/>
          <w:sz w:val="26"/>
          <w:szCs w:val="26"/>
          <w:lang w:eastAsia="pt-BR"/>
        </w:rPr>
        <w:t>&lt;!--</w:t>
      </w:r>
      <w:proofErr w:type="gramEnd"/>
      <w:r w:rsidRPr="00156C7F">
        <w:rPr>
          <w:rFonts w:ascii="Times New Roman" w:eastAsia="Times New Roman" w:hAnsi="Times New Roman" w:cs="Times New Roman"/>
          <w:sz w:val="26"/>
          <w:szCs w:val="26"/>
          <w:lang w:eastAsia="pt-BR"/>
        </w:rPr>
        <w:t xml:space="preserve"> 1. Massa de Dados (Base de dados do festival) --&gt;</w:t>
      </w:r>
    </w:p>
    <w:p w14:paraId="109C50AB" w14:textId="77777777" w:rsidR="00156C7F" w:rsidRPr="00156C7F" w:rsidRDefault="00156C7F" w:rsidP="00156C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val="en-US" w:eastAsia="pt-BR"/>
        </w:rPr>
      </w:pPr>
      <w:r w:rsidRPr="00156C7F">
        <w:rPr>
          <w:rFonts w:ascii="Times New Roman" w:eastAsia="Times New Roman" w:hAnsi="Times New Roman" w:cs="Times New Roman"/>
          <w:sz w:val="26"/>
          <w:szCs w:val="26"/>
          <w:lang w:eastAsia="pt-BR"/>
        </w:rPr>
        <w:t xml:space="preserve">    </w:t>
      </w:r>
      <w:r w:rsidRPr="00156C7F">
        <w:rPr>
          <w:rFonts w:ascii="Times New Roman" w:eastAsia="Times New Roman" w:hAnsi="Times New Roman" w:cs="Times New Roman"/>
          <w:sz w:val="26"/>
          <w:szCs w:val="26"/>
          <w:lang w:val="en-US" w:eastAsia="pt-BR"/>
        </w:rPr>
        <w:t xml:space="preserve">&lt;script </w:t>
      </w:r>
      <w:proofErr w:type="spellStart"/>
      <w:r w:rsidRPr="00156C7F">
        <w:rPr>
          <w:rFonts w:ascii="Times New Roman" w:eastAsia="Times New Roman" w:hAnsi="Times New Roman" w:cs="Times New Roman"/>
          <w:sz w:val="26"/>
          <w:szCs w:val="26"/>
          <w:lang w:val="en-US" w:eastAsia="pt-BR"/>
        </w:rPr>
        <w:t>src</w:t>
      </w:r>
      <w:proofErr w:type="spellEnd"/>
      <w:r w:rsidRPr="00156C7F">
        <w:rPr>
          <w:rFonts w:ascii="Times New Roman" w:eastAsia="Times New Roman" w:hAnsi="Times New Roman" w:cs="Times New Roman"/>
          <w:sz w:val="26"/>
          <w:szCs w:val="26"/>
          <w:lang w:val="en-US" w:eastAsia="pt-BR"/>
        </w:rPr>
        <w:t>="</w:t>
      </w:r>
      <w:proofErr w:type="spellStart"/>
      <w:r w:rsidRPr="00156C7F">
        <w:rPr>
          <w:rFonts w:ascii="Times New Roman" w:eastAsia="Times New Roman" w:hAnsi="Times New Roman" w:cs="Times New Roman"/>
          <w:sz w:val="26"/>
          <w:szCs w:val="26"/>
          <w:lang w:val="en-US" w:eastAsia="pt-BR"/>
        </w:rPr>
        <w:t>js</w:t>
      </w:r>
      <w:proofErr w:type="spellEnd"/>
      <w:r w:rsidRPr="00156C7F">
        <w:rPr>
          <w:rFonts w:ascii="Times New Roman" w:eastAsia="Times New Roman" w:hAnsi="Times New Roman" w:cs="Times New Roman"/>
          <w:sz w:val="26"/>
          <w:szCs w:val="26"/>
          <w:lang w:val="en-US" w:eastAsia="pt-BR"/>
        </w:rPr>
        <w:t>/artistasData.js"&gt;&lt;/script&gt;</w:t>
      </w:r>
    </w:p>
    <w:p w14:paraId="57CF6D69" w14:textId="77777777" w:rsidR="00156C7F" w:rsidRPr="00156C7F" w:rsidRDefault="00156C7F" w:rsidP="00156C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val="en-US" w:eastAsia="pt-BR"/>
        </w:rPr>
      </w:pPr>
      <w:r w:rsidRPr="00156C7F">
        <w:rPr>
          <w:rFonts w:ascii="Times New Roman" w:eastAsia="Times New Roman" w:hAnsi="Times New Roman" w:cs="Times New Roman"/>
          <w:sz w:val="26"/>
          <w:szCs w:val="26"/>
          <w:lang w:val="en-US" w:eastAsia="pt-BR"/>
        </w:rPr>
        <w:t xml:space="preserve">    </w:t>
      </w:r>
    </w:p>
    <w:p w14:paraId="4BA54550" w14:textId="77777777" w:rsidR="00156C7F" w:rsidRPr="00156C7F" w:rsidRDefault="00156C7F" w:rsidP="00156C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pt-BR"/>
        </w:rPr>
      </w:pPr>
      <w:r w:rsidRPr="00156C7F">
        <w:rPr>
          <w:rFonts w:ascii="Times New Roman" w:eastAsia="Times New Roman" w:hAnsi="Times New Roman" w:cs="Times New Roman"/>
          <w:sz w:val="26"/>
          <w:szCs w:val="26"/>
          <w:lang w:val="en-US" w:eastAsia="pt-BR"/>
        </w:rPr>
        <w:t xml:space="preserve">    </w:t>
      </w:r>
      <w:proofErr w:type="gramStart"/>
      <w:r w:rsidRPr="00156C7F">
        <w:rPr>
          <w:rFonts w:ascii="Times New Roman" w:eastAsia="Times New Roman" w:hAnsi="Times New Roman" w:cs="Times New Roman"/>
          <w:sz w:val="26"/>
          <w:szCs w:val="26"/>
          <w:lang w:eastAsia="pt-BR"/>
        </w:rPr>
        <w:t>&lt;!--</w:t>
      </w:r>
      <w:proofErr w:type="gramEnd"/>
      <w:r w:rsidRPr="00156C7F">
        <w:rPr>
          <w:rFonts w:ascii="Times New Roman" w:eastAsia="Times New Roman" w:hAnsi="Times New Roman" w:cs="Times New Roman"/>
          <w:sz w:val="26"/>
          <w:szCs w:val="26"/>
          <w:lang w:eastAsia="pt-BR"/>
        </w:rPr>
        <w:t xml:space="preserve"> 2. Utilitários Reutilizáveis (Provedor das funções </w:t>
      </w:r>
      <w:proofErr w:type="spellStart"/>
      <w:r w:rsidRPr="00156C7F">
        <w:rPr>
          <w:rFonts w:ascii="Times New Roman" w:eastAsia="Times New Roman" w:hAnsi="Times New Roman" w:cs="Times New Roman"/>
          <w:sz w:val="26"/>
          <w:szCs w:val="26"/>
          <w:lang w:eastAsia="pt-BR"/>
        </w:rPr>
        <w:t>validarCPF</w:t>
      </w:r>
      <w:proofErr w:type="spellEnd"/>
      <w:r w:rsidRPr="00156C7F">
        <w:rPr>
          <w:rFonts w:ascii="Times New Roman" w:eastAsia="Times New Roman" w:hAnsi="Times New Roman" w:cs="Times New Roman"/>
          <w:sz w:val="26"/>
          <w:szCs w:val="26"/>
          <w:lang w:eastAsia="pt-BR"/>
        </w:rPr>
        <w:t xml:space="preserve"> e </w:t>
      </w:r>
      <w:proofErr w:type="spellStart"/>
      <w:r w:rsidRPr="00156C7F">
        <w:rPr>
          <w:rFonts w:ascii="Times New Roman" w:eastAsia="Times New Roman" w:hAnsi="Times New Roman" w:cs="Times New Roman"/>
          <w:sz w:val="26"/>
          <w:szCs w:val="26"/>
          <w:lang w:eastAsia="pt-BR"/>
        </w:rPr>
        <w:t>salvarDadosEmTXT</w:t>
      </w:r>
      <w:proofErr w:type="spellEnd"/>
      <w:r w:rsidRPr="00156C7F">
        <w:rPr>
          <w:rFonts w:ascii="Times New Roman" w:eastAsia="Times New Roman" w:hAnsi="Times New Roman" w:cs="Times New Roman"/>
          <w:sz w:val="26"/>
          <w:szCs w:val="26"/>
          <w:lang w:eastAsia="pt-BR"/>
        </w:rPr>
        <w:t>) --&gt;</w:t>
      </w:r>
    </w:p>
    <w:p w14:paraId="1E60E4AF" w14:textId="77777777" w:rsidR="00156C7F" w:rsidRPr="00156C7F" w:rsidRDefault="00156C7F" w:rsidP="00156C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val="en-US" w:eastAsia="pt-BR"/>
        </w:rPr>
      </w:pPr>
      <w:r w:rsidRPr="00156C7F">
        <w:rPr>
          <w:rFonts w:ascii="Times New Roman" w:eastAsia="Times New Roman" w:hAnsi="Times New Roman" w:cs="Times New Roman"/>
          <w:sz w:val="26"/>
          <w:szCs w:val="26"/>
          <w:lang w:eastAsia="pt-BR"/>
        </w:rPr>
        <w:t xml:space="preserve">    </w:t>
      </w:r>
      <w:r w:rsidRPr="00156C7F">
        <w:rPr>
          <w:rFonts w:ascii="Times New Roman" w:eastAsia="Times New Roman" w:hAnsi="Times New Roman" w:cs="Times New Roman"/>
          <w:sz w:val="26"/>
          <w:szCs w:val="26"/>
          <w:lang w:val="en-US" w:eastAsia="pt-BR"/>
        </w:rPr>
        <w:t xml:space="preserve">&lt;script </w:t>
      </w:r>
      <w:proofErr w:type="spellStart"/>
      <w:r w:rsidRPr="00156C7F">
        <w:rPr>
          <w:rFonts w:ascii="Times New Roman" w:eastAsia="Times New Roman" w:hAnsi="Times New Roman" w:cs="Times New Roman"/>
          <w:sz w:val="26"/>
          <w:szCs w:val="26"/>
          <w:lang w:val="en-US" w:eastAsia="pt-BR"/>
        </w:rPr>
        <w:t>src</w:t>
      </w:r>
      <w:proofErr w:type="spellEnd"/>
      <w:r w:rsidRPr="00156C7F">
        <w:rPr>
          <w:rFonts w:ascii="Times New Roman" w:eastAsia="Times New Roman" w:hAnsi="Times New Roman" w:cs="Times New Roman"/>
          <w:sz w:val="26"/>
          <w:szCs w:val="26"/>
          <w:lang w:val="en-US" w:eastAsia="pt-BR"/>
        </w:rPr>
        <w:t>="</w:t>
      </w:r>
      <w:proofErr w:type="spellStart"/>
      <w:r w:rsidRPr="00156C7F">
        <w:rPr>
          <w:rFonts w:ascii="Times New Roman" w:eastAsia="Times New Roman" w:hAnsi="Times New Roman" w:cs="Times New Roman"/>
          <w:sz w:val="26"/>
          <w:szCs w:val="26"/>
          <w:lang w:val="en-US" w:eastAsia="pt-BR"/>
        </w:rPr>
        <w:t>js</w:t>
      </w:r>
      <w:proofErr w:type="spellEnd"/>
      <w:r w:rsidRPr="00156C7F">
        <w:rPr>
          <w:rFonts w:ascii="Times New Roman" w:eastAsia="Times New Roman" w:hAnsi="Times New Roman" w:cs="Times New Roman"/>
          <w:sz w:val="26"/>
          <w:szCs w:val="26"/>
          <w:lang w:val="en-US" w:eastAsia="pt-BR"/>
        </w:rPr>
        <w:t>/utils.js"&gt;&lt;/script&gt;</w:t>
      </w:r>
    </w:p>
    <w:p w14:paraId="0631C028" w14:textId="77777777" w:rsidR="00156C7F" w:rsidRPr="00156C7F" w:rsidRDefault="00156C7F" w:rsidP="00156C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val="en-US" w:eastAsia="pt-BR"/>
        </w:rPr>
      </w:pPr>
      <w:r w:rsidRPr="00156C7F">
        <w:rPr>
          <w:rFonts w:ascii="Times New Roman" w:eastAsia="Times New Roman" w:hAnsi="Times New Roman" w:cs="Times New Roman"/>
          <w:sz w:val="26"/>
          <w:szCs w:val="26"/>
          <w:lang w:val="en-US" w:eastAsia="pt-BR"/>
        </w:rPr>
        <w:t xml:space="preserve">    </w:t>
      </w:r>
    </w:p>
    <w:p w14:paraId="3DA562F2" w14:textId="77777777" w:rsidR="00156C7F" w:rsidRPr="00156C7F" w:rsidRDefault="00156C7F" w:rsidP="00156C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pt-BR"/>
        </w:rPr>
      </w:pPr>
      <w:r w:rsidRPr="00156C7F">
        <w:rPr>
          <w:rFonts w:ascii="Times New Roman" w:eastAsia="Times New Roman" w:hAnsi="Times New Roman" w:cs="Times New Roman"/>
          <w:sz w:val="26"/>
          <w:szCs w:val="26"/>
          <w:lang w:val="en-US" w:eastAsia="pt-BR"/>
        </w:rPr>
        <w:t xml:space="preserve">    </w:t>
      </w:r>
      <w:proofErr w:type="gramStart"/>
      <w:r w:rsidRPr="00156C7F">
        <w:rPr>
          <w:rFonts w:ascii="Times New Roman" w:eastAsia="Times New Roman" w:hAnsi="Times New Roman" w:cs="Times New Roman"/>
          <w:sz w:val="26"/>
          <w:szCs w:val="26"/>
          <w:lang w:eastAsia="pt-BR"/>
        </w:rPr>
        <w:t>&lt;!--</w:t>
      </w:r>
      <w:proofErr w:type="gramEnd"/>
      <w:r w:rsidRPr="00156C7F">
        <w:rPr>
          <w:rFonts w:ascii="Times New Roman" w:eastAsia="Times New Roman" w:hAnsi="Times New Roman" w:cs="Times New Roman"/>
          <w:sz w:val="26"/>
          <w:szCs w:val="26"/>
          <w:lang w:eastAsia="pt-BR"/>
        </w:rPr>
        <w:t xml:space="preserve"> 3. Lógica Específica da Aplicação (Consumidor que usa as funções anteriores) --&gt;</w:t>
      </w:r>
    </w:p>
    <w:p w14:paraId="0CD1C265" w14:textId="77777777" w:rsidR="00156C7F" w:rsidRPr="00156C7F" w:rsidRDefault="00156C7F" w:rsidP="00156C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val="en-US" w:eastAsia="pt-BR"/>
        </w:rPr>
      </w:pPr>
      <w:r w:rsidRPr="00156C7F">
        <w:rPr>
          <w:rFonts w:ascii="Times New Roman" w:eastAsia="Times New Roman" w:hAnsi="Times New Roman" w:cs="Times New Roman"/>
          <w:sz w:val="26"/>
          <w:szCs w:val="26"/>
          <w:lang w:eastAsia="pt-BR"/>
        </w:rPr>
        <w:t xml:space="preserve">    </w:t>
      </w:r>
      <w:r w:rsidRPr="00156C7F">
        <w:rPr>
          <w:rFonts w:ascii="Times New Roman" w:eastAsia="Times New Roman" w:hAnsi="Times New Roman" w:cs="Times New Roman"/>
          <w:sz w:val="26"/>
          <w:szCs w:val="26"/>
          <w:lang w:val="en-US" w:eastAsia="pt-BR"/>
        </w:rPr>
        <w:t xml:space="preserve">&lt;script </w:t>
      </w:r>
      <w:proofErr w:type="spellStart"/>
      <w:r w:rsidRPr="00156C7F">
        <w:rPr>
          <w:rFonts w:ascii="Times New Roman" w:eastAsia="Times New Roman" w:hAnsi="Times New Roman" w:cs="Times New Roman"/>
          <w:sz w:val="26"/>
          <w:szCs w:val="26"/>
          <w:lang w:val="en-US" w:eastAsia="pt-BR"/>
        </w:rPr>
        <w:t>src</w:t>
      </w:r>
      <w:proofErr w:type="spellEnd"/>
      <w:r w:rsidRPr="00156C7F">
        <w:rPr>
          <w:rFonts w:ascii="Times New Roman" w:eastAsia="Times New Roman" w:hAnsi="Times New Roman" w:cs="Times New Roman"/>
          <w:sz w:val="26"/>
          <w:szCs w:val="26"/>
          <w:lang w:val="en-US" w:eastAsia="pt-BR"/>
        </w:rPr>
        <w:t>="</w:t>
      </w:r>
      <w:proofErr w:type="spellStart"/>
      <w:r w:rsidRPr="00156C7F">
        <w:rPr>
          <w:rFonts w:ascii="Times New Roman" w:eastAsia="Times New Roman" w:hAnsi="Times New Roman" w:cs="Times New Roman"/>
          <w:sz w:val="26"/>
          <w:szCs w:val="26"/>
          <w:lang w:val="en-US" w:eastAsia="pt-BR"/>
        </w:rPr>
        <w:t>js</w:t>
      </w:r>
      <w:proofErr w:type="spellEnd"/>
      <w:r w:rsidRPr="00156C7F">
        <w:rPr>
          <w:rFonts w:ascii="Times New Roman" w:eastAsia="Times New Roman" w:hAnsi="Times New Roman" w:cs="Times New Roman"/>
          <w:sz w:val="26"/>
          <w:szCs w:val="26"/>
          <w:lang w:val="en-US" w:eastAsia="pt-BR"/>
        </w:rPr>
        <w:t>/app.js"&gt;&lt;/script&gt;</w:t>
      </w:r>
    </w:p>
    <w:p w14:paraId="423C172A" w14:textId="40729E6A" w:rsidR="00156C7F" w:rsidRPr="00156C7F" w:rsidRDefault="00156C7F" w:rsidP="00156C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pt-BR"/>
        </w:rPr>
      </w:pPr>
    </w:p>
    <w:p w14:paraId="3F28842F" w14:textId="77777777" w:rsidR="00FE1535" w:rsidRPr="00156C7F" w:rsidRDefault="00FE1535" w:rsidP="00156C7F">
      <w:pPr>
        <w:rPr>
          <w:rFonts w:ascii="Times New Roman" w:hAnsi="Times New Roman" w:cs="Times New Roman"/>
          <w:sz w:val="26"/>
          <w:szCs w:val="26"/>
        </w:rPr>
      </w:pPr>
    </w:p>
    <w:sectPr w:rsidR="00FE1535" w:rsidRPr="00156C7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05A655E"/>
    <w:multiLevelType w:val="multilevel"/>
    <w:tmpl w:val="089472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3CB8"/>
    <w:rsid w:val="00156C7F"/>
    <w:rsid w:val="00823178"/>
    <w:rsid w:val="009A3D30"/>
    <w:rsid w:val="00CE0688"/>
    <w:rsid w:val="00EC3CB8"/>
    <w:rsid w:val="00FE15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0F5478"/>
  <w15:chartTrackingRefBased/>
  <w15:docId w15:val="{BDFA0C2E-8386-4FF9-A6AF-FFC0C6B49F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har"/>
    <w:uiPriority w:val="9"/>
    <w:qFormat/>
    <w:rsid w:val="00EC3CB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Ttulo4">
    <w:name w:val="heading 4"/>
    <w:basedOn w:val="Normal"/>
    <w:link w:val="Ttulo4Char"/>
    <w:uiPriority w:val="9"/>
    <w:qFormat/>
    <w:rsid w:val="00EC3CB8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3Char">
    <w:name w:val="Título 3 Char"/>
    <w:basedOn w:val="Fontepargpadro"/>
    <w:link w:val="Ttulo3"/>
    <w:uiPriority w:val="9"/>
    <w:rsid w:val="00EC3CB8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customStyle="1" w:styleId="Ttulo4Char">
    <w:name w:val="Título 4 Char"/>
    <w:basedOn w:val="Fontepargpadro"/>
    <w:link w:val="Ttulo4"/>
    <w:uiPriority w:val="9"/>
    <w:rsid w:val="00EC3CB8"/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EC3C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ng-tns-c2772358427-248">
    <w:name w:val="ng-tns-c2772358427-248"/>
    <w:basedOn w:val="Fontepargpadro"/>
    <w:rsid w:val="00EC3CB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EC3CB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EC3CB8"/>
    <w:rPr>
      <w:rFonts w:ascii="Courier New" w:eastAsia="Times New Roman" w:hAnsi="Courier New" w:cs="Courier New"/>
      <w:sz w:val="20"/>
      <w:szCs w:val="20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EC3CB8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Fontepargpadro"/>
    <w:uiPriority w:val="22"/>
    <w:qFormat/>
    <w:rsid w:val="00EC3CB8"/>
    <w:rPr>
      <w:b/>
      <w:bCs/>
    </w:rPr>
  </w:style>
  <w:style w:type="character" w:customStyle="1" w:styleId="ng-tns-c2772358427-249">
    <w:name w:val="ng-tns-c2772358427-249"/>
    <w:basedOn w:val="Fontepargpadro"/>
    <w:rsid w:val="00EC3CB8"/>
  </w:style>
  <w:style w:type="character" w:customStyle="1" w:styleId="hljs-comment">
    <w:name w:val="hljs-comment"/>
    <w:basedOn w:val="Fontepargpadro"/>
    <w:rsid w:val="00EC3CB8"/>
  </w:style>
  <w:style w:type="character" w:customStyle="1" w:styleId="hljs-tag">
    <w:name w:val="hljs-tag"/>
    <w:basedOn w:val="Fontepargpadro"/>
    <w:rsid w:val="00EC3CB8"/>
  </w:style>
  <w:style w:type="character" w:customStyle="1" w:styleId="hljs-name">
    <w:name w:val="hljs-name"/>
    <w:basedOn w:val="Fontepargpadro"/>
    <w:rsid w:val="00EC3CB8"/>
  </w:style>
  <w:style w:type="character" w:customStyle="1" w:styleId="hljs-attr">
    <w:name w:val="hljs-attr"/>
    <w:basedOn w:val="Fontepargpadro"/>
    <w:rsid w:val="00EC3CB8"/>
  </w:style>
  <w:style w:type="character" w:customStyle="1" w:styleId="hljs-string">
    <w:name w:val="hljs-string"/>
    <w:basedOn w:val="Fontepargpadro"/>
    <w:rsid w:val="00EC3CB8"/>
  </w:style>
  <w:style w:type="character" w:customStyle="1" w:styleId="ng-tns-c2772358427-160">
    <w:name w:val="ng-tns-c2772358427-160"/>
    <w:basedOn w:val="Fontepargpadro"/>
    <w:rsid w:val="00156C7F"/>
  </w:style>
  <w:style w:type="character" w:customStyle="1" w:styleId="ng-tns-c2772358427-161">
    <w:name w:val="ng-tns-c2772358427-161"/>
    <w:basedOn w:val="Fontepargpadro"/>
    <w:rsid w:val="00156C7F"/>
  </w:style>
  <w:style w:type="character" w:customStyle="1" w:styleId="hljs-meta">
    <w:name w:val="hljs-meta"/>
    <w:basedOn w:val="Fontepargpadro"/>
    <w:rsid w:val="00156C7F"/>
  </w:style>
  <w:style w:type="character" w:customStyle="1" w:styleId="hljs-meta-keyword">
    <w:name w:val="hljs-meta-keyword"/>
    <w:basedOn w:val="Fontepargpadro"/>
    <w:rsid w:val="00156C7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78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426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41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4444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543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5143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35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088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0979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061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73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13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516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766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8089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02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0690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871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</Pages>
  <Words>408</Words>
  <Characters>2207</Characters>
  <Application>Microsoft Office Word</Application>
  <DocSecurity>0</DocSecurity>
  <Lines>18</Lines>
  <Paragraphs>5</Paragraphs>
  <ScaleCrop>false</ScaleCrop>
  <Company/>
  <LinksUpToDate>false</LinksUpToDate>
  <CharactersWithSpaces>2610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Carlos Teixeira Cruz</dc:creator>
  <cp:keywords/>
  <dc:description/>
  <cp:lastModifiedBy>Antonio Carlos Teixeira Cruz</cp:lastModifiedBy>
  <cp:revision>5</cp:revision>
  <cp:lastPrinted>2026-09-04T04:46:00Z</cp:lastPrinted>
  <dcterms:created xsi:type="dcterms:W3CDTF">2026-09-04T04:44:00Z</dcterms:created>
  <dcterms:modified xsi:type="dcterms:W3CDTF">2026-09-04T19:58:00Z</dcterms:modified>
</cp:coreProperties>
</file>