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AE696" w14:textId="7D38385B" w:rsidR="00A92C0D" w:rsidRDefault="00F82B5E" w:rsidP="00F82B5E">
      <w:pPr>
        <w:pStyle w:val="Ttulo"/>
        <w:numPr>
          <w:ilvl w:val="0"/>
          <w:numId w:val="9"/>
        </w:numPr>
        <w:rPr>
          <w:sz w:val="56"/>
          <w:szCs w:val="56"/>
        </w:rPr>
      </w:pPr>
      <w:r w:rsidRPr="00F82B5E">
        <w:rPr>
          <w:sz w:val="56"/>
          <w:szCs w:val="56"/>
        </w:rPr>
        <w:t>Silva’s Park</w:t>
      </w:r>
    </w:p>
    <w:p w14:paraId="70D703A6" w14:textId="77777777" w:rsidR="00F82B5E" w:rsidRPr="00F82B5E" w:rsidRDefault="00F82B5E" w:rsidP="00F82B5E"/>
    <w:p w14:paraId="0BECE8B4" w14:textId="71344497" w:rsidR="00A92C0D" w:rsidRPr="007338E4" w:rsidRDefault="00A92C0D" w:rsidP="00F82B5E">
      <w:pPr>
        <w:pStyle w:val="Ttulo"/>
        <w:rPr>
          <w:color w:val="000000" w:themeColor="text1"/>
          <w:u w:val="single" w:color="FFC000" w:themeColor="accent4"/>
        </w:rPr>
      </w:pPr>
      <w:r w:rsidRPr="007338E4">
        <w:rPr>
          <w:color w:val="000000" w:themeColor="text1"/>
          <w:u w:val="single" w:color="FFC000" w:themeColor="accent4"/>
        </w:rPr>
        <w:fldChar w:fldCharType="begin"/>
      </w:r>
      <w:r w:rsidRPr="007338E4">
        <w:rPr>
          <w:color w:val="000000" w:themeColor="text1"/>
          <w:u w:val="single" w:color="FFC000" w:themeColor="accent4"/>
        </w:rPr>
        <w:instrText xml:space="preserve"> TITLE  \* MERGEFORMAT </w:instrText>
      </w:r>
      <w:r w:rsidRPr="007338E4">
        <w:rPr>
          <w:color w:val="000000" w:themeColor="text1"/>
          <w:u w:val="single" w:color="FFC000" w:themeColor="accent4"/>
        </w:rPr>
        <w:fldChar w:fldCharType="separate"/>
      </w:r>
      <w:r w:rsidR="00F82B5E" w:rsidRPr="007338E4">
        <w:rPr>
          <w:color w:val="000000" w:themeColor="text1"/>
          <w:u w:val="single" w:color="FFC000" w:themeColor="accent4"/>
        </w:rPr>
        <w:t>Especificação de Requisitos de Software</w:t>
      </w:r>
      <w:r w:rsidRPr="007338E4">
        <w:rPr>
          <w:color w:val="000000" w:themeColor="text1"/>
          <w:u w:val="single" w:color="FFC000" w:themeColor="accent4"/>
        </w:rPr>
        <w:fldChar w:fldCharType="end"/>
      </w:r>
    </w:p>
    <w:p w14:paraId="1AA7FD90" w14:textId="03B3FC9B" w:rsidR="00A92C0D" w:rsidRPr="007338E4" w:rsidRDefault="001A7B4D" w:rsidP="00F82B5E">
      <w:pPr>
        <w:pStyle w:val="Ttulo"/>
        <w:rPr>
          <w:color w:val="000000" w:themeColor="text1"/>
          <w:u w:val="single" w:color="FFC000" w:themeColor="accent4"/>
        </w:rPr>
      </w:pPr>
      <w:r w:rsidRPr="007338E4">
        <w:rPr>
          <w:color w:val="000000" w:themeColor="text1"/>
          <w:u w:val="single" w:color="FFC000" w:themeColor="accent4"/>
        </w:rPr>
        <w:t>Para</w:t>
      </w:r>
      <w:r w:rsidR="00F82B5E" w:rsidRPr="007338E4">
        <w:rPr>
          <w:color w:val="000000" w:themeColor="text1"/>
          <w:u w:val="single" w:color="FFC000" w:themeColor="accent4"/>
        </w:rPr>
        <w:t>:</w:t>
      </w:r>
      <w:r w:rsidR="00A92C0D" w:rsidRPr="007338E4">
        <w:rPr>
          <w:color w:val="000000" w:themeColor="text1"/>
          <w:u w:val="single" w:color="FFC000" w:themeColor="accent4"/>
        </w:rPr>
        <w:t xml:space="preserve"> </w:t>
      </w:r>
      <w:r w:rsidR="00F82B5E" w:rsidRPr="007338E4">
        <w:rPr>
          <w:color w:val="000000" w:themeColor="text1"/>
          <w:u w:val="single" w:color="FFC000" w:themeColor="accent4"/>
        </w:rPr>
        <w:t>Silva’s Park</w:t>
      </w:r>
    </w:p>
    <w:p w14:paraId="39B72B52" w14:textId="77777777" w:rsidR="00A92C0D" w:rsidRDefault="00A92C0D"/>
    <w:p w14:paraId="3C04CEA4" w14:textId="77777777" w:rsidR="00F82B5E" w:rsidRDefault="00F82B5E" w:rsidP="00F82B5E">
      <w:pPr>
        <w:pStyle w:val="Ttulo"/>
        <w:jc w:val="left"/>
        <w:rPr>
          <w:sz w:val="28"/>
        </w:rPr>
      </w:pPr>
      <w:r>
        <w:rPr>
          <w:sz w:val="28"/>
        </w:rPr>
        <w:t xml:space="preserve">   </w:t>
      </w:r>
    </w:p>
    <w:p w14:paraId="4C50CB75" w14:textId="46ABD374" w:rsidR="00A92C0D" w:rsidRPr="007338E4" w:rsidRDefault="00A92C0D" w:rsidP="00F82B5E">
      <w:pPr>
        <w:pStyle w:val="Ttulo"/>
        <w:numPr>
          <w:ilvl w:val="0"/>
          <w:numId w:val="19"/>
        </w:numPr>
        <w:jc w:val="left"/>
        <w:rPr>
          <w:i/>
          <w:iCs/>
          <w:sz w:val="28"/>
        </w:rPr>
      </w:pPr>
      <w:r w:rsidRPr="007338E4">
        <w:rPr>
          <w:i/>
          <w:iCs/>
          <w:sz w:val="28"/>
        </w:rPr>
        <w:t>Versão 1.0</w:t>
      </w:r>
    </w:p>
    <w:p w14:paraId="529A20BE" w14:textId="77777777" w:rsidR="00A92C0D" w:rsidRDefault="00A92C0D">
      <w:pPr>
        <w:pStyle w:val="Ttulo"/>
        <w:rPr>
          <w:sz w:val="28"/>
        </w:rPr>
      </w:pPr>
    </w:p>
    <w:p w14:paraId="7DE6FFAC" w14:textId="77777777" w:rsidR="00A92C0D" w:rsidRDefault="00A92C0D">
      <w:pPr>
        <w:jc w:val="right"/>
      </w:pPr>
    </w:p>
    <w:p w14:paraId="21EB63D8" w14:textId="77777777" w:rsidR="00A92C0D" w:rsidRDefault="001A7B4D" w:rsidP="006D05D1">
      <w:pPr>
        <w:pStyle w:val="InfoBlue"/>
      </w:pPr>
      <w:r>
        <w:t>[Observação: O template a seguir é fornecido para uso com o Rational Unified Process (RUP). O texto em azul exibido entre colchetes e em itálico (style=InfoBlue) foi incluído para orientar o autor e deve ser excluído antes da publicação do documento. Qualquer parágrafo inserido após esse estilo será definido automaticamente como normal (estilo=BodyText).</w:t>
      </w:r>
      <w:r w:rsidR="00A92C0D">
        <w:t>]</w:t>
      </w:r>
    </w:p>
    <w:p w14:paraId="5E6220C5" w14:textId="77777777" w:rsidR="00A92C0D" w:rsidRDefault="00A92C0D">
      <w:pPr>
        <w:pStyle w:val="Corpodetexto"/>
      </w:pPr>
    </w:p>
    <w:p w14:paraId="75901475" w14:textId="77777777" w:rsidR="00A92C0D" w:rsidRDefault="00A92C0D">
      <w:pPr>
        <w:pStyle w:val="Corpodetexto"/>
        <w:sectPr w:rsidR="00A92C0D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336DC61D" w14:textId="77777777" w:rsidR="00A92C0D" w:rsidRPr="00865AFE" w:rsidRDefault="001A7B4D">
      <w:pPr>
        <w:pStyle w:val="Ttulo"/>
        <w:rPr>
          <w:sz w:val="48"/>
          <w:szCs w:val="48"/>
          <w:u w:val="thick" w:color="FFC000" w:themeColor="accent4"/>
        </w:rPr>
      </w:pPr>
      <w:r w:rsidRPr="00865AFE">
        <w:rPr>
          <w:sz w:val="48"/>
          <w:szCs w:val="48"/>
          <w:u w:val="thick" w:color="FFC000" w:themeColor="accent4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92C0D" w14:paraId="57D73C2C" w14:textId="77777777">
        <w:tc>
          <w:tcPr>
            <w:tcW w:w="2304" w:type="dxa"/>
          </w:tcPr>
          <w:p w14:paraId="155618E2" w14:textId="77777777" w:rsidR="00A92C0D" w:rsidRDefault="00A92C0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</w:t>
            </w:r>
            <w:r w:rsidR="001A7B4D">
              <w:rPr>
                <w:b/>
              </w:rPr>
              <w:t>a</w:t>
            </w:r>
          </w:p>
        </w:tc>
        <w:tc>
          <w:tcPr>
            <w:tcW w:w="1152" w:type="dxa"/>
          </w:tcPr>
          <w:p w14:paraId="2305617B" w14:textId="77777777" w:rsidR="00A92C0D" w:rsidRDefault="001A7B4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3744" w:type="dxa"/>
          </w:tcPr>
          <w:p w14:paraId="20797B2F" w14:textId="77777777" w:rsidR="00A92C0D" w:rsidRDefault="001A7B4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2304" w:type="dxa"/>
          </w:tcPr>
          <w:p w14:paraId="6F778932" w14:textId="77777777" w:rsidR="00A92C0D" w:rsidRDefault="001A7B4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</w:t>
            </w:r>
            <w:r w:rsidR="00A92C0D">
              <w:rPr>
                <w:b/>
              </w:rPr>
              <w:t>or</w:t>
            </w:r>
          </w:p>
        </w:tc>
      </w:tr>
      <w:tr w:rsidR="00A92C0D" w14:paraId="29D9CF08" w14:textId="77777777">
        <w:tc>
          <w:tcPr>
            <w:tcW w:w="2304" w:type="dxa"/>
          </w:tcPr>
          <w:p w14:paraId="772C4B4F" w14:textId="137B5B95" w:rsidR="00A92C0D" w:rsidRPr="007338E4" w:rsidRDefault="00F82B5E">
            <w:pPr>
              <w:pStyle w:val="Tabletext"/>
              <w:rPr>
                <w:b/>
                <w:bCs/>
                <w:i/>
                <w:iCs/>
              </w:rPr>
            </w:pPr>
            <w:r w:rsidRPr="007338E4">
              <w:rPr>
                <w:b/>
                <w:bCs/>
                <w:i/>
                <w:iCs/>
              </w:rPr>
              <w:t>28/05/2024</w:t>
            </w:r>
          </w:p>
        </w:tc>
        <w:tc>
          <w:tcPr>
            <w:tcW w:w="1152" w:type="dxa"/>
          </w:tcPr>
          <w:p w14:paraId="7952020B" w14:textId="730BD96F" w:rsidR="00A92C0D" w:rsidRPr="007338E4" w:rsidRDefault="00F82B5E">
            <w:pPr>
              <w:pStyle w:val="Tabletext"/>
              <w:rPr>
                <w:b/>
                <w:bCs/>
                <w:i/>
                <w:iCs/>
              </w:rPr>
            </w:pPr>
            <w:r w:rsidRPr="007338E4">
              <w:rPr>
                <w:b/>
                <w:bCs/>
                <w:i/>
                <w:iCs/>
              </w:rPr>
              <w:t>1.0</w:t>
            </w:r>
          </w:p>
        </w:tc>
        <w:tc>
          <w:tcPr>
            <w:tcW w:w="3744" w:type="dxa"/>
          </w:tcPr>
          <w:p w14:paraId="5A255302" w14:textId="78EE3796" w:rsidR="00A92C0D" w:rsidRPr="007338E4" w:rsidRDefault="00F82B5E">
            <w:pPr>
              <w:pStyle w:val="Tabletext"/>
              <w:rPr>
                <w:i/>
                <w:iCs/>
              </w:rPr>
            </w:pPr>
            <w:r w:rsidRPr="007338E4">
              <w:rPr>
                <w:b/>
                <w:bCs/>
                <w:i/>
                <w:iCs/>
              </w:rPr>
              <w:t>Primeira Revisão do Documento.</w:t>
            </w:r>
          </w:p>
        </w:tc>
        <w:tc>
          <w:tcPr>
            <w:tcW w:w="2304" w:type="dxa"/>
          </w:tcPr>
          <w:p w14:paraId="64EE6D09" w14:textId="6830E706" w:rsidR="00A92C0D" w:rsidRPr="007338E4" w:rsidRDefault="00F82B5E">
            <w:pPr>
              <w:pStyle w:val="Tabletext"/>
              <w:rPr>
                <w:b/>
                <w:bCs/>
                <w:i/>
                <w:iCs/>
              </w:rPr>
            </w:pPr>
            <w:r w:rsidRPr="007338E4">
              <w:rPr>
                <w:b/>
                <w:bCs/>
                <w:i/>
                <w:iCs/>
              </w:rPr>
              <w:t>Matheus</w:t>
            </w:r>
          </w:p>
        </w:tc>
      </w:tr>
      <w:tr w:rsidR="00A92C0D" w14:paraId="6C7EAC46" w14:textId="77777777">
        <w:tc>
          <w:tcPr>
            <w:tcW w:w="2304" w:type="dxa"/>
          </w:tcPr>
          <w:p w14:paraId="23E83ACD" w14:textId="77777777" w:rsidR="00A92C0D" w:rsidRDefault="00A92C0D">
            <w:pPr>
              <w:pStyle w:val="Tabletext"/>
            </w:pPr>
          </w:p>
        </w:tc>
        <w:tc>
          <w:tcPr>
            <w:tcW w:w="1152" w:type="dxa"/>
          </w:tcPr>
          <w:p w14:paraId="1F249C99" w14:textId="77777777" w:rsidR="00A92C0D" w:rsidRDefault="00A92C0D">
            <w:pPr>
              <w:pStyle w:val="Tabletext"/>
            </w:pPr>
          </w:p>
        </w:tc>
        <w:tc>
          <w:tcPr>
            <w:tcW w:w="3744" w:type="dxa"/>
          </w:tcPr>
          <w:p w14:paraId="5A98500E" w14:textId="77777777" w:rsidR="00A92C0D" w:rsidRDefault="00A92C0D">
            <w:pPr>
              <w:pStyle w:val="Tabletext"/>
            </w:pPr>
          </w:p>
        </w:tc>
        <w:tc>
          <w:tcPr>
            <w:tcW w:w="2304" w:type="dxa"/>
          </w:tcPr>
          <w:p w14:paraId="204404F3" w14:textId="77777777" w:rsidR="00A92C0D" w:rsidRDefault="00A92C0D">
            <w:pPr>
              <w:pStyle w:val="Tabletext"/>
            </w:pPr>
          </w:p>
        </w:tc>
      </w:tr>
      <w:tr w:rsidR="00A92C0D" w14:paraId="712EE54D" w14:textId="77777777">
        <w:tc>
          <w:tcPr>
            <w:tcW w:w="2304" w:type="dxa"/>
          </w:tcPr>
          <w:p w14:paraId="52A3FD01" w14:textId="77777777" w:rsidR="00A92C0D" w:rsidRDefault="00A92C0D">
            <w:pPr>
              <w:pStyle w:val="Tabletext"/>
            </w:pPr>
          </w:p>
        </w:tc>
        <w:tc>
          <w:tcPr>
            <w:tcW w:w="1152" w:type="dxa"/>
          </w:tcPr>
          <w:p w14:paraId="782DE7B3" w14:textId="77777777" w:rsidR="00A92C0D" w:rsidRDefault="00A92C0D">
            <w:pPr>
              <w:pStyle w:val="Tabletext"/>
            </w:pPr>
          </w:p>
        </w:tc>
        <w:tc>
          <w:tcPr>
            <w:tcW w:w="3744" w:type="dxa"/>
          </w:tcPr>
          <w:p w14:paraId="141EC427" w14:textId="77777777" w:rsidR="00A92C0D" w:rsidRDefault="00A92C0D">
            <w:pPr>
              <w:pStyle w:val="Tabletext"/>
            </w:pPr>
          </w:p>
        </w:tc>
        <w:tc>
          <w:tcPr>
            <w:tcW w:w="2304" w:type="dxa"/>
          </w:tcPr>
          <w:p w14:paraId="7B57C509" w14:textId="77777777" w:rsidR="00A92C0D" w:rsidRDefault="00A92C0D">
            <w:pPr>
              <w:pStyle w:val="Tabletext"/>
            </w:pPr>
          </w:p>
        </w:tc>
      </w:tr>
      <w:tr w:rsidR="00A92C0D" w14:paraId="3E3D992A" w14:textId="77777777">
        <w:tc>
          <w:tcPr>
            <w:tcW w:w="2304" w:type="dxa"/>
          </w:tcPr>
          <w:p w14:paraId="2F1F9EB4" w14:textId="77777777" w:rsidR="00A92C0D" w:rsidRDefault="00A92C0D">
            <w:pPr>
              <w:pStyle w:val="Tabletext"/>
            </w:pPr>
          </w:p>
        </w:tc>
        <w:tc>
          <w:tcPr>
            <w:tcW w:w="1152" w:type="dxa"/>
          </w:tcPr>
          <w:p w14:paraId="6B18303C" w14:textId="77777777" w:rsidR="00A92C0D" w:rsidRDefault="00A92C0D">
            <w:pPr>
              <w:pStyle w:val="Tabletext"/>
            </w:pPr>
          </w:p>
        </w:tc>
        <w:tc>
          <w:tcPr>
            <w:tcW w:w="3744" w:type="dxa"/>
          </w:tcPr>
          <w:p w14:paraId="19FF6DA1" w14:textId="77777777" w:rsidR="00A92C0D" w:rsidRDefault="00A92C0D">
            <w:pPr>
              <w:pStyle w:val="Tabletext"/>
            </w:pPr>
          </w:p>
        </w:tc>
        <w:tc>
          <w:tcPr>
            <w:tcW w:w="2304" w:type="dxa"/>
          </w:tcPr>
          <w:p w14:paraId="771D6877" w14:textId="77777777" w:rsidR="00A92C0D" w:rsidRDefault="00A92C0D">
            <w:pPr>
              <w:pStyle w:val="Tabletext"/>
            </w:pPr>
          </w:p>
        </w:tc>
      </w:tr>
    </w:tbl>
    <w:p w14:paraId="5C29A484" w14:textId="77777777" w:rsidR="00A92C0D" w:rsidRDefault="00A92C0D"/>
    <w:p w14:paraId="44994800" w14:textId="77777777" w:rsidR="00A92C0D" w:rsidRPr="007338E4" w:rsidRDefault="00A92C0D">
      <w:pPr>
        <w:pStyle w:val="Ttulo"/>
        <w:rPr>
          <w:sz w:val="44"/>
          <w:szCs w:val="44"/>
          <w:u w:val="single" w:color="FFC000" w:themeColor="accent4"/>
        </w:rPr>
      </w:pPr>
      <w:r>
        <w:br w:type="page"/>
      </w:r>
      <w:r w:rsidR="00FD3C06" w:rsidRPr="007338E4">
        <w:rPr>
          <w:sz w:val="44"/>
          <w:szCs w:val="44"/>
          <w:u w:val="single" w:color="FFC000" w:themeColor="accent4"/>
        </w:rPr>
        <w:lastRenderedPageBreak/>
        <w:t>Tabela de Conteúdo</w:t>
      </w:r>
    </w:p>
    <w:p w14:paraId="476BFEFE" w14:textId="77777777" w:rsidR="00FE3DDA" w:rsidRPr="00401052" w:rsidRDefault="00A92C0D" w:rsidP="007338E4">
      <w:pPr>
        <w:pStyle w:val="Sumrio1"/>
        <w:tabs>
          <w:tab w:val="left" w:pos="390"/>
        </w:tabs>
        <w:rPr>
          <w:rFonts w:ascii="Cambria" w:eastAsia="MS Mincho" w:hAnsi="Cambria"/>
          <w:noProof/>
          <w:sz w:val="24"/>
          <w:szCs w:val="24"/>
          <w:lang w:eastAsia="ja-JP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FE3DDA">
        <w:rPr>
          <w:noProof/>
        </w:rPr>
        <w:t>1.</w:t>
      </w:r>
      <w:r w:rsidR="00FE3DDA" w:rsidRPr="00401052">
        <w:rPr>
          <w:rFonts w:ascii="Cambria" w:eastAsia="MS Mincho" w:hAnsi="Cambria"/>
          <w:noProof/>
          <w:sz w:val="24"/>
          <w:szCs w:val="24"/>
          <w:lang w:eastAsia="ja-JP"/>
        </w:rPr>
        <w:tab/>
      </w:r>
      <w:r w:rsidR="00FE3DDA">
        <w:rPr>
          <w:noProof/>
        </w:rPr>
        <w:t>Introdução</w:t>
      </w:r>
      <w:r w:rsidR="00FE3DDA">
        <w:rPr>
          <w:noProof/>
        </w:rPr>
        <w:tab/>
      </w:r>
      <w:r w:rsidR="00FE3DDA">
        <w:rPr>
          <w:noProof/>
        </w:rPr>
        <w:fldChar w:fldCharType="begin"/>
      </w:r>
      <w:r w:rsidR="00FE3DDA">
        <w:rPr>
          <w:noProof/>
        </w:rPr>
        <w:instrText xml:space="preserve"> PAGEREF _Toc274957438 \h </w:instrText>
      </w:r>
      <w:r w:rsidR="00FE3DDA">
        <w:rPr>
          <w:noProof/>
        </w:rPr>
      </w:r>
      <w:r w:rsidR="00FE3DDA">
        <w:rPr>
          <w:noProof/>
        </w:rPr>
        <w:fldChar w:fldCharType="separate"/>
      </w:r>
      <w:r w:rsidR="00FE3DDA">
        <w:rPr>
          <w:noProof/>
        </w:rPr>
        <w:t>4</w:t>
      </w:r>
      <w:r w:rsidR="00FE3DDA">
        <w:rPr>
          <w:noProof/>
        </w:rPr>
        <w:fldChar w:fldCharType="end"/>
      </w:r>
    </w:p>
    <w:p w14:paraId="15222BB2" w14:textId="77777777" w:rsidR="00FE3DDA" w:rsidRPr="00401052" w:rsidRDefault="00FE3DDA">
      <w:pPr>
        <w:pStyle w:val="Sumrio2"/>
        <w:tabs>
          <w:tab w:val="left" w:pos="922"/>
        </w:tabs>
        <w:rPr>
          <w:rFonts w:ascii="Cambria" w:eastAsia="MS Mincho" w:hAnsi="Cambria"/>
          <w:noProof/>
          <w:sz w:val="24"/>
          <w:szCs w:val="24"/>
          <w:lang w:eastAsia="ja-JP"/>
        </w:rPr>
      </w:pPr>
      <w:r>
        <w:rPr>
          <w:noProof/>
        </w:rPr>
        <w:t>1.1</w:t>
      </w:r>
      <w:r w:rsidRPr="00401052">
        <w:rPr>
          <w:rFonts w:ascii="Cambria" w:eastAsia="MS Mincho" w:hAnsi="Cambria"/>
          <w:noProof/>
          <w:sz w:val="24"/>
          <w:szCs w:val="24"/>
          <w:lang w:eastAsia="ja-JP"/>
        </w:rPr>
        <w:tab/>
      </w:r>
      <w:r>
        <w:rPr>
          <w:noProof/>
        </w:rPr>
        <w:t>Finalidade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_Toc274957439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6BF5834" w14:textId="1434C609" w:rsidR="00FE3DDA" w:rsidRPr="00401052" w:rsidRDefault="00FE3DDA" w:rsidP="007338E4">
      <w:pPr>
        <w:pStyle w:val="Sumrio2"/>
        <w:tabs>
          <w:tab w:val="left" w:pos="922"/>
        </w:tabs>
        <w:rPr>
          <w:rFonts w:ascii="Cambria" w:eastAsia="MS Mincho" w:hAnsi="Cambria"/>
          <w:noProof/>
          <w:sz w:val="24"/>
          <w:szCs w:val="24"/>
          <w:lang w:eastAsia="ja-JP"/>
        </w:rPr>
      </w:pPr>
      <w:r>
        <w:rPr>
          <w:noProof/>
        </w:rPr>
        <w:t>1.2</w:t>
      </w:r>
      <w:r w:rsidRPr="00401052">
        <w:rPr>
          <w:rFonts w:ascii="Cambria" w:eastAsia="MS Mincho" w:hAnsi="Cambria"/>
          <w:noProof/>
          <w:sz w:val="24"/>
          <w:szCs w:val="24"/>
          <w:lang w:eastAsia="ja-JP"/>
        </w:rPr>
        <w:tab/>
      </w:r>
      <w:r>
        <w:rPr>
          <w:noProof/>
        </w:rPr>
        <w:t>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_Toc274957440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97FD928" w14:textId="77777777" w:rsidR="00B13489" w:rsidRDefault="00FE3DDA" w:rsidP="00B13489">
      <w:pPr>
        <w:pStyle w:val="Sumrio2"/>
        <w:tabs>
          <w:tab w:val="left" w:pos="922"/>
        </w:tabs>
        <w:ind w:left="0"/>
        <w:rPr>
          <w:noProof/>
        </w:rPr>
      </w:pPr>
      <w:r>
        <w:rPr>
          <w:noProof/>
        </w:rPr>
        <w:tab/>
      </w:r>
    </w:p>
    <w:p w14:paraId="6A7C605F" w14:textId="58AE75E9" w:rsidR="00FE3DDA" w:rsidRPr="00401052" w:rsidRDefault="00FE3DDA" w:rsidP="00B13489">
      <w:pPr>
        <w:pStyle w:val="Sumrio2"/>
        <w:tabs>
          <w:tab w:val="left" w:pos="426"/>
        </w:tabs>
        <w:ind w:left="-142" w:firstLine="142"/>
        <w:rPr>
          <w:rFonts w:ascii="Cambria" w:eastAsia="MS Mincho" w:hAnsi="Cambria"/>
          <w:noProof/>
          <w:sz w:val="24"/>
          <w:szCs w:val="24"/>
          <w:lang w:eastAsia="ja-JP"/>
        </w:rPr>
      </w:pPr>
      <w:r>
        <w:rPr>
          <w:noProof/>
        </w:rPr>
        <w:t>2.</w:t>
      </w:r>
      <w:r w:rsidR="00B13489">
        <w:rPr>
          <w:noProof/>
        </w:rPr>
        <w:t xml:space="preserve">     </w:t>
      </w:r>
      <w:r>
        <w:rPr>
          <w:noProof/>
        </w:rPr>
        <w:t>Descrição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_Toc274957444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08A01F7" w14:textId="77777777" w:rsidR="00FE3DDA" w:rsidRPr="00401052" w:rsidRDefault="00FE3DDA">
      <w:pPr>
        <w:pStyle w:val="Sumrio1"/>
        <w:tabs>
          <w:tab w:val="left" w:pos="390"/>
        </w:tabs>
        <w:rPr>
          <w:rFonts w:ascii="Cambria" w:eastAsia="MS Mincho" w:hAnsi="Cambria"/>
          <w:noProof/>
          <w:sz w:val="24"/>
          <w:szCs w:val="24"/>
          <w:lang w:eastAsia="ja-JP"/>
        </w:rPr>
      </w:pPr>
      <w:r>
        <w:rPr>
          <w:noProof/>
        </w:rPr>
        <w:t>3.</w:t>
      </w:r>
      <w:r w:rsidRPr="00401052">
        <w:rPr>
          <w:rFonts w:ascii="Cambria" w:eastAsia="MS Mincho" w:hAnsi="Cambria"/>
          <w:noProof/>
          <w:sz w:val="24"/>
          <w:szCs w:val="24"/>
          <w:lang w:eastAsia="ja-JP"/>
        </w:rPr>
        <w:tab/>
      </w:r>
      <w:r>
        <w:rPr>
          <w:noProof/>
        </w:rPr>
        <w:t>Requisitos Específicos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_Toc274957445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97A3853" w14:textId="77777777" w:rsidR="00FE3DDA" w:rsidRPr="00401052" w:rsidRDefault="00FE3DDA">
      <w:pPr>
        <w:pStyle w:val="Sumrio2"/>
        <w:tabs>
          <w:tab w:val="left" w:pos="922"/>
        </w:tabs>
        <w:rPr>
          <w:rFonts w:ascii="Cambria" w:eastAsia="MS Mincho" w:hAnsi="Cambria"/>
          <w:noProof/>
          <w:sz w:val="24"/>
          <w:szCs w:val="24"/>
          <w:lang w:eastAsia="ja-JP"/>
        </w:rPr>
      </w:pPr>
      <w:r>
        <w:rPr>
          <w:noProof/>
        </w:rPr>
        <w:t>3.1</w:t>
      </w:r>
      <w:r w:rsidRPr="00401052">
        <w:rPr>
          <w:rFonts w:ascii="Cambria" w:eastAsia="MS Mincho" w:hAnsi="Cambria"/>
          <w:noProof/>
          <w:sz w:val="24"/>
          <w:szCs w:val="24"/>
          <w:lang w:eastAsia="ja-JP"/>
        </w:rPr>
        <w:tab/>
      </w:r>
      <w:r>
        <w:rPr>
          <w:noProof/>
        </w:rPr>
        <w:t>Requisitos Funcionais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_Toc274957446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0CF8898" w14:textId="42EC3056" w:rsidR="00FE3DDA" w:rsidRPr="00401052" w:rsidRDefault="00FE3DDA">
      <w:pPr>
        <w:pStyle w:val="Sumrio3"/>
        <w:tabs>
          <w:tab w:val="left" w:pos="1504"/>
        </w:tabs>
        <w:rPr>
          <w:rFonts w:ascii="Cambria" w:eastAsia="MS Mincho" w:hAnsi="Cambria"/>
          <w:noProof/>
          <w:sz w:val="24"/>
          <w:szCs w:val="24"/>
          <w:lang w:eastAsia="ja-JP"/>
        </w:rPr>
      </w:pPr>
      <w:r>
        <w:rPr>
          <w:noProof/>
        </w:rPr>
        <w:t>3.1.1</w:t>
      </w:r>
      <w:r w:rsidRPr="00401052">
        <w:rPr>
          <w:rFonts w:ascii="Cambria" w:eastAsia="MS Mincho" w:hAnsi="Cambria"/>
          <w:noProof/>
          <w:sz w:val="24"/>
          <w:szCs w:val="24"/>
          <w:lang w:eastAsia="ja-JP"/>
        </w:rPr>
        <w:tab/>
      </w:r>
      <w:r>
        <w:rPr>
          <w:noProof/>
        </w:rPr>
        <w:t xml:space="preserve">Requisito </w:t>
      </w:r>
      <w:r w:rsidR="00B327F5">
        <w:rPr>
          <w:noProof/>
        </w:rPr>
        <w:t>F</w:t>
      </w:r>
      <w:r>
        <w:rPr>
          <w:noProof/>
        </w:rPr>
        <w:t>uncional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_Toc274957447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4B7EACA" w14:textId="77777777" w:rsidR="00FE3DDA" w:rsidRPr="00401052" w:rsidRDefault="00FE3DDA">
      <w:pPr>
        <w:pStyle w:val="Sumrio2"/>
        <w:tabs>
          <w:tab w:val="left" w:pos="922"/>
        </w:tabs>
        <w:rPr>
          <w:rFonts w:ascii="Cambria" w:eastAsia="MS Mincho" w:hAnsi="Cambria"/>
          <w:noProof/>
          <w:sz w:val="24"/>
          <w:szCs w:val="24"/>
          <w:lang w:eastAsia="ja-JP"/>
        </w:rPr>
      </w:pPr>
      <w:r>
        <w:rPr>
          <w:noProof/>
        </w:rPr>
        <w:t>3.2</w:t>
      </w:r>
      <w:r w:rsidRPr="00401052">
        <w:rPr>
          <w:rFonts w:ascii="Cambria" w:eastAsia="MS Mincho" w:hAnsi="Cambria"/>
          <w:noProof/>
          <w:sz w:val="24"/>
          <w:szCs w:val="24"/>
          <w:lang w:eastAsia="ja-JP"/>
        </w:rPr>
        <w:tab/>
      </w:r>
      <w:r>
        <w:rPr>
          <w:noProof/>
        </w:rPr>
        <w:t>Requisitos de Performance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_Toc274957448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EB70A5E" w14:textId="0A6B00A4" w:rsidR="00FE3DDA" w:rsidRPr="00401052" w:rsidRDefault="00FE3DDA">
      <w:pPr>
        <w:pStyle w:val="Sumrio3"/>
        <w:tabs>
          <w:tab w:val="left" w:pos="1504"/>
        </w:tabs>
        <w:rPr>
          <w:rFonts w:ascii="Cambria" w:eastAsia="MS Mincho" w:hAnsi="Cambria"/>
          <w:noProof/>
          <w:sz w:val="24"/>
          <w:szCs w:val="24"/>
          <w:lang w:eastAsia="ja-JP"/>
        </w:rPr>
      </w:pPr>
      <w:r>
        <w:rPr>
          <w:noProof/>
        </w:rPr>
        <w:t>3.2.1</w:t>
      </w:r>
      <w:r w:rsidRPr="00401052">
        <w:rPr>
          <w:rFonts w:ascii="Cambria" w:eastAsia="MS Mincho" w:hAnsi="Cambria"/>
          <w:noProof/>
          <w:sz w:val="24"/>
          <w:szCs w:val="24"/>
          <w:lang w:eastAsia="ja-JP"/>
        </w:rPr>
        <w:tab/>
      </w:r>
      <w:r>
        <w:rPr>
          <w:noProof/>
        </w:rPr>
        <w:t>Requisito de Desempenho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_Toc274957449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F15A0D4" w14:textId="77777777" w:rsidR="00FE3DDA" w:rsidRPr="00401052" w:rsidRDefault="00FE3DDA">
      <w:pPr>
        <w:pStyle w:val="Sumrio2"/>
        <w:tabs>
          <w:tab w:val="left" w:pos="922"/>
        </w:tabs>
        <w:rPr>
          <w:rFonts w:ascii="Cambria" w:eastAsia="MS Mincho" w:hAnsi="Cambria"/>
          <w:noProof/>
          <w:sz w:val="24"/>
          <w:szCs w:val="24"/>
          <w:lang w:eastAsia="ja-JP"/>
        </w:rPr>
      </w:pPr>
      <w:r>
        <w:rPr>
          <w:noProof/>
        </w:rPr>
        <w:t>3.3</w:t>
      </w:r>
      <w:r w:rsidRPr="00401052">
        <w:rPr>
          <w:rFonts w:ascii="Cambria" w:eastAsia="MS Mincho" w:hAnsi="Cambria"/>
          <w:noProof/>
          <w:sz w:val="24"/>
          <w:szCs w:val="24"/>
          <w:lang w:eastAsia="ja-JP"/>
        </w:rPr>
        <w:tab/>
      </w:r>
      <w:r>
        <w:rPr>
          <w:noProof/>
        </w:rPr>
        <w:t>Atributos do Sistema de Software (Opcional)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_Toc274957450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BC78EFA" w14:textId="77777777" w:rsidR="00FE3DDA" w:rsidRPr="00401052" w:rsidRDefault="00FE3DDA">
      <w:pPr>
        <w:pStyle w:val="Sumrio3"/>
        <w:tabs>
          <w:tab w:val="left" w:pos="1504"/>
        </w:tabs>
        <w:rPr>
          <w:rFonts w:ascii="Cambria" w:eastAsia="MS Mincho" w:hAnsi="Cambria"/>
          <w:noProof/>
          <w:sz w:val="24"/>
          <w:szCs w:val="24"/>
          <w:lang w:eastAsia="ja-JP"/>
        </w:rPr>
      </w:pPr>
      <w:r>
        <w:rPr>
          <w:noProof/>
        </w:rPr>
        <w:t>3.3.1</w:t>
      </w:r>
      <w:r w:rsidRPr="00401052">
        <w:rPr>
          <w:rFonts w:ascii="Cambria" w:eastAsia="MS Mincho" w:hAnsi="Cambria"/>
          <w:noProof/>
          <w:sz w:val="24"/>
          <w:szCs w:val="24"/>
          <w:lang w:eastAsia="ja-JP"/>
        </w:rPr>
        <w:tab/>
      </w:r>
      <w:r>
        <w:rPr>
          <w:noProof/>
        </w:rPr>
        <w:t>Restrições do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_Toc274957451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197A7B4" w14:textId="32B152F7" w:rsidR="00FE3DDA" w:rsidRPr="00401052" w:rsidRDefault="00FE3DDA" w:rsidP="008768EE">
      <w:pPr>
        <w:pStyle w:val="Sumrio3"/>
        <w:tabs>
          <w:tab w:val="left" w:pos="1504"/>
        </w:tabs>
        <w:rPr>
          <w:rFonts w:ascii="Cambria" w:eastAsia="MS Mincho" w:hAnsi="Cambria"/>
          <w:noProof/>
          <w:sz w:val="24"/>
          <w:szCs w:val="24"/>
          <w:lang w:eastAsia="ja-JP"/>
        </w:rPr>
      </w:pPr>
      <w:r>
        <w:rPr>
          <w:noProof/>
        </w:rPr>
        <w:t>3.3.2</w:t>
      </w:r>
      <w:r w:rsidRPr="00401052">
        <w:rPr>
          <w:rFonts w:ascii="Cambria" w:eastAsia="MS Mincho" w:hAnsi="Cambria"/>
          <w:noProof/>
          <w:sz w:val="24"/>
          <w:szCs w:val="24"/>
          <w:lang w:eastAsia="ja-JP"/>
        </w:rPr>
        <w:tab/>
      </w:r>
      <w:r>
        <w:rPr>
          <w:noProof/>
        </w:rPr>
        <w:t>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_Toc274957452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2097889" w14:textId="77777777" w:rsidR="00FE3DDA" w:rsidRPr="00401052" w:rsidRDefault="00FE3DDA">
      <w:pPr>
        <w:pStyle w:val="Sumrio2"/>
        <w:tabs>
          <w:tab w:val="left" w:pos="922"/>
        </w:tabs>
        <w:rPr>
          <w:rFonts w:ascii="Cambria" w:eastAsia="MS Mincho" w:hAnsi="Cambria"/>
          <w:noProof/>
          <w:sz w:val="24"/>
          <w:szCs w:val="24"/>
          <w:lang w:eastAsia="ja-JP"/>
        </w:rPr>
      </w:pPr>
      <w:r>
        <w:rPr>
          <w:noProof/>
        </w:rPr>
        <w:t>3.4</w:t>
      </w:r>
      <w:r w:rsidRPr="00401052">
        <w:rPr>
          <w:rFonts w:ascii="Cambria" w:eastAsia="MS Mincho" w:hAnsi="Cambria"/>
          <w:noProof/>
          <w:sz w:val="24"/>
          <w:szCs w:val="24"/>
          <w:lang w:eastAsia="ja-JP"/>
        </w:rPr>
        <w:tab/>
      </w:r>
      <w:r>
        <w:rPr>
          <w:noProof/>
        </w:rPr>
        <w:t>Outros Requisitos (Opcional)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_Toc274957456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061F8EF" w14:textId="77777777" w:rsidR="00FE3DDA" w:rsidRPr="00401052" w:rsidRDefault="00FE3DDA">
      <w:pPr>
        <w:pStyle w:val="Sumrio3"/>
        <w:tabs>
          <w:tab w:val="left" w:pos="1504"/>
        </w:tabs>
        <w:rPr>
          <w:rFonts w:ascii="Cambria" w:eastAsia="MS Mincho" w:hAnsi="Cambria"/>
          <w:noProof/>
          <w:sz w:val="24"/>
          <w:szCs w:val="24"/>
          <w:lang w:eastAsia="ja-JP"/>
        </w:rPr>
      </w:pPr>
      <w:r>
        <w:rPr>
          <w:noProof/>
        </w:rPr>
        <w:t>3.4.1</w:t>
      </w:r>
      <w:r w:rsidRPr="00401052">
        <w:rPr>
          <w:rFonts w:ascii="Cambria" w:eastAsia="MS Mincho" w:hAnsi="Cambria"/>
          <w:noProof/>
          <w:sz w:val="24"/>
          <w:szCs w:val="24"/>
          <w:lang w:eastAsia="ja-JP"/>
        </w:rPr>
        <w:tab/>
      </w:r>
      <w:r>
        <w:rPr>
          <w:noProof/>
        </w:rPr>
        <w:t>Requisitos de Usabilidade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_Toc274957457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997C882" w14:textId="77777777" w:rsidR="00FE3DDA" w:rsidRPr="00401052" w:rsidRDefault="00FE3DDA">
      <w:pPr>
        <w:pStyle w:val="Sumrio3"/>
        <w:tabs>
          <w:tab w:val="left" w:pos="1504"/>
        </w:tabs>
        <w:rPr>
          <w:rFonts w:ascii="Cambria" w:eastAsia="MS Mincho" w:hAnsi="Cambria"/>
          <w:noProof/>
          <w:sz w:val="24"/>
          <w:szCs w:val="24"/>
          <w:lang w:eastAsia="ja-JP"/>
        </w:rPr>
      </w:pPr>
      <w:r>
        <w:rPr>
          <w:noProof/>
        </w:rPr>
        <w:t>3.4.2</w:t>
      </w:r>
      <w:r w:rsidRPr="00401052">
        <w:rPr>
          <w:rFonts w:ascii="Cambria" w:eastAsia="MS Mincho" w:hAnsi="Cambria"/>
          <w:noProof/>
          <w:sz w:val="24"/>
          <w:szCs w:val="24"/>
          <w:lang w:eastAsia="ja-JP"/>
        </w:rPr>
        <w:tab/>
      </w:r>
      <w:r>
        <w:rPr>
          <w:noProof/>
        </w:rPr>
        <w:t>Requisitos de Confiabilidade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_Toc274957458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EF3FB58" w14:textId="77777777" w:rsidR="00FE3DDA" w:rsidRPr="00401052" w:rsidRDefault="00FE3DDA">
      <w:pPr>
        <w:pStyle w:val="Sumrio3"/>
        <w:tabs>
          <w:tab w:val="left" w:pos="1504"/>
        </w:tabs>
        <w:rPr>
          <w:rFonts w:ascii="Cambria" w:eastAsia="MS Mincho" w:hAnsi="Cambria"/>
          <w:noProof/>
          <w:sz w:val="24"/>
          <w:szCs w:val="24"/>
          <w:lang w:eastAsia="ja-JP"/>
        </w:rPr>
      </w:pPr>
      <w:r>
        <w:rPr>
          <w:noProof/>
        </w:rPr>
        <w:t>3.4.3</w:t>
      </w:r>
      <w:r w:rsidRPr="00401052">
        <w:rPr>
          <w:rFonts w:ascii="Cambria" w:eastAsia="MS Mincho" w:hAnsi="Cambria"/>
          <w:noProof/>
          <w:sz w:val="24"/>
          <w:szCs w:val="24"/>
          <w:lang w:eastAsia="ja-JP"/>
        </w:rPr>
        <w:tab/>
      </w:r>
      <w:r>
        <w:rPr>
          <w:noProof/>
        </w:rPr>
        <w:t>Suportabilidade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_Toc274957459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0FE29D2" w14:textId="77777777" w:rsidR="00FE3DDA" w:rsidRPr="00401052" w:rsidRDefault="00FE3DDA">
      <w:pPr>
        <w:pStyle w:val="Sumrio3"/>
        <w:tabs>
          <w:tab w:val="left" w:pos="1504"/>
        </w:tabs>
        <w:rPr>
          <w:rFonts w:ascii="Cambria" w:eastAsia="MS Mincho" w:hAnsi="Cambria"/>
          <w:noProof/>
          <w:sz w:val="24"/>
          <w:szCs w:val="24"/>
          <w:lang w:eastAsia="ja-JP"/>
        </w:rPr>
      </w:pPr>
      <w:r>
        <w:rPr>
          <w:noProof/>
        </w:rPr>
        <w:t>3.4.4</w:t>
      </w:r>
      <w:r w:rsidRPr="00401052">
        <w:rPr>
          <w:rFonts w:ascii="Cambria" w:eastAsia="MS Mincho" w:hAnsi="Cambria"/>
          <w:noProof/>
          <w:sz w:val="24"/>
          <w:szCs w:val="24"/>
          <w:lang w:eastAsia="ja-JP"/>
        </w:rPr>
        <w:tab/>
      </w:r>
      <w:r>
        <w:rPr>
          <w:noProof/>
        </w:rPr>
        <w:t>Requisitos de Sistema de Ajuda e de Documentação de Usuário On-line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_Toc274957460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19748BD" w14:textId="77777777" w:rsidR="00FE3DDA" w:rsidRPr="00401052" w:rsidRDefault="00FE3DDA">
      <w:pPr>
        <w:pStyle w:val="Sumrio3"/>
        <w:tabs>
          <w:tab w:val="left" w:pos="1504"/>
        </w:tabs>
        <w:rPr>
          <w:rFonts w:ascii="Cambria" w:eastAsia="MS Mincho" w:hAnsi="Cambria"/>
          <w:noProof/>
          <w:sz w:val="24"/>
          <w:szCs w:val="24"/>
          <w:lang w:eastAsia="ja-JP"/>
        </w:rPr>
      </w:pPr>
      <w:r>
        <w:rPr>
          <w:noProof/>
        </w:rPr>
        <w:t>3.4.5</w:t>
      </w:r>
      <w:r w:rsidRPr="00401052">
        <w:rPr>
          <w:rFonts w:ascii="Cambria" w:eastAsia="MS Mincho" w:hAnsi="Cambria"/>
          <w:noProof/>
          <w:sz w:val="24"/>
          <w:szCs w:val="24"/>
          <w:lang w:eastAsia="ja-JP"/>
        </w:rPr>
        <w:tab/>
      </w:r>
      <w:r>
        <w:rPr>
          <w:noProof/>
        </w:rPr>
        <w:t>Requisitos de Licenciamento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_Toc274957461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3CE4044" w14:textId="77777777" w:rsidR="00A92C0D" w:rsidRPr="00BF2EBC" w:rsidRDefault="00A92C0D">
      <w:pPr>
        <w:pStyle w:val="Ttulo"/>
        <w:rPr>
          <w:u w:val="thick" w:color="FFC000" w:themeColor="accent4"/>
        </w:rPr>
      </w:pPr>
      <w:r>
        <w:fldChar w:fldCharType="end"/>
      </w:r>
      <w:r>
        <w:br w:type="page"/>
      </w:r>
      <w:r w:rsidR="00FD3C06" w:rsidRPr="00BF2EBC">
        <w:rPr>
          <w:u w:val="thick" w:color="FFC000" w:themeColor="accent4"/>
        </w:rPr>
        <w:lastRenderedPageBreak/>
        <w:t>Especificação de Requisitos de Software</w:t>
      </w:r>
    </w:p>
    <w:p w14:paraId="4A846717" w14:textId="77777777" w:rsidR="00A92C0D" w:rsidRPr="00E64113" w:rsidRDefault="00A92C0D">
      <w:pPr>
        <w:pStyle w:val="Ttulo1"/>
        <w:rPr>
          <w:sz w:val="28"/>
          <w:szCs w:val="28"/>
          <w:u w:val="thick" w:color="FFC000" w:themeColor="accent4"/>
        </w:rPr>
      </w:pPr>
      <w:bookmarkStart w:id="0" w:name="_Toc274957438"/>
      <w:r w:rsidRPr="00E64113">
        <w:rPr>
          <w:sz w:val="28"/>
          <w:szCs w:val="28"/>
          <w:u w:val="thick" w:color="FFC000" w:themeColor="accent4"/>
        </w:rPr>
        <w:t>Introdução</w:t>
      </w:r>
      <w:bookmarkEnd w:id="0"/>
    </w:p>
    <w:p w14:paraId="5473B6E5" w14:textId="6A13459B" w:rsidR="001A7B4D" w:rsidRPr="00DF3A0D" w:rsidRDefault="001A7B4D" w:rsidP="006D05D1">
      <w:pPr>
        <w:pStyle w:val="InfoBlue"/>
        <w:rPr>
          <w:i/>
        </w:rPr>
      </w:pPr>
      <w:r w:rsidRPr="00DF3A0D">
        <w:t>A introdução da Especificação de Requisitos de Software (SRS) deve fornecer uma visão geral de toda a SRS. Ela deve incluir a finalidade, o escopo, as definições, os acrônimos, as abreviações, as referências e a visão geral da SRS.</w:t>
      </w:r>
    </w:p>
    <w:p w14:paraId="763C4B5A" w14:textId="547F2334" w:rsidR="001A7B4D" w:rsidRPr="00DF3A0D" w:rsidRDefault="001A7B4D" w:rsidP="006D05D1">
      <w:pPr>
        <w:pStyle w:val="InfoBlue"/>
        <w:rPr>
          <w:i/>
        </w:rPr>
      </w:pPr>
      <w:r w:rsidRPr="00DF3A0D">
        <w:t>Observação: A Especificação de Requisitos de Software (SRS) captura todos os requisitos de software do sistema ou de uma parte do sistema..  A seguir, há um esquema de uma SRS típica para um projeto que utiliza somente requisitos em estilo de linguagem natural tradicional - sem modelagem de casos de uso. Essa SRS captura todos os requisitos em um único documento, com seções aplicáveis inseridas a partir das Especificações Suplementares (que não serão mais necessárias). Para ter acesso a um template de uma SRS que utilize a modelagem de casos de uso, que consiste em um pacote contendo Casos de Uso do modelo de casos de uso e Especificações Suplementares aplicáveis, assim como outras informações de suporte, consulte o arquivo rup_SRS-uc.dot.</w:t>
      </w:r>
    </w:p>
    <w:p w14:paraId="0223A593" w14:textId="540310FB" w:rsidR="001A7B4D" w:rsidRPr="00DF3A0D" w:rsidRDefault="001A7B4D" w:rsidP="006D05D1">
      <w:pPr>
        <w:pStyle w:val="InfoBlue"/>
        <w:rPr>
          <w:i/>
        </w:rPr>
      </w:pPr>
      <w:r w:rsidRPr="00DF3A0D">
        <w:t>É possível organizar uma SRS de várias maneiras diferentes. Consulte o padrão [IEEE830-1998] para obter explicações mais detalhadas, assim como outras opções de organização da SRS.</w:t>
      </w:r>
    </w:p>
    <w:p w14:paraId="2C939ED8" w14:textId="5D111DAF" w:rsidR="00A92C0D" w:rsidRPr="00191610" w:rsidRDefault="00A92C0D">
      <w:pPr>
        <w:pStyle w:val="Ttulo2"/>
        <w:rPr>
          <w:sz w:val="24"/>
          <w:szCs w:val="24"/>
          <w:u w:val="thick" w:color="FFC000" w:themeColor="accent4"/>
        </w:rPr>
      </w:pPr>
      <w:bookmarkStart w:id="1" w:name="_Toc274957439"/>
      <w:r w:rsidRPr="00191610">
        <w:rPr>
          <w:sz w:val="24"/>
          <w:szCs w:val="24"/>
          <w:u w:val="thick" w:color="FFC000" w:themeColor="accent4"/>
        </w:rPr>
        <w:t>Finalidade</w:t>
      </w:r>
      <w:bookmarkEnd w:id="1"/>
      <w:r w:rsidR="00B13489" w:rsidRPr="00191610">
        <w:rPr>
          <w:sz w:val="24"/>
          <w:szCs w:val="24"/>
          <w:u w:val="thick" w:color="FFC000" w:themeColor="accent4"/>
        </w:rPr>
        <w:t xml:space="preserve"> </w:t>
      </w:r>
    </w:p>
    <w:p w14:paraId="2090D416" w14:textId="2F8EC250" w:rsidR="006713E7" w:rsidRPr="00C640D5" w:rsidRDefault="006713E7" w:rsidP="00DF3A0D">
      <w:pPr>
        <w:tabs>
          <w:tab w:val="left" w:pos="709"/>
        </w:tabs>
        <w:ind w:left="709"/>
      </w:pPr>
      <w:r w:rsidRPr="00C640D5">
        <w:t>Este documento tem a finalidade de especificar os requisites que irão portar o projeto e dar sentido a</w:t>
      </w:r>
      <w:r w:rsidR="00DF3A0D" w:rsidRPr="00C640D5">
        <w:t xml:space="preserve">o </w:t>
      </w:r>
      <w:r w:rsidRPr="00C640D5">
        <w:t>trabalho que está desenvolvidos, baseado em entrevista com cliente aplicando as ferramentas apropriadas para isso.</w:t>
      </w:r>
    </w:p>
    <w:p w14:paraId="09AEBB91" w14:textId="77777777" w:rsidR="00A92C0D" w:rsidRPr="00191610" w:rsidRDefault="00A92C0D">
      <w:pPr>
        <w:pStyle w:val="Ttulo2"/>
        <w:rPr>
          <w:rFonts w:cs="Arial"/>
          <w:sz w:val="24"/>
          <w:szCs w:val="24"/>
          <w:u w:val="thick" w:color="FFC000" w:themeColor="accent4"/>
        </w:rPr>
      </w:pPr>
      <w:bookmarkStart w:id="2" w:name="_Toc274957440"/>
      <w:r w:rsidRPr="00191610">
        <w:rPr>
          <w:rFonts w:cs="Arial"/>
          <w:sz w:val="24"/>
          <w:szCs w:val="24"/>
          <w:u w:val="thick" w:color="FFC000" w:themeColor="accent4"/>
        </w:rPr>
        <w:t>Escopo</w:t>
      </w:r>
      <w:bookmarkEnd w:id="2"/>
    </w:p>
    <w:p w14:paraId="0F5E5403" w14:textId="79A20999" w:rsidR="001A7B4D" w:rsidRPr="00DF3A0D" w:rsidRDefault="00B13489" w:rsidP="006D05D1">
      <w:pPr>
        <w:pStyle w:val="InfoBlue"/>
        <w:rPr>
          <w:i/>
        </w:rPr>
      </w:pPr>
      <w:r w:rsidRPr="00DF3A0D">
        <w:t xml:space="preserve">Este projeto tem como </w:t>
      </w:r>
      <w:r w:rsidR="00DF3A0D" w:rsidRPr="00DF3A0D">
        <w:t>e</w:t>
      </w:r>
      <w:r w:rsidRPr="00DF3A0D">
        <w:t xml:space="preserve">scopo, </w:t>
      </w:r>
      <w:r w:rsidR="00DF3A0D" w:rsidRPr="00DF3A0D">
        <w:t>c</w:t>
      </w:r>
      <w:r w:rsidRPr="00DF3A0D">
        <w:t xml:space="preserve">adastro, </w:t>
      </w:r>
      <w:r w:rsidR="00DF3A0D" w:rsidRPr="00DF3A0D">
        <w:t>e</w:t>
      </w:r>
      <w:r w:rsidRPr="00DF3A0D">
        <w:t xml:space="preserve">dição, </w:t>
      </w:r>
      <w:r w:rsidR="00DF3A0D" w:rsidRPr="00DF3A0D">
        <w:t>a</w:t>
      </w:r>
      <w:r w:rsidRPr="00DF3A0D">
        <w:t xml:space="preserve">pagar </w:t>
      </w:r>
      <w:r w:rsidR="00DF3A0D" w:rsidRPr="00DF3A0D">
        <w:t>d</w:t>
      </w:r>
      <w:r w:rsidRPr="00DF3A0D">
        <w:t xml:space="preserve">ados e </w:t>
      </w:r>
      <w:r w:rsidR="00DF3A0D" w:rsidRPr="00DF3A0D">
        <w:t>g</w:t>
      </w:r>
      <w:r w:rsidRPr="00DF3A0D">
        <w:t>eração de relatórios, auxiliando o cliente no controle de regristros do seu negócio.</w:t>
      </w:r>
    </w:p>
    <w:p w14:paraId="487471FC" w14:textId="77777777" w:rsidR="00A92C0D" w:rsidRPr="00E64113" w:rsidRDefault="00A92C0D">
      <w:pPr>
        <w:pStyle w:val="Ttulo1"/>
        <w:rPr>
          <w:sz w:val="28"/>
          <w:szCs w:val="28"/>
          <w:u w:val="thick" w:color="FFC000" w:themeColor="accent4"/>
        </w:rPr>
      </w:pPr>
      <w:bookmarkStart w:id="3" w:name="_Toc274957444"/>
      <w:r w:rsidRPr="00E64113">
        <w:rPr>
          <w:sz w:val="28"/>
          <w:szCs w:val="28"/>
          <w:u w:val="thick" w:color="FFC000" w:themeColor="accent4"/>
        </w:rPr>
        <w:t>Descrição Geral</w:t>
      </w:r>
      <w:bookmarkEnd w:id="3"/>
    </w:p>
    <w:p w14:paraId="3645BE9E" w14:textId="77777777" w:rsidR="00FE3DDA" w:rsidRPr="00DF3A0D" w:rsidRDefault="00FE3DDA" w:rsidP="006D05D1">
      <w:pPr>
        <w:pStyle w:val="InfoBlue"/>
        <w:rPr>
          <w:i/>
        </w:rPr>
      </w:pPr>
      <w:r w:rsidRPr="00DF3A0D">
        <w:t xml:space="preserve">Esta seção da SRS deve descrever os fatores gerais que afetam o produto e seus requisitos. Ela não deve especificar requisitos específicos. Em vez disso, deve fornecer uma base para esses requisitos, que serão definidos detalhadamente na Seção 3, e facilitar sua compreensão. Inclua itens como: </w:t>
      </w:r>
    </w:p>
    <w:p w14:paraId="2CAE86B8" w14:textId="77777777" w:rsidR="00FE3DDA" w:rsidRPr="00DF3A0D" w:rsidRDefault="00FE3DDA" w:rsidP="006D05D1">
      <w:pPr>
        <w:pStyle w:val="InfoBlue"/>
        <w:numPr>
          <w:ilvl w:val="0"/>
          <w:numId w:val="5"/>
        </w:numPr>
        <w:rPr>
          <w:i/>
        </w:rPr>
      </w:pPr>
      <w:r w:rsidRPr="00DF3A0D">
        <w:t>perspectiva do produto</w:t>
      </w:r>
    </w:p>
    <w:p w14:paraId="3E731A15" w14:textId="77777777" w:rsidR="00FE3DDA" w:rsidRPr="00DF3A0D" w:rsidRDefault="00FE3DDA" w:rsidP="006D05D1">
      <w:pPr>
        <w:pStyle w:val="InfoBlue"/>
        <w:numPr>
          <w:ilvl w:val="0"/>
          <w:numId w:val="5"/>
        </w:numPr>
        <w:rPr>
          <w:i/>
        </w:rPr>
      </w:pPr>
      <w:r w:rsidRPr="00DF3A0D">
        <w:t>funções do produto</w:t>
      </w:r>
    </w:p>
    <w:p w14:paraId="60BC7E47" w14:textId="77777777" w:rsidR="00FE3DDA" w:rsidRPr="00DF3A0D" w:rsidRDefault="00FE3DDA" w:rsidP="006D05D1">
      <w:pPr>
        <w:pStyle w:val="InfoBlue"/>
        <w:numPr>
          <w:ilvl w:val="0"/>
          <w:numId w:val="5"/>
        </w:numPr>
        <w:rPr>
          <w:i/>
        </w:rPr>
      </w:pPr>
      <w:r w:rsidRPr="00DF3A0D">
        <w:t>características do usuário</w:t>
      </w:r>
    </w:p>
    <w:p w14:paraId="3A456427" w14:textId="77777777" w:rsidR="00FE3DDA" w:rsidRPr="00DF3A0D" w:rsidRDefault="00FE3DDA" w:rsidP="006D05D1">
      <w:pPr>
        <w:pStyle w:val="InfoBlue"/>
        <w:numPr>
          <w:ilvl w:val="0"/>
          <w:numId w:val="5"/>
        </w:numPr>
        <w:rPr>
          <w:i/>
        </w:rPr>
      </w:pPr>
      <w:r w:rsidRPr="00DF3A0D">
        <w:t>restrições</w:t>
      </w:r>
    </w:p>
    <w:p w14:paraId="131FF766" w14:textId="77777777" w:rsidR="00FE3DDA" w:rsidRPr="00DF3A0D" w:rsidRDefault="00FE3DDA" w:rsidP="006D05D1">
      <w:pPr>
        <w:pStyle w:val="InfoBlue"/>
        <w:numPr>
          <w:ilvl w:val="0"/>
          <w:numId w:val="5"/>
        </w:numPr>
        <w:rPr>
          <w:i/>
        </w:rPr>
      </w:pPr>
      <w:r w:rsidRPr="00DF3A0D">
        <w:t>suposições e dependências</w:t>
      </w:r>
    </w:p>
    <w:p w14:paraId="4C62C59E" w14:textId="77777777" w:rsidR="00FE3DDA" w:rsidRPr="00DF3A0D" w:rsidRDefault="00FE3DDA" w:rsidP="006D05D1">
      <w:pPr>
        <w:pStyle w:val="InfoBlue"/>
        <w:numPr>
          <w:ilvl w:val="0"/>
          <w:numId w:val="5"/>
        </w:numPr>
        <w:rPr>
          <w:i/>
        </w:rPr>
      </w:pPr>
      <w:r w:rsidRPr="00DF3A0D">
        <w:t>subconjuntos de requisitos</w:t>
      </w:r>
    </w:p>
    <w:p w14:paraId="044415C5" w14:textId="77777777" w:rsidR="00A92C0D" w:rsidRPr="00E64113" w:rsidRDefault="00A92C0D">
      <w:pPr>
        <w:pStyle w:val="Ttulo1"/>
        <w:rPr>
          <w:sz w:val="28"/>
          <w:szCs w:val="28"/>
          <w:u w:val="thick" w:color="FFC000" w:themeColor="accent4"/>
        </w:rPr>
      </w:pPr>
      <w:bookmarkStart w:id="4" w:name="_Toc274957445"/>
      <w:r w:rsidRPr="00E64113">
        <w:rPr>
          <w:sz w:val="28"/>
          <w:szCs w:val="28"/>
          <w:u w:val="thick" w:color="FFC000" w:themeColor="accent4"/>
        </w:rPr>
        <w:t>Requisitos Específicos</w:t>
      </w:r>
      <w:bookmarkEnd w:id="4"/>
      <w:r w:rsidRPr="00E64113">
        <w:rPr>
          <w:sz w:val="28"/>
          <w:szCs w:val="28"/>
          <w:u w:val="thick" w:color="FFC000" w:themeColor="accent4"/>
        </w:rPr>
        <w:t xml:space="preserve"> </w:t>
      </w:r>
    </w:p>
    <w:p w14:paraId="4303D21A" w14:textId="00134FAC" w:rsidR="00FE3DDA" w:rsidRPr="00FE3DDA" w:rsidRDefault="00FE3DDA" w:rsidP="006D05D1">
      <w:pPr>
        <w:pStyle w:val="InfoBlue"/>
      </w:pPr>
      <w:r w:rsidRPr="00DF3A0D">
        <w:t>Esta seção da SRS deve conter todos os requisitos de software em um nível de detalhamento suficiente para possibilitar que os designers projetem um sistema que satisfaça esses requisitos e que os testadores verifiquem se o sistema satisfaz esses requisitos. Quando for utilizada a modelagem de casos de uso, esses requisitos serão capturados nos Casos de Uso e nas especificações suplementares aplicáveis. Se a modelagem de casos de uso não for utilizada, o esquema das especificações suplementares poderá ser inserido diretamente nesta seção, conforme mostrado a seguir.</w:t>
      </w:r>
    </w:p>
    <w:p w14:paraId="049FF761" w14:textId="77777777" w:rsidR="00A92C0D" w:rsidRPr="00191610" w:rsidRDefault="005B4D25">
      <w:pPr>
        <w:pStyle w:val="Ttulo2"/>
        <w:rPr>
          <w:sz w:val="24"/>
          <w:szCs w:val="24"/>
          <w:u w:val="thick" w:color="FFC000" w:themeColor="accent4"/>
        </w:rPr>
      </w:pPr>
      <w:bookmarkStart w:id="5" w:name="_Toc274957446"/>
      <w:r w:rsidRPr="00191610">
        <w:rPr>
          <w:sz w:val="24"/>
          <w:szCs w:val="24"/>
          <w:u w:val="thick" w:color="FFC000" w:themeColor="accent4"/>
        </w:rPr>
        <w:lastRenderedPageBreak/>
        <w:t xml:space="preserve">Requisitos </w:t>
      </w:r>
      <w:r w:rsidR="00A92C0D" w:rsidRPr="00191610">
        <w:rPr>
          <w:sz w:val="24"/>
          <w:szCs w:val="24"/>
          <w:u w:val="thick" w:color="FFC000" w:themeColor="accent4"/>
        </w:rPr>
        <w:t>Funciona</w:t>
      </w:r>
      <w:r w:rsidRPr="00191610">
        <w:rPr>
          <w:sz w:val="24"/>
          <w:szCs w:val="24"/>
          <w:u w:val="thick" w:color="FFC000" w:themeColor="accent4"/>
        </w:rPr>
        <w:t>is</w:t>
      </w:r>
      <w:bookmarkEnd w:id="5"/>
    </w:p>
    <w:p w14:paraId="07E2061B" w14:textId="39845064" w:rsidR="00DE4ECF" w:rsidRPr="00DF3A0D" w:rsidRDefault="00DE4ECF" w:rsidP="006D05D1">
      <w:pPr>
        <w:pStyle w:val="InfoBlue"/>
        <w:rPr>
          <w:i/>
        </w:rPr>
      </w:pPr>
      <w:r w:rsidRPr="00DF3A0D">
        <w:t>Esta seção descreve os requisitos funcionais do sistema que são expressos no estilo de linguagem natural. Para muitos aplicativos, este poderá ser o volume do Pacote da SRS. É necessário refletir muito para organizar esta seção. Normalmente, esta seção é organizada por recurso, mas outros métodos de organização também poderão ser adequados como, por exemplo, a organização por usuário ou a organização por subsistema. Entre os requisitos funcionais poderão estar incluídos conjuntos de recursos, capacidades e segurança.</w:t>
      </w:r>
    </w:p>
    <w:p w14:paraId="0510E053" w14:textId="240CDE74" w:rsidR="00DE4ECF" w:rsidRPr="00DF3A0D" w:rsidRDefault="00DE4ECF" w:rsidP="006D05D1">
      <w:pPr>
        <w:pStyle w:val="InfoBlue"/>
        <w:rPr>
          <w:i/>
        </w:rPr>
      </w:pPr>
      <w:r w:rsidRPr="00DF3A0D">
        <w:t>Quando as ferramentas de desenvolvimento de aplicativos, como ferramentas de requisitos, ferramentas de modelagem, entre outras, forem utilizadas para capturar a funcionalidade, esta seção fará referência à disponibilidade desses dados, indicando o local e o nome da ferramenta usada para capturar os dados.</w:t>
      </w:r>
    </w:p>
    <w:p w14:paraId="6A969217" w14:textId="5F1B4C1C" w:rsidR="00402147" w:rsidRDefault="00DF3A0D" w:rsidP="00402147">
      <w:pPr>
        <w:pStyle w:val="Ttulo3"/>
        <w:rPr>
          <w:b/>
          <w:bCs/>
          <w:i w:val="0"/>
          <w:iCs/>
          <w:u w:val="thick" w:color="FFC000"/>
        </w:rPr>
      </w:pPr>
      <w:r w:rsidRPr="00DF3A0D">
        <w:rPr>
          <w:b/>
          <w:bCs/>
          <w:i w:val="0"/>
          <w:iCs/>
          <w:u w:val="thick" w:color="FFC000"/>
        </w:rPr>
        <w:t>Requisito funcional [R</w:t>
      </w:r>
      <w:r w:rsidR="006D05D1">
        <w:rPr>
          <w:b/>
          <w:bCs/>
          <w:i w:val="0"/>
          <w:iCs/>
          <w:u w:val="thick" w:color="FFC000"/>
        </w:rPr>
        <w:t>1</w:t>
      </w:r>
      <w:r w:rsidRPr="00DF3A0D">
        <w:rPr>
          <w:b/>
          <w:bCs/>
          <w:i w:val="0"/>
          <w:iCs/>
          <w:u w:val="thick" w:color="FFC000"/>
        </w:rPr>
        <w:t>]</w:t>
      </w:r>
    </w:p>
    <w:p w14:paraId="4D98FAF6" w14:textId="1F4CD21F" w:rsidR="008D5C1E" w:rsidRPr="005A298D" w:rsidRDefault="00402147" w:rsidP="005A298D">
      <w:pPr>
        <w:tabs>
          <w:tab w:val="left" w:pos="2268"/>
        </w:tabs>
        <w:ind w:left="567" w:hanging="425"/>
        <w:rPr>
          <w:b/>
          <w:bCs/>
        </w:rPr>
      </w:pPr>
      <w:r>
        <w:t xml:space="preserve">        </w:t>
      </w:r>
      <w:r w:rsidRPr="005A298D">
        <w:rPr>
          <w:b/>
          <w:bCs/>
        </w:rPr>
        <w:t xml:space="preserve">• </w:t>
      </w:r>
      <w:r w:rsidR="008D5C1E" w:rsidRPr="005A298D">
        <w:rPr>
          <w:rFonts w:ascii="Arial" w:hAnsi="Arial" w:cs="Arial"/>
          <w:b/>
          <w:bCs/>
        </w:rPr>
        <w:t>Acesso da Diretoria: Relatórios de Faturamento.</w:t>
      </w:r>
    </w:p>
    <w:p w14:paraId="5E03DCAA" w14:textId="00E09187" w:rsidR="00402147" w:rsidRPr="004D2DA4" w:rsidRDefault="008D5C1E" w:rsidP="005A298D">
      <w:pPr>
        <w:tabs>
          <w:tab w:val="left" w:leader="underscore" w:pos="1418"/>
          <w:tab w:val="left" w:pos="2268"/>
        </w:tabs>
        <w:ind w:left="567"/>
      </w:pPr>
      <w:r>
        <w:t>Este módulo proporciona à diretoria um acesso exclusivo e seguro aos relatórios de faturamento da empresa. Através desta funcionalidade, os diretores podem visualizar, analisar e monitorar os dados financeiros, incluindo receitas, despesas e lucros, de forma detalhada e em tempo real. Esta ferramenta é essencial para a tomada de decisões estratégicas, garantindo a transparência e a eficiência na gestão financeira da organização.</w:t>
      </w:r>
    </w:p>
    <w:p w14:paraId="3EAC64FF" w14:textId="1382E30B" w:rsidR="008D5C1E" w:rsidRPr="008D5C1E" w:rsidRDefault="00402147" w:rsidP="005A298D">
      <w:pPr>
        <w:tabs>
          <w:tab w:val="left" w:pos="993"/>
          <w:tab w:val="left" w:pos="2268"/>
        </w:tabs>
        <w:ind w:left="567" w:hanging="425"/>
        <w:rPr>
          <w:rFonts w:ascii="Arial" w:hAnsi="Arial" w:cs="Arial"/>
          <w:lang w:val="pt-BR"/>
        </w:rPr>
      </w:pPr>
      <w:r w:rsidRPr="004D2DA4">
        <w:t xml:space="preserve">        • </w:t>
      </w:r>
      <w:r w:rsidR="008D5C1E" w:rsidRPr="008D5C1E">
        <w:rPr>
          <w:rFonts w:ascii="Arial" w:hAnsi="Arial" w:cs="Arial"/>
          <w:b/>
          <w:bCs/>
          <w:lang w:val="pt-BR"/>
        </w:rPr>
        <w:t>Supervisor: Registro de Acesso; Inclusão e Exclusão de Usuários; Tabela de Preços; Histórico do Registro das Placas</w:t>
      </w:r>
      <w:r w:rsidR="008D5C1E">
        <w:rPr>
          <w:rFonts w:ascii="Arial" w:hAnsi="Arial" w:cs="Arial"/>
          <w:b/>
          <w:bCs/>
          <w:lang w:val="pt-BR"/>
        </w:rPr>
        <w:t>.</w:t>
      </w:r>
    </w:p>
    <w:p w14:paraId="7AD4F436" w14:textId="53E03B07" w:rsidR="00402147" w:rsidRPr="005A298D" w:rsidRDefault="008D5C1E" w:rsidP="005A298D">
      <w:pPr>
        <w:tabs>
          <w:tab w:val="left" w:pos="993"/>
          <w:tab w:val="left" w:pos="2268"/>
        </w:tabs>
        <w:ind w:left="567"/>
        <w:rPr>
          <w:lang w:val="pt-BR"/>
        </w:rPr>
      </w:pPr>
      <w:r w:rsidRPr="008D5C1E">
        <w:rPr>
          <w:lang w:val="pt-BR"/>
        </w:rPr>
        <w:t>Este módulo permite ao supervisor gerenciar diversas funcionalidades críticas da plataforma. Inclui o registro de acesso, onde são monitorados os acessos dos usuários, a inclusão e exclusão de usuários, permitindo o controle e atualização das permissões de acesso. A tabela de preços pode ser ajustada conforme necessário, garantindo a atualização das tarifas aplicáveis. Além disso, o supervisor pode acessar o histórico do registro das placas, facilitando o acompanhamento e a verificação das entradas e saídas de veículos.</w:t>
      </w:r>
    </w:p>
    <w:p w14:paraId="0558D1B1" w14:textId="18901EE3" w:rsidR="005A298D" w:rsidRPr="005A298D" w:rsidRDefault="00402147" w:rsidP="005A298D">
      <w:pPr>
        <w:tabs>
          <w:tab w:val="left" w:pos="993"/>
          <w:tab w:val="left" w:pos="2268"/>
        </w:tabs>
        <w:ind w:left="567"/>
        <w:rPr>
          <w:rFonts w:ascii="Arial" w:hAnsi="Arial" w:cs="Arial"/>
          <w:lang w:val="pt-BR"/>
        </w:rPr>
      </w:pPr>
      <w:r w:rsidRPr="005A298D">
        <w:rPr>
          <w:rFonts w:ascii="Arial" w:hAnsi="Arial" w:cs="Arial"/>
        </w:rPr>
        <w:t xml:space="preserve">• </w:t>
      </w:r>
      <w:r w:rsidR="005A298D" w:rsidRPr="005A298D">
        <w:rPr>
          <w:rFonts w:ascii="Arial" w:hAnsi="Arial" w:cs="Arial"/>
          <w:b/>
          <w:bCs/>
          <w:lang w:val="pt-BR"/>
        </w:rPr>
        <w:t>Atendente: Horário de Entrada e Saída; Forma de Pagamento; Consulta de Placas; Registro de Entrada</w:t>
      </w:r>
      <w:r w:rsidR="005A298D">
        <w:rPr>
          <w:rFonts w:ascii="Arial" w:hAnsi="Arial" w:cs="Arial"/>
          <w:b/>
          <w:bCs/>
          <w:lang w:val="pt-BR"/>
        </w:rPr>
        <w:t>.</w:t>
      </w:r>
    </w:p>
    <w:p w14:paraId="5A591AD5" w14:textId="56967D67" w:rsidR="00402147" w:rsidRPr="009F5A22" w:rsidRDefault="005A298D" w:rsidP="009F5A22">
      <w:pPr>
        <w:tabs>
          <w:tab w:val="left" w:pos="993"/>
          <w:tab w:val="left" w:pos="2268"/>
        </w:tabs>
        <w:ind w:left="567"/>
        <w:rPr>
          <w:lang w:val="pt-BR"/>
        </w:rPr>
      </w:pPr>
      <w:r w:rsidRPr="005A298D">
        <w:rPr>
          <w:lang w:val="pt-BR"/>
        </w:rPr>
        <w:t>Este módulo é projetado para os atendentes, permitindo a gestão eficiente das operações diárias. Inclui o controle dos horários de entrada e saída dos veículos, a escolha e registro das formas de pagamento utilizadas pelos clientes, e a consulta de placas, facilitando a identificação e verificação dos veículos. Além disso, permite o registro de entrada dos veículos, assegurando que todos os dados sejam devidamente registrados e acessíveis para consultas futuras.</w:t>
      </w:r>
    </w:p>
    <w:p w14:paraId="090F17E0" w14:textId="77777777" w:rsidR="001C2196" w:rsidRDefault="00DF3A0D" w:rsidP="001C2196">
      <w:pPr>
        <w:pStyle w:val="Ttulo3"/>
        <w:rPr>
          <w:b/>
          <w:bCs/>
          <w:i w:val="0"/>
          <w:u w:val="thick" w:color="FFC000"/>
        </w:rPr>
      </w:pPr>
      <w:r w:rsidRPr="004D2DA4">
        <w:rPr>
          <w:b/>
          <w:bCs/>
          <w:i w:val="0"/>
          <w:u w:val="thick" w:color="FFC000"/>
        </w:rPr>
        <w:t>Requisito funcional [R</w:t>
      </w:r>
      <w:r w:rsidR="006D05D1">
        <w:rPr>
          <w:b/>
          <w:bCs/>
          <w:i w:val="0"/>
          <w:u w:val="thick" w:color="FFC000"/>
        </w:rPr>
        <w:t>2</w:t>
      </w:r>
      <w:r w:rsidRPr="004D2DA4">
        <w:rPr>
          <w:b/>
          <w:bCs/>
          <w:i w:val="0"/>
          <w:u w:val="thick" w:color="FFC000"/>
        </w:rPr>
        <w:t>]</w:t>
      </w:r>
    </w:p>
    <w:p w14:paraId="3B69E794" w14:textId="44C5FE52" w:rsidR="00402147" w:rsidRPr="001C2196" w:rsidRDefault="004D2DA4" w:rsidP="001C2196">
      <w:pPr>
        <w:pStyle w:val="Ttulo3"/>
        <w:numPr>
          <w:ilvl w:val="0"/>
          <w:numId w:val="0"/>
        </w:numPr>
        <w:ind w:left="567"/>
        <w:rPr>
          <w:b/>
          <w:bCs/>
          <w:i w:val="0"/>
          <w:u w:val="thick" w:color="FFC000"/>
        </w:rPr>
      </w:pPr>
      <w:r w:rsidRPr="001C2196">
        <w:rPr>
          <w:i w:val="0"/>
        </w:rPr>
        <w:t xml:space="preserve">• </w:t>
      </w:r>
      <w:r w:rsidR="009F5A22" w:rsidRPr="001C2196">
        <w:rPr>
          <w:b/>
          <w:bCs/>
          <w:i w:val="0"/>
          <w:iCs/>
          <w:lang w:val="pt-BR"/>
        </w:rPr>
        <w:t xml:space="preserve">Enquanto Inativo: </w:t>
      </w:r>
      <w:r w:rsidR="009F5A22" w:rsidRPr="00C640D5">
        <w:rPr>
          <w:rFonts w:ascii="Times New Roman" w:hAnsi="Times New Roman"/>
          <w:i w:val="0"/>
          <w:iCs/>
          <w:lang w:val="pt-BR"/>
        </w:rPr>
        <w:t>Este recurso exibe a placa de registro do veículo quando o sistema está inativo. Ele garante que a identificação do veículo permaneça visível, facilitando a rápida verificação e monitoramento, mesmo quando outras funções do sistema não estão em uso. Isso melhora a eficiência operacional e a segurança, assegurando que as informações cruciais estejam sempre acessíveis.</w:t>
      </w:r>
    </w:p>
    <w:p w14:paraId="2CC2F549" w14:textId="13EF9631" w:rsidR="009F5A22" w:rsidRDefault="00DF3A0D" w:rsidP="009F5A22">
      <w:pPr>
        <w:pStyle w:val="Ttulo3"/>
        <w:rPr>
          <w:b/>
          <w:bCs/>
          <w:i w:val="0"/>
          <w:u w:val="thick" w:color="FFC000"/>
        </w:rPr>
      </w:pPr>
      <w:r w:rsidRPr="004D2DA4">
        <w:rPr>
          <w:b/>
          <w:bCs/>
          <w:i w:val="0"/>
          <w:u w:val="thick" w:color="FFC000"/>
        </w:rPr>
        <w:t>Requisito funcional [R</w:t>
      </w:r>
      <w:r w:rsidR="006D05D1">
        <w:rPr>
          <w:b/>
          <w:bCs/>
          <w:i w:val="0"/>
          <w:u w:val="thick" w:color="FFC000"/>
        </w:rPr>
        <w:t>3</w:t>
      </w:r>
      <w:r w:rsidRPr="004D2DA4">
        <w:rPr>
          <w:b/>
          <w:bCs/>
          <w:i w:val="0"/>
          <w:u w:val="thick" w:color="FFC000"/>
        </w:rPr>
        <w:t>]</w:t>
      </w:r>
    </w:p>
    <w:p w14:paraId="4B3F6D01" w14:textId="609C7EC9" w:rsidR="009F5A22" w:rsidRPr="00865AFE" w:rsidRDefault="009F5A22" w:rsidP="00D62ECB">
      <w:pPr>
        <w:pStyle w:val="Ttulo3"/>
        <w:numPr>
          <w:ilvl w:val="0"/>
          <w:numId w:val="0"/>
        </w:numPr>
        <w:ind w:left="567"/>
        <w:rPr>
          <w:b/>
          <w:bCs/>
          <w:i w:val="0"/>
          <w:iCs/>
        </w:rPr>
      </w:pPr>
      <w:r w:rsidRPr="00865AFE">
        <w:rPr>
          <w:b/>
          <w:bCs/>
          <w:i w:val="0"/>
          <w:iCs/>
          <w:color w:val="0D0D0D"/>
          <w:bdr w:val="single" w:sz="2" w:space="0" w:color="E3E3E3" w:frame="1"/>
          <w:lang w:val="pt-BR" w:eastAsia="pt-BR"/>
        </w:rPr>
        <w:t>Informações Visuais e de Contato</w:t>
      </w:r>
      <w:r w:rsidR="001C2196">
        <w:rPr>
          <w:b/>
          <w:bCs/>
          <w:i w:val="0"/>
          <w:iCs/>
          <w:color w:val="0D0D0D"/>
          <w:bdr w:val="single" w:sz="2" w:space="0" w:color="E3E3E3" w:frame="1"/>
          <w:lang w:val="pt-BR" w:eastAsia="pt-BR"/>
        </w:rPr>
        <w:t>:</w:t>
      </w:r>
    </w:p>
    <w:p w14:paraId="5B289F68" w14:textId="57D5DA37" w:rsidR="009F5A22" w:rsidRPr="00C640D5" w:rsidRDefault="009F5A22" w:rsidP="0079326E">
      <w:pPr>
        <w:pStyle w:val="Ttulo3"/>
        <w:numPr>
          <w:ilvl w:val="0"/>
          <w:numId w:val="0"/>
        </w:numPr>
        <w:ind w:left="567"/>
        <w:rPr>
          <w:rFonts w:ascii="Times New Roman" w:hAnsi="Times New Roman"/>
          <w:i w:val="0"/>
          <w:iCs/>
          <w:lang w:val="pt-BR" w:eastAsia="pt-BR"/>
        </w:rPr>
      </w:pPr>
      <w:r w:rsidRPr="004D2DA4">
        <w:rPr>
          <w:i w:val="0"/>
        </w:rPr>
        <w:t>•</w:t>
      </w:r>
      <w:r>
        <w:rPr>
          <w:i w:val="0"/>
        </w:rPr>
        <w:t xml:space="preserve"> </w:t>
      </w:r>
      <w:r w:rsidRPr="007E6494">
        <w:rPr>
          <w:b/>
          <w:bCs/>
          <w:i w:val="0"/>
          <w:iCs/>
          <w:bdr w:val="single" w:sz="2" w:space="0" w:color="E3E3E3" w:frame="1"/>
          <w:lang w:val="pt-BR" w:eastAsia="pt-BR"/>
        </w:rPr>
        <w:t>Logo da Empresa</w:t>
      </w:r>
      <w:r w:rsidRPr="008E5963">
        <w:rPr>
          <w:b/>
          <w:bCs/>
          <w:i w:val="0"/>
          <w:iCs/>
          <w:lang w:val="pt-BR" w:eastAsia="pt-BR"/>
        </w:rPr>
        <w:t>:</w:t>
      </w:r>
      <w:r w:rsidRPr="009F5A22">
        <w:rPr>
          <w:lang w:val="pt-BR" w:eastAsia="pt-BR"/>
        </w:rPr>
        <w:t xml:space="preserve"> </w:t>
      </w:r>
      <w:r w:rsidRPr="00C640D5">
        <w:rPr>
          <w:rFonts w:ascii="Times New Roman" w:hAnsi="Times New Roman"/>
          <w:i w:val="0"/>
          <w:iCs/>
          <w:lang w:val="pt-BR" w:eastAsia="pt-BR"/>
        </w:rPr>
        <w:t>Exibição da marca da empresa para fácil reconhecimento e identidade</w:t>
      </w:r>
      <w:r w:rsidR="007E6494" w:rsidRPr="00C640D5">
        <w:rPr>
          <w:rFonts w:ascii="Times New Roman" w:hAnsi="Times New Roman"/>
          <w:i w:val="0"/>
          <w:iCs/>
          <w:lang w:val="pt-BR" w:eastAsia="pt-BR"/>
        </w:rPr>
        <w:t xml:space="preserve"> </w:t>
      </w:r>
      <w:r w:rsidRPr="00C640D5">
        <w:rPr>
          <w:rFonts w:ascii="Times New Roman" w:hAnsi="Times New Roman"/>
          <w:i w:val="0"/>
          <w:iCs/>
          <w:lang w:val="pt-BR" w:eastAsia="pt-BR"/>
        </w:rPr>
        <w:t>corporativa.</w:t>
      </w:r>
    </w:p>
    <w:p w14:paraId="5BDBBBA3" w14:textId="4270C6F1" w:rsidR="009F5A22" w:rsidRPr="00C640D5" w:rsidRDefault="009F5A22" w:rsidP="00D62ECB">
      <w:pPr>
        <w:pStyle w:val="Ttulo3"/>
        <w:numPr>
          <w:ilvl w:val="0"/>
          <w:numId w:val="0"/>
        </w:numPr>
        <w:ind w:left="567"/>
        <w:rPr>
          <w:rFonts w:ascii="Times New Roman" w:hAnsi="Times New Roman"/>
          <w:i w:val="0"/>
          <w:iCs/>
          <w:lang w:val="pt-BR" w:eastAsia="pt-BR"/>
        </w:rPr>
      </w:pPr>
      <w:r w:rsidRPr="00C640D5">
        <w:rPr>
          <w:rFonts w:ascii="Times New Roman" w:hAnsi="Times New Roman"/>
          <w:i w:val="0"/>
        </w:rPr>
        <w:t xml:space="preserve">• </w:t>
      </w:r>
      <w:r w:rsidRPr="00C640D5">
        <w:rPr>
          <w:rFonts w:cs="Arial"/>
          <w:b/>
          <w:bCs/>
          <w:i w:val="0"/>
          <w:iCs/>
          <w:bdr w:val="single" w:sz="2" w:space="0" w:color="E3E3E3" w:frame="1"/>
          <w:lang w:val="pt-BR" w:eastAsia="pt-BR"/>
        </w:rPr>
        <w:t>Contatos dos Superiores</w:t>
      </w:r>
      <w:r w:rsidRPr="008E5963">
        <w:rPr>
          <w:rFonts w:cs="Arial"/>
          <w:b/>
          <w:bCs/>
          <w:i w:val="0"/>
          <w:iCs/>
          <w:lang w:val="pt-BR" w:eastAsia="pt-BR"/>
        </w:rPr>
        <w:t>:</w:t>
      </w:r>
      <w:r w:rsidRPr="00C640D5">
        <w:rPr>
          <w:rFonts w:ascii="Times New Roman" w:hAnsi="Times New Roman"/>
          <w:i w:val="0"/>
          <w:iCs/>
          <w:lang w:val="pt-BR" w:eastAsia="pt-BR"/>
        </w:rPr>
        <w:t xml:space="preserve"> Lista de contatos dos superiores, facilitando a comunicação direta e eficiente.</w:t>
      </w:r>
    </w:p>
    <w:p w14:paraId="50731829" w14:textId="54D31F9E" w:rsidR="009F5A22" w:rsidRPr="00C640D5" w:rsidRDefault="009F5A22" w:rsidP="00D62ECB">
      <w:pPr>
        <w:pStyle w:val="Ttulo3"/>
        <w:numPr>
          <w:ilvl w:val="0"/>
          <w:numId w:val="0"/>
        </w:numPr>
        <w:ind w:left="567"/>
        <w:rPr>
          <w:rFonts w:ascii="Times New Roman" w:hAnsi="Times New Roman"/>
          <w:i w:val="0"/>
          <w:iCs/>
          <w:lang w:val="pt-BR" w:eastAsia="pt-BR"/>
        </w:rPr>
      </w:pPr>
      <w:r w:rsidRPr="00C640D5">
        <w:rPr>
          <w:rFonts w:cs="Arial"/>
          <w:i w:val="0"/>
        </w:rPr>
        <w:t xml:space="preserve">• </w:t>
      </w:r>
      <w:r w:rsidRPr="00C640D5">
        <w:rPr>
          <w:rFonts w:cs="Arial"/>
          <w:b/>
          <w:bCs/>
          <w:i w:val="0"/>
          <w:iCs/>
          <w:bdr w:val="single" w:sz="2" w:space="0" w:color="E3E3E3" w:frame="1"/>
          <w:lang w:val="pt-BR" w:eastAsia="pt-BR"/>
        </w:rPr>
        <w:t>Logo dos Fornecedores</w:t>
      </w:r>
      <w:r w:rsidRPr="008E5963">
        <w:rPr>
          <w:rFonts w:cs="Arial"/>
          <w:b/>
          <w:bCs/>
          <w:i w:val="0"/>
          <w:iCs/>
          <w:lang w:val="pt-BR" w:eastAsia="pt-BR"/>
        </w:rPr>
        <w:t>:</w:t>
      </w:r>
      <w:r w:rsidRPr="00C640D5">
        <w:rPr>
          <w:rFonts w:ascii="Times New Roman" w:hAnsi="Times New Roman"/>
          <w:i w:val="0"/>
          <w:iCs/>
          <w:lang w:val="pt-BR" w:eastAsia="pt-BR"/>
        </w:rPr>
        <w:t xml:space="preserve"> Exibição das marcas dos fornecedores, destacando as parcerias e a confiabilidade dos produtos e serviços utilizados.</w:t>
      </w:r>
    </w:p>
    <w:p w14:paraId="29421BE9" w14:textId="7536DD42" w:rsidR="009F5A22" w:rsidRPr="00C640D5" w:rsidRDefault="009F5A22" w:rsidP="00D62ECB">
      <w:pPr>
        <w:pStyle w:val="Ttulo3"/>
        <w:numPr>
          <w:ilvl w:val="0"/>
          <w:numId w:val="0"/>
        </w:numPr>
        <w:ind w:left="567"/>
        <w:rPr>
          <w:rFonts w:ascii="Times New Roman" w:hAnsi="Times New Roman"/>
          <w:i w:val="0"/>
          <w:iCs/>
          <w:lang w:val="pt-BR" w:eastAsia="pt-BR"/>
        </w:rPr>
      </w:pPr>
      <w:r w:rsidRPr="00C640D5">
        <w:rPr>
          <w:rFonts w:ascii="Times New Roman" w:hAnsi="Times New Roman"/>
          <w:i w:val="0"/>
        </w:rPr>
        <w:t xml:space="preserve">• </w:t>
      </w:r>
      <w:r w:rsidRPr="00C640D5">
        <w:rPr>
          <w:rFonts w:cs="Arial"/>
          <w:b/>
          <w:bCs/>
          <w:i w:val="0"/>
          <w:iCs/>
          <w:bdr w:val="single" w:sz="2" w:space="0" w:color="E3E3E3" w:frame="1"/>
          <w:lang w:val="pt-BR" w:eastAsia="pt-BR"/>
        </w:rPr>
        <w:t>Redes Sociais</w:t>
      </w:r>
      <w:r w:rsidRPr="008E5963">
        <w:rPr>
          <w:rFonts w:ascii="Times New Roman" w:hAnsi="Times New Roman"/>
          <w:b/>
          <w:bCs/>
          <w:i w:val="0"/>
          <w:iCs/>
          <w:lang w:val="pt-BR" w:eastAsia="pt-BR"/>
        </w:rPr>
        <w:t>:</w:t>
      </w:r>
      <w:r w:rsidRPr="00C640D5">
        <w:rPr>
          <w:rFonts w:ascii="Times New Roman" w:hAnsi="Times New Roman"/>
          <w:i w:val="0"/>
          <w:iCs/>
          <w:lang w:val="pt-BR" w:eastAsia="pt-BR"/>
        </w:rPr>
        <w:t xml:space="preserve"> Links e ícones das redes sociais da empresa, promovendo a interação e</w:t>
      </w:r>
      <w:r w:rsidRPr="005F1622">
        <w:rPr>
          <w:rFonts w:cs="Arial"/>
          <w:i w:val="0"/>
          <w:iCs/>
          <w:lang w:val="pt-BR" w:eastAsia="pt-BR"/>
        </w:rPr>
        <w:t xml:space="preserve"> </w:t>
      </w:r>
      <w:r w:rsidRPr="00C640D5">
        <w:rPr>
          <w:rFonts w:ascii="Times New Roman" w:hAnsi="Times New Roman"/>
          <w:i w:val="0"/>
          <w:iCs/>
          <w:lang w:val="pt-BR" w:eastAsia="pt-BR"/>
        </w:rPr>
        <w:t xml:space="preserve">engajamento com </w:t>
      </w:r>
      <w:r w:rsidRPr="00C640D5">
        <w:rPr>
          <w:rFonts w:ascii="Times New Roman" w:hAnsi="Times New Roman"/>
          <w:i w:val="0"/>
          <w:iCs/>
          <w:lang w:val="pt-BR" w:eastAsia="pt-BR"/>
        </w:rPr>
        <w:lastRenderedPageBreak/>
        <w:t>clientes e parceiros através das plataformas digitais.</w:t>
      </w:r>
    </w:p>
    <w:p w14:paraId="561AA51A" w14:textId="0ADB238D" w:rsidR="00DF3A0D" w:rsidRDefault="00DF3A0D" w:rsidP="00DF3A0D">
      <w:pPr>
        <w:pStyle w:val="Ttulo3"/>
        <w:rPr>
          <w:b/>
          <w:bCs/>
          <w:i w:val="0"/>
          <w:iCs/>
          <w:u w:val="thick" w:color="FFC000"/>
        </w:rPr>
      </w:pPr>
      <w:r w:rsidRPr="00DF3A0D">
        <w:rPr>
          <w:b/>
          <w:bCs/>
          <w:i w:val="0"/>
          <w:iCs/>
          <w:u w:val="thick" w:color="FFC000"/>
        </w:rPr>
        <w:t>Requisito funcional [R</w:t>
      </w:r>
      <w:r w:rsidR="006D05D1">
        <w:rPr>
          <w:b/>
          <w:bCs/>
          <w:i w:val="0"/>
          <w:iCs/>
          <w:u w:val="thick" w:color="FFC000"/>
        </w:rPr>
        <w:t>4</w:t>
      </w:r>
      <w:r w:rsidRPr="00DF3A0D">
        <w:rPr>
          <w:b/>
          <w:bCs/>
          <w:i w:val="0"/>
          <w:iCs/>
          <w:u w:val="thick" w:color="FFC000"/>
        </w:rPr>
        <w:t>]</w:t>
      </w:r>
    </w:p>
    <w:p w14:paraId="4B08785D" w14:textId="77777777" w:rsidR="007E6494" w:rsidRPr="00865AFE" w:rsidRDefault="007E6494" w:rsidP="00D62ECB">
      <w:pPr>
        <w:pStyle w:val="Ttulo3"/>
        <w:numPr>
          <w:ilvl w:val="0"/>
          <w:numId w:val="0"/>
        </w:numPr>
        <w:ind w:left="567"/>
        <w:rPr>
          <w:b/>
          <w:bCs/>
          <w:i w:val="0"/>
          <w:iCs/>
          <w:lang w:val="pt-BR" w:eastAsia="pt-BR"/>
        </w:rPr>
      </w:pPr>
      <w:r w:rsidRPr="00865AFE">
        <w:rPr>
          <w:b/>
          <w:bCs/>
          <w:i w:val="0"/>
          <w:iCs/>
          <w:lang w:val="pt-BR" w:eastAsia="pt-BR"/>
        </w:rPr>
        <w:t>Para atender às necessidades descritas, o sistema deve conter os seguintes elementos:</w:t>
      </w:r>
    </w:p>
    <w:p w14:paraId="1EFE59D5" w14:textId="3297F996" w:rsidR="007E6494" w:rsidRPr="00C640D5" w:rsidRDefault="002A0757" w:rsidP="00D62ECB">
      <w:pPr>
        <w:pStyle w:val="Ttulo3"/>
        <w:numPr>
          <w:ilvl w:val="0"/>
          <w:numId w:val="0"/>
        </w:numPr>
        <w:ind w:left="567"/>
        <w:rPr>
          <w:rFonts w:ascii="Times New Roman" w:hAnsi="Times New Roman"/>
          <w:i w:val="0"/>
          <w:iCs/>
          <w:lang w:val="pt-BR" w:eastAsia="pt-BR"/>
        </w:rPr>
      </w:pPr>
      <w:r w:rsidRPr="004D2DA4">
        <w:rPr>
          <w:i w:val="0"/>
        </w:rPr>
        <w:t>•</w:t>
      </w:r>
      <w:r>
        <w:rPr>
          <w:i w:val="0"/>
        </w:rPr>
        <w:t xml:space="preserve"> </w:t>
      </w:r>
      <w:r w:rsidR="007E6494" w:rsidRPr="002A0757">
        <w:rPr>
          <w:b/>
          <w:bCs/>
          <w:i w:val="0"/>
          <w:iCs/>
          <w:bdr w:val="single" w:sz="2" w:space="0" w:color="E3E3E3" w:frame="1"/>
          <w:lang w:val="pt-BR" w:eastAsia="pt-BR"/>
        </w:rPr>
        <w:t>Data</w:t>
      </w:r>
      <w:r w:rsidR="007E6494" w:rsidRPr="008E5963">
        <w:rPr>
          <w:b/>
          <w:bCs/>
          <w:i w:val="0"/>
          <w:iCs/>
          <w:lang w:val="pt-BR" w:eastAsia="pt-BR"/>
        </w:rPr>
        <w:t>:</w:t>
      </w:r>
      <w:r w:rsidR="007E6494" w:rsidRPr="002A0757">
        <w:rPr>
          <w:i w:val="0"/>
          <w:iCs/>
          <w:lang w:val="pt-BR" w:eastAsia="pt-BR"/>
        </w:rPr>
        <w:t xml:space="preserve"> </w:t>
      </w:r>
      <w:r w:rsidR="007E6494" w:rsidRPr="00C640D5">
        <w:rPr>
          <w:rFonts w:ascii="Times New Roman" w:hAnsi="Times New Roman"/>
          <w:i w:val="0"/>
          <w:iCs/>
          <w:lang w:val="pt-BR" w:eastAsia="pt-BR"/>
        </w:rPr>
        <w:t>Registro da data de entrada e saída dos veículos.</w:t>
      </w:r>
    </w:p>
    <w:p w14:paraId="1EC91640" w14:textId="3E03CB38" w:rsidR="007E6494" w:rsidRPr="00C640D5" w:rsidRDefault="002A0757" w:rsidP="00D62ECB">
      <w:pPr>
        <w:pStyle w:val="Ttulo3"/>
        <w:numPr>
          <w:ilvl w:val="0"/>
          <w:numId w:val="0"/>
        </w:numPr>
        <w:ind w:left="567"/>
        <w:rPr>
          <w:rFonts w:ascii="Times New Roman" w:hAnsi="Times New Roman"/>
          <w:i w:val="0"/>
          <w:iCs/>
          <w:lang w:val="pt-BR" w:eastAsia="pt-BR"/>
        </w:rPr>
      </w:pPr>
      <w:r w:rsidRPr="00C640D5">
        <w:rPr>
          <w:rFonts w:cs="Arial"/>
          <w:i w:val="0"/>
        </w:rPr>
        <w:t xml:space="preserve">• </w:t>
      </w:r>
      <w:r w:rsidR="007E6494" w:rsidRPr="00C640D5">
        <w:rPr>
          <w:rFonts w:cs="Arial"/>
          <w:b/>
          <w:bCs/>
          <w:i w:val="0"/>
          <w:iCs/>
          <w:bdr w:val="single" w:sz="2" w:space="0" w:color="E3E3E3" w:frame="1"/>
          <w:lang w:val="pt-BR" w:eastAsia="pt-BR"/>
        </w:rPr>
        <w:t>Hora</w:t>
      </w:r>
      <w:r w:rsidR="007E6494" w:rsidRPr="008E5963">
        <w:rPr>
          <w:rFonts w:cs="Arial"/>
          <w:b/>
          <w:bCs/>
          <w:i w:val="0"/>
          <w:iCs/>
          <w:lang w:val="pt-BR" w:eastAsia="pt-BR"/>
        </w:rPr>
        <w:t>:</w:t>
      </w:r>
      <w:r w:rsidR="007E6494" w:rsidRPr="00C640D5">
        <w:rPr>
          <w:rFonts w:ascii="Times New Roman" w:hAnsi="Times New Roman"/>
          <w:i w:val="0"/>
          <w:iCs/>
          <w:lang w:val="pt-BR" w:eastAsia="pt-BR"/>
        </w:rPr>
        <w:t xml:space="preserve"> Registro do horário de entrada e saída dos veículos.</w:t>
      </w:r>
    </w:p>
    <w:p w14:paraId="23674EDF" w14:textId="1EF527C7" w:rsidR="007E6494" w:rsidRPr="00C640D5" w:rsidRDefault="002A0757" w:rsidP="00D62ECB">
      <w:pPr>
        <w:pStyle w:val="Ttulo3"/>
        <w:numPr>
          <w:ilvl w:val="0"/>
          <w:numId w:val="0"/>
        </w:numPr>
        <w:ind w:left="567"/>
        <w:rPr>
          <w:rFonts w:ascii="Times New Roman" w:hAnsi="Times New Roman"/>
          <w:i w:val="0"/>
          <w:iCs/>
          <w:lang w:val="pt-BR" w:eastAsia="pt-BR"/>
        </w:rPr>
      </w:pPr>
      <w:r w:rsidRPr="00C640D5">
        <w:rPr>
          <w:rFonts w:ascii="Times New Roman" w:hAnsi="Times New Roman"/>
          <w:i w:val="0"/>
        </w:rPr>
        <w:t xml:space="preserve">• </w:t>
      </w:r>
      <w:r w:rsidR="007E6494" w:rsidRPr="00C640D5">
        <w:rPr>
          <w:rFonts w:cs="Arial"/>
          <w:b/>
          <w:bCs/>
          <w:i w:val="0"/>
          <w:iCs/>
          <w:bdr w:val="single" w:sz="2" w:space="0" w:color="E3E3E3" w:frame="1"/>
          <w:lang w:val="pt-BR" w:eastAsia="pt-BR"/>
        </w:rPr>
        <w:t>Placa</w:t>
      </w:r>
      <w:r w:rsidR="007E6494" w:rsidRPr="008E5963">
        <w:rPr>
          <w:rFonts w:cs="Arial"/>
          <w:b/>
          <w:bCs/>
          <w:i w:val="0"/>
          <w:iCs/>
          <w:lang w:val="pt-BR" w:eastAsia="pt-BR"/>
        </w:rPr>
        <w:t>:</w:t>
      </w:r>
      <w:r w:rsidR="007E6494" w:rsidRPr="00C640D5">
        <w:rPr>
          <w:rFonts w:ascii="Times New Roman" w:hAnsi="Times New Roman"/>
          <w:i w:val="0"/>
          <w:iCs/>
          <w:lang w:val="pt-BR" w:eastAsia="pt-BR"/>
        </w:rPr>
        <w:t xml:space="preserve"> Registro da placa do veículo para identificação e controle.</w:t>
      </w:r>
    </w:p>
    <w:p w14:paraId="6A523CD5" w14:textId="3A59B803" w:rsidR="007E6494" w:rsidRPr="00C640D5" w:rsidRDefault="002A0757" w:rsidP="00D62ECB">
      <w:pPr>
        <w:pStyle w:val="Ttulo3"/>
        <w:numPr>
          <w:ilvl w:val="0"/>
          <w:numId w:val="0"/>
        </w:numPr>
        <w:ind w:left="567"/>
        <w:rPr>
          <w:rFonts w:ascii="Times New Roman" w:hAnsi="Times New Roman"/>
          <w:i w:val="0"/>
          <w:iCs/>
          <w:lang w:val="pt-BR" w:eastAsia="pt-BR"/>
        </w:rPr>
      </w:pPr>
      <w:r w:rsidRPr="00C640D5">
        <w:rPr>
          <w:rFonts w:ascii="Times New Roman" w:hAnsi="Times New Roman"/>
          <w:i w:val="0"/>
        </w:rPr>
        <w:t xml:space="preserve">• </w:t>
      </w:r>
      <w:r w:rsidR="007E6494" w:rsidRPr="00C640D5">
        <w:rPr>
          <w:rFonts w:cs="Arial"/>
          <w:b/>
          <w:bCs/>
          <w:i w:val="0"/>
          <w:iCs/>
          <w:bdr w:val="single" w:sz="2" w:space="0" w:color="E3E3E3" w:frame="1"/>
          <w:lang w:val="pt-BR" w:eastAsia="pt-BR"/>
        </w:rPr>
        <w:t>Modalidade</w:t>
      </w:r>
      <w:r w:rsidR="007E6494" w:rsidRPr="008E5963">
        <w:rPr>
          <w:rFonts w:cs="Arial"/>
          <w:b/>
          <w:bCs/>
          <w:i w:val="0"/>
          <w:iCs/>
          <w:lang w:val="pt-BR" w:eastAsia="pt-BR"/>
        </w:rPr>
        <w:t>:</w:t>
      </w:r>
      <w:r w:rsidR="007E6494" w:rsidRPr="00C640D5">
        <w:rPr>
          <w:rFonts w:cs="Arial"/>
          <w:i w:val="0"/>
          <w:iCs/>
          <w:lang w:val="pt-BR" w:eastAsia="pt-BR"/>
        </w:rPr>
        <w:t xml:space="preserve"> </w:t>
      </w:r>
      <w:r w:rsidR="007E6494" w:rsidRPr="00C640D5">
        <w:rPr>
          <w:rFonts w:ascii="Times New Roman" w:hAnsi="Times New Roman"/>
          <w:i w:val="0"/>
          <w:iCs/>
          <w:lang w:val="pt-BR" w:eastAsia="pt-BR"/>
        </w:rPr>
        <w:t>Seleção da modalidade de serviço, que pode incluir:</w:t>
      </w:r>
    </w:p>
    <w:p w14:paraId="573CB754" w14:textId="4C6DE064" w:rsidR="00DF3A0D" w:rsidRDefault="00DF3A0D" w:rsidP="00DF3A0D">
      <w:pPr>
        <w:pStyle w:val="Ttulo3"/>
        <w:rPr>
          <w:b/>
          <w:bCs/>
          <w:i w:val="0"/>
          <w:iCs/>
          <w:u w:val="thick" w:color="FFC000"/>
        </w:rPr>
      </w:pPr>
      <w:r w:rsidRPr="00DF3A0D">
        <w:rPr>
          <w:b/>
          <w:bCs/>
          <w:i w:val="0"/>
          <w:iCs/>
          <w:u w:val="thick" w:color="FFC000"/>
        </w:rPr>
        <w:t>Requisito funcional</w:t>
      </w:r>
      <w:r w:rsidR="00E91C01">
        <w:rPr>
          <w:b/>
          <w:bCs/>
          <w:i w:val="0"/>
          <w:iCs/>
          <w:u w:val="thick" w:color="FFC000"/>
        </w:rPr>
        <w:t xml:space="preserve"> </w:t>
      </w:r>
      <w:r w:rsidRPr="00DF3A0D">
        <w:rPr>
          <w:b/>
          <w:bCs/>
          <w:i w:val="0"/>
          <w:iCs/>
          <w:u w:val="thick" w:color="FFC000"/>
        </w:rPr>
        <w:t>[R</w:t>
      </w:r>
      <w:r w:rsidR="006D05D1">
        <w:rPr>
          <w:b/>
          <w:bCs/>
          <w:i w:val="0"/>
          <w:iCs/>
          <w:u w:val="thick" w:color="FFC000"/>
        </w:rPr>
        <w:t>5</w:t>
      </w:r>
      <w:r w:rsidRPr="00DF3A0D">
        <w:rPr>
          <w:b/>
          <w:bCs/>
          <w:i w:val="0"/>
          <w:iCs/>
          <w:u w:val="thick" w:color="FFC000"/>
        </w:rPr>
        <w:t>]</w:t>
      </w:r>
    </w:p>
    <w:p w14:paraId="2DDB57D1" w14:textId="77777777" w:rsidR="002A0757" w:rsidRPr="00865AFE" w:rsidRDefault="002A0757" w:rsidP="00D62ECB">
      <w:pPr>
        <w:pStyle w:val="Ttulo3"/>
        <w:numPr>
          <w:ilvl w:val="0"/>
          <w:numId w:val="0"/>
        </w:numPr>
        <w:ind w:left="567"/>
        <w:rPr>
          <w:b/>
          <w:bCs/>
          <w:i w:val="0"/>
          <w:iCs/>
          <w:lang w:val="pt-BR" w:eastAsia="pt-BR"/>
        </w:rPr>
      </w:pPr>
      <w:r w:rsidRPr="00865AFE">
        <w:rPr>
          <w:b/>
          <w:bCs/>
          <w:i w:val="0"/>
          <w:iCs/>
          <w:lang w:val="pt-BR" w:eastAsia="pt-BR"/>
        </w:rPr>
        <w:t>Para atender às necessidades descritas, o sistema deve conter os seguintes elementos:</w:t>
      </w:r>
    </w:p>
    <w:p w14:paraId="5ABE1FC7" w14:textId="495596DE" w:rsidR="002A0757" w:rsidRPr="002A0757" w:rsidRDefault="002A0757" w:rsidP="00D62ECB">
      <w:pPr>
        <w:pStyle w:val="Ttulo3"/>
        <w:numPr>
          <w:ilvl w:val="0"/>
          <w:numId w:val="0"/>
        </w:numPr>
        <w:ind w:left="567"/>
        <w:rPr>
          <w:i w:val="0"/>
          <w:iCs/>
          <w:u w:color="FFC000" w:themeColor="accent4"/>
          <w:lang w:val="pt-BR" w:eastAsia="pt-BR"/>
        </w:rPr>
      </w:pPr>
      <w:r w:rsidRPr="004D2DA4">
        <w:rPr>
          <w:i w:val="0"/>
        </w:rPr>
        <w:t>•</w:t>
      </w:r>
      <w:r>
        <w:rPr>
          <w:i w:val="0"/>
        </w:rPr>
        <w:t xml:space="preserve"> </w:t>
      </w:r>
      <w:r w:rsidRPr="002A0757">
        <w:rPr>
          <w:rFonts w:cs="Arial"/>
          <w:b/>
          <w:bCs/>
          <w:i w:val="0"/>
          <w:iCs/>
          <w:bdr w:val="single" w:sz="2" w:space="0" w:color="E3E3E3" w:frame="1"/>
          <w:lang w:val="pt-BR" w:eastAsia="pt-BR"/>
        </w:rPr>
        <w:t>Hora</w:t>
      </w:r>
      <w:r w:rsidRPr="008E5963">
        <w:rPr>
          <w:rFonts w:cs="Arial"/>
          <w:b/>
          <w:bCs/>
          <w:i w:val="0"/>
          <w:iCs/>
          <w:lang w:val="pt-BR" w:eastAsia="pt-BR"/>
        </w:rPr>
        <w:t>:</w:t>
      </w:r>
      <w:r w:rsidRPr="002A0757">
        <w:rPr>
          <w:rFonts w:ascii="Segoe UI" w:hAnsi="Segoe UI" w:cs="Segoe UI"/>
          <w:i w:val="0"/>
          <w:iCs/>
          <w:sz w:val="24"/>
          <w:szCs w:val="24"/>
          <w:lang w:val="pt-BR" w:eastAsia="pt-BR"/>
        </w:rPr>
        <w:t xml:space="preserve"> </w:t>
      </w:r>
      <w:r w:rsidRPr="00C640D5">
        <w:rPr>
          <w:rFonts w:ascii="Times New Roman" w:hAnsi="Times New Roman"/>
          <w:i w:val="0"/>
          <w:iCs/>
          <w:lang w:val="pt-BR" w:eastAsia="pt-BR"/>
        </w:rPr>
        <w:t>Registro do horário de entrada e saída dos veículos.</w:t>
      </w:r>
    </w:p>
    <w:p w14:paraId="374AC926" w14:textId="3401EFB4" w:rsidR="002A0757" w:rsidRPr="002A0757" w:rsidRDefault="002A0757" w:rsidP="00D62ECB">
      <w:pPr>
        <w:pStyle w:val="Ttulo3"/>
        <w:numPr>
          <w:ilvl w:val="0"/>
          <w:numId w:val="0"/>
        </w:numPr>
        <w:ind w:left="567"/>
        <w:rPr>
          <w:i w:val="0"/>
          <w:iCs/>
          <w:u w:color="FFC000" w:themeColor="accent4"/>
          <w:lang w:val="pt-BR" w:eastAsia="pt-BR"/>
        </w:rPr>
      </w:pPr>
      <w:r w:rsidRPr="004D2DA4">
        <w:rPr>
          <w:i w:val="0"/>
        </w:rPr>
        <w:t>•</w:t>
      </w:r>
      <w:r>
        <w:rPr>
          <w:i w:val="0"/>
        </w:rPr>
        <w:t xml:space="preserve"> </w:t>
      </w:r>
      <w:r w:rsidRPr="002A0757">
        <w:rPr>
          <w:b/>
          <w:bCs/>
          <w:i w:val="0"/>
          <w:iCs/>
          <w:bdr w:val="single" w:sz="2" w:space="0" w:color="E3E3E3" w:frame="1"/>
          <w:lang w:val="pt-BR" w:eastAsia="pt-BR"/>
        </w:rPr>
        <w:t>Data</w:t>
      </w:r>
      <w:r w:rsidRPr="002A0757">
        <w:rPr>
          <w:b/>
          <w:bCs/>
          <w:i w:val="0"/>
          <w:iCs/>
          <w:lang w:val="pt-BR" w:eastAsia="pt-BR"/>
        </w:rPr>
        <w:t>:</w:t>
      </w:r>
      <w:r w:rsidRPr="002A0757">
        <w:rPr>
          <w:i w:val="0"/>
          <w:iCs/>
          <w:lang w:val="pt-BR" w:eastAsia="pt-BR"/>
        </w:rPr>
        <w:t xml:space="preserve"> </w:t>
      </w:r>
      <w:r w:rsidRPr="00C640D5">
        <w:rPr>
          <w:rFonts w:ascii="Times New Roman" w:hAnsi="Times New Roman"/>
          <w:i w:val="0"/>
          <w:iCs/>
          <w:lang w:val="pt-BR" w:eastAsia="pt-BR"/>
        </w:rPr>
        <w:t>Registro da data de entrada e saída dos veículos.</w:t>
      </w:r>
    </w:p>
    <w:p w14:paraId="1954B545" w14:textId="24F05BE4" w:rsidR="002A0757" w:rsidRPr="00C640D5" w:rsidRDefault="002A0757" w:rsidP="00D62ECB">
      <w:pPr>
        <w:pStyle w:val="Ttulo3"/>
        <w:numPr>
          <w:ilvl w:val="0"/>
          <w:numId w:val="0"/>
        </w:numPr>
        <w:ind w:left="567"/>
        <w:rPr>
          <w:rFonts w:ascii="Times New Roman" w:hAnsi="Times New Roman"/>
          <w:i w:val="0"/>
          <w:iCs/>
          <w:u w:color="FFC000" w:themeColor="accent4"/>
          <w:lang w:val="pt-BR" w:eastAsia="pt-BR"/>
        </w:rPr>
      </w:pPr>
      <w:r w:rsidRPr="004D2DA4">
        <w:rPr>
          <w:i w:val="0"/>
        </w:rPr>
        <w:t>•</w:t>
      </w:r>
      <w:r>
        <w:rPr>
          <w:i w:val="0"/>
        </w:rPr>
        <w:t xml:space="preserve"> </w:t>
      </w:r>
      <w:r w:rsidRPr="002A0757">
        <w:rPr>
          <w:b/>
          <w:bCs/>
          <w:i w:val="0"/>
          <w:iCs/>
          <w:bdr w:val="single" w:sz="2" w:space="0" w:color="E3E3E3" w:frame="1"/>
          <w:lang w:val="pt-BR" w:eastAsia="pt-BR"/>
        </w:rPr>
        <w:t>Recibo de Pagamento</w:t>
      </w:r>
      <w:r w:rsidRPr="002A0757">
        <w:rPr>
          <w:b/>
          <w:bCs/>
          <w:i w:val="0"/>
          <w:iCs/>
          <w:lang w:val="pt-BR" w:eastAsia="pt-BR"/>
        </w:rPr>
        <w:t>:</w:t>
      </w:r>
      <w:r w:rsidRPr="002A0757">
        <w:rPr>
          <w:i w:val="0"/>
          <w:iCs/>
          <w:lang w:val="pt-BR" w:eastAsia="pt-BR"/>
        </w:rPr>
        <w:t xml:space="preserve"> </w:t>
      </w:r>
      <w:r w:rsidRPr="00C640D5">
        <w:rPr>
          <w:rFonts w:ascii="Times New Roman" w:hAnsi="Times New Roman"/>
          <w:i w:val="0"/>
          <w:iCs/>
          <w:lang w:val="pt-BR" w:eastAsia="pt-BR"/>
        </w:rPr>
        <w:t>Geração e armazenamento de recibos de pagamento, incluindo detalhes como valor, modalidade de pagamento e informações do cliente.</w:t>
      </w:r>
    </w:p>
    <w:p w14:paraId="5FC4C9AE" w14:textId="550DDBED" w:rsidR="008D768F" w:rsidRPr="00C640D5" w:rsidRDefault="002A0757" w:rsidP="00D62ECB">
      <w:pPr>
        <w:pStyle w:val="Ttulo3"/>
        <w:numPr>
          <w:ilvl w:val="0"/>
          <w:numId w:val="0"/>
        </w:numPr>
        <w:ind w:left="567"/>
        <w:rPr>
          <w:rFonts w:ascii="Times New Roman" w:hAnsi="Times New Roman"/>
          <w:i w:val="0"/>
          <w:iCs/>
          <w:u w:color="FFC000" w:themeColor="accent4"/>
          <w:lang w:val="pt-BR" w:eastAsia="pt-BR"/>
        </w:rPr>
      </w:pPr>
      <w:r w:rsidRPr="004D2DA4">
        <w:rPr>
          <w:i w:val="0"/>
        </w:rPr>
        <w:t>•</w:t>
      </w:r>
      <w:r>
        <w:rPr>
          <w:i w:val="0"/>
        </w:rPr>
        <w:t xml:space="preserve"> </w:t>
      </w:r>
      <w:r w:rsidRPr="002A0757">
        <w:rPr>
          <w:b/>
          <w:bCs/>
          <w:i w:val="0"/>
          <w:iCs/>
          <w:bdr w:val="single" w:sz="2" w:space="0" w:color="E3E3E3" w:frame="1"/>
          <w:lang w:val="pt-BR" w:eastAsia="pt-BR"/>
        </w:rPr>
        <w:t>Tempo de Permanência</w:t>
      </w:r>
      <w:r w:rsidRPr="002A0757">
        <w:rPr>
          <w:b/>
          <w:bCs/>
          <w:i w:val="0"/>
          <w:iCs/>
          <w:lang w:val="pt-BR" w:eastAsia="pt-BR"/>
        </w:rPr>
        <w:t>:</w:t>
      </w:r>
      <w:r w:rsidRPr="002A0757">
        <w:rPr>
          <w:i w:val="0"/>
          <w:iCs/>
          <w:lang w:val="pt-BR" w:eastAsia="pt-BR"/>
        </w:rPr>
        <w:t xml:space="preserve"> </w:t>
      </w:r>
      <w:r w:rsidRPr="00C640D5">
        <w:rPr>
          <w:rFonts w:ascii="Times New Roman" w:hAnsi="Times New Roman"/>
          <w:i w:val="0"/>
          <w:iCs/>
          <w:lang w:val="pt-BR" w:eastAsia="pt-BR"/>
        </w:rPr>
        <w:t>Cálculo automático do tempo total de permanência do veículo, desde a entrada até a saída.</w:t>
      </w:r>
    </w:p>
    <w:p w14:paraId="4F51E609" w14:textId="54EF746F" w:rsidR="00DF3A0D" w:rsidRDefault="00DF3A0D" w:rsidP="00DF3A0D">
      <w:pPr>
        <w:pStyle w:val="Ttulo3"/>
        <w:rPr>
          <w:b/>
          <w:bCs/>
          <w:i w:val="0"/>
          <w:iCs/>
          <w:u w:val="thick" w:color="FFC000"/>
        </w:rPr>
      </w:pPr>
      <w:r w:rsidRPr="00DF3A0D">
        <w:rPr>
          <w:b/>
          <w:bCs/>
          <w:i w:val="0"/>
          <w:iCs/>
          <w:u w:val="thick" w:color="FFC000"/>
        </w:rPr>
        <w:t>Requisito funcional</w:t>
      </w:r>
      <w:r w:rsidR="00E91C01">
        <w:rPr>
          <w:b/>
          <w:bCs/>
          <w:i w:val="0"/>
          <w:iCs/>
          <w:u w:val="thick" w:color="FFC000"/>
        </w:rPr>
        <w:t xml:space="preserve"> </w:t>
      </w:r>
      <w:r w:rsidRPr="00DF3A0D">
        <w:rPr>
          <w:b/>
          <w:bCs/>
          <w:i w:val="0"/>
          <w:iCs/>
          <w:u w:val="thick" w:color="FFC000"/>
        </w:rPr>
        <w:t>[R</w:t>
      </w:r>
      <w:r w:rsidR="006D05D1">
        <w:rPr>
          <w:b/>
          <w:bCs/>
          <w:i w:val="0"/>
          <w:iCs/>
          <w:u w:val="thick" w:color="FFC000"/>
        </w:rPr>
        <w:t>6</w:t>
      </w:r>
      <w:r w:rsidRPr="00DF3A0D">
        <w:rPr>
          <w:b/>
          <w:bCs/>
          <w:i w:val="0"/>
          <w:iCs/>
          <w:u w:val="thick" w:color="FFC000"/>
        </w:rPr>
        <w:t>]</w:t>
      </w:r>
    </w:p>
    <w:p w14:paraId="7054002B" w14:textId="367BF989" w:rsidR="00D62ECB" w:rsidRPr="00865AFE" w:rsidRDefault="00D62ECB" w:rsidP="00D62ECB">
      <w:pPr>
        <w:ind w:left="567"/>
        <w:rPr>
          <w:rFonts w:ascii="Arial" w:hAnsi="Arial" w:cs="Arial"/>
          <w:b/>
          <w:bCs/>
        </w:rPr>
      </w:pPr>
      <w:r w:rsidRPr="00865AFE">
        <w:rPr>
          <w:rFonts w:ascii="Arial" w:hAnsi="Arial" w:cs="Arial"/>
          <w:b/>
          <w:bCs/>
        </w:rPr>
        <w:t>Descrição do Sistema de Estacionamento:</w:t>
      </w:r>
    </w:p>
    <w:p w14:paraId="083E1F85" w14:textId="15CBC763" w:rsidR="00D62ECB" w:rsidRPr="00C640D5" w:rsidRDefault="00D62ECB" w:rsidP="00D62ECB">
      <w:pPr>
        <w:ind w:left="567"/>
      </w:pPr>
      <w:r w:rsidRPr="004D2DA4">
        <w:t>•</w:t>
      </w:r>
      <w:r>
        <w:t xml:space="preserve"> </w:t>
      </w:r>
      <w:r w:rsidRPr="00D62ECB">
        <w:rPr>
          <w:rFonts w:ascii="Arial" w:hAnsi="Arial" w:cs="Arial"/>
          <w:b/>
          <w:bCs/>
        </w:rPr>
        <w:t>Calendário:</w:t>
      </w:r>
      <w:r w:rsidRPr="00D62ECB">
        <w:rPr>
          <w:rFonts w:ascii="Arial" w:hAnsi="Arial" w:cs="Arial"/>
        </w:rPr>
        <w:t xml:space="preserve"> </w:t>
      </w:r>
      <w:r w:rsidRPr="00C640D5">
        <w:t>Exibe todas as datas disponíveis para reserva e ocupação de vagas.</w:t>
      </w:r>
    </w:p>
    <w:p w14:paraId="4D20C0F4" w14:textId="524BE7A3" w:rsidR="00D62ECB" w:rsidRPr="00C640D5" w:rsidRDefault="00D62ECB" w:rsidP="00D62ECB">
      <w:pPr>
        <w:ind w:left="567"/>
      </w:pPr>
      <w:r w:rsidRPr="00C640D5">
        <w:t>Histórico data/hora de entrada e saída: Registra cada entrada e saída dos veículos.</w:t>
      </w:r>
    </w:p>
    <w:p w14:paraId="07AA9753" w14:textId="37E373F5" w:rsidR="00D62ECB" w:rsidRPr="00C640D5" w:rsidRDefault="00D62ECB" w:rsidP="00D62ECB">
      <w:pPr>
        <w:ind w:left="567"/>
      </w:pPr>
      <w:r w:rsidRPr="004D2DA4">
        <w:t>•</w:t>
      </w:r>
      <w:r>
        <w:t xml:space="preserve"> </w:t>
      </w:r>
      <w:r w:rsidRPr="00D62ECB">
        <w:rPr>
          <w:rFonts w:ascii="Arial" w:hAnsi="Arial" w:cs="Arial"/>
          <w:b/>
          <w:bCs/>
        </w:rPr>
        <w:t>Valor de pagamento:</w:t>
      </w:r>
      <w:r w:rsidRPr="00D62ECB">
        <w:rPr>
          <w:rFonts w:ascii="Arial" w:hAnsi="Arial" w:cs="Arial"/>
        </w:rPr>
        <w:t xml:space="preserve"> </w:t>
      </w:r>
      <w:r w:rsidRPr="00C640D5">
        <w:t>Total a ser pago pelo serviço, calculado com base na duração da estadia e modalidade escolhida.</w:t>
      </w:r>
    </w:p>
    <w:p w14:paraId="2BE444AA" w14:textId="505CB9EE" w:rsidR="00D62ECB" w:rsidRPr="00C640D5" w:rsidRDefault="00D62ECB" w:rsidP="00D62ECB">
      <w:pPr>
        <w:ind w:left="567"/>
      </w:pPr>
      <w:r w:rsidRPr="004D2DA4">
        <w:t>•</w:t>
      </w:r>
      <w:r>
        <w:t xml:space="preserve"> </w:t>
      </w:r>
      <w:r w:rsidRPr="00D62ECB">
        <w:rPr>
          <w:rFonts w:ascii="Arial" w:hAnsi="Arial" w:cs="Arial"/>
          <w:b/>
          <w:bCs/>
        </w:rPr>
        <w:t>Taxas:</w:t>
      </w:r>
      <w:r w:rsidRPr="00D62ECB">
        <w:rPr>
          <w:rFonts w:ascii="Arial" w:hAnsi="Arial" w:cs="Arial"/>
        </w:rPr>
        <w:t xml:space="preserve"> </w:t>
      </w:r>
      <w:r w:rsidRPr="00C640D5">
        <w:t>Inclui quaisquer taxas adicionais aplicáveis, como taxa de pernoite ou taxa mensal.</w:t>
      </w:r>
    </w:p>
    <w:p w14:paraId="672D9F35" w14:textId="3CAB7B1A" w:rsidR="00D62ECB" w:rsidRPr="00D62ECB" w:rsidRDefault="00D62ECB" w:rsidP="000222E9">
      <w:pPr>
        <w:ind w:left="567"/>
        <w:rPr>
          <w:rFonts w:ascii="Arial" w:hAnsi="Arial" w:cs="Arial"/>
        </w:rPr>
      </w:pPr>
      <w:r w:rsidRPr="004D2DA4">
        <w:t>•</w:t>
      </w:r>
      <w:r>
        <w:t xml:space="preserve"> </w:t>
      </w:r>
      <w:r w:rsidRPr="00D62ECB">
        <w:rPr>
          <w:rFonts w:ascii="Arial" w:hAnsi="Arial" w:cs="Arial"/>
          <w:b/>
          <w:bCs/>
        </w:rPr>
        <w:t>Acessos de usuários:</w:t>
      </w:r>
      <w:r w:rsidRPr="00D62ECB">
        <w:rPr>
          <w:rFonts w:ascii="Arial" w:hAnsi="Arial" w:cs="Arial"/>
        </w:rPr>
        <w:t xml:space="preserve"> </w:t>
      </w:r>
      <w:r w:rsidRPr="00C640D5">
        <w:t>Registra todos os acessos dos usuários ao sistema, incluindo login e ações realizadas, para controle e segurança.</w:t>
      </w:r>
    </w:p>
    <w:p w14:paraId="13F2BCEA" w14:textId="0E87E519" w:rsidR="00DF3A0D" w:rsidRDefault="00DF3A0D" w:rsidP="00DF3A0D">
      <w:pPr>
        <w:pStyle w:val="Ttulo3"/>
        <w:rPr>
          <w:b/>
          <w:bCs/>
          <w:i w:val="0"/>
          <w:iCs/>
          <w:u w:val="thick" w:color="FFC000"/>
        </w:rPr>
      </w:pPr>
      <w:r w:rsidRPr="00DF3A0D">
        <w:rPr>
          <w:b/>
          <w:bCs/>
          <w:i w:val="0"/>
          <w:iCs/>
          <w:u w:val="thick" w:color="FFC000"/>
        </w:rPr>
        <w:t>Requisito funcional [R</w:t>
      </w:r>
      <w:r w:rsidR="006D05D1">
        <w:rPr>
          <w:b/>
          <w:bCs/>
          <w:i w:val="0"/>
          <w:iCs/>
          <w:u w:val="thick" w:color="FFC000"/>
        </w:rPr>
        <w:t>7</w:t>
      </w:r>
      <w:r w:rsidRPr="00DF3A0D">
        <w:rPr>
          <w:b/>
          <w:bCs/>
          <w:i w:val="0"/>
          <w:iCs/>
          <w:u w:val="thick" w:color="FFC000"/>
        </w:rPr>
        <w:t>]</w:t>
      </w:r>
    </w:p>
    <w:p w14:paraId="6F557F54" w14:textId="00EAB65B" w:rsidR="00DF3A0D" w:rsidRPr="00865AFE" w:rsidRDefault="00D62ECB" w:rsidP="00D62ECB">
      <w:pPr>
        <w:ind w:left="567"/>
        <w:rPr>
          <w:rFonts w:ascii="Arial" w:hAnsi="Arial" w:cs="Arial"/>
          <w:b/>
          <w:bCs/>
        </w:rPr>
      </w:pPr>
      <w:r w:rsidRPr="00865AFE">
        <w:rPr>
          <w:rFonts w:ascii="Arial" w:hAnsi="Arial" w:cs="Arial"/>
          <w:b/>
          <w:bCs/>
        </w:rPr>
        <w:t>Métodos de Pagamento Disponíveis:</w:t>
      </w:r>
    </w:p>
    <w:p w14:paraId="476277C2" w14:textId="27DA1FE3" w:rsidR="00D62ECB" w:rsidRDefault="00CC0416" w:rsidP="00D62ECB">
      <w:pPr>
        <w:ind w:left="567"/>
        <w:rPr>
          <w:rFonts w:ascii="Arial" w:hAnsi="Arial" w:cs="Arial"/>
        </w:rPr>
      </w:pPr>
      <w:r w:rsidRPr="004D2DA4">
        <w:t>•</w:t>
      </w:r>
      <w:r>
        <w:t xml:space="preserve"> </w:t>
      </w:r>
      <w:r w:rsidR="00D62ECB" w:rsidRPr="00D62ECB">
        <w:rPr>
          <w:rFonts w:ascii="Arial" w:hAnsi="Arial" w:cs="Arial"/>
          <w:b/>
          <w:bCs/>
        </w:rPr>
        <w:t xml:space="preserve">Pix: </w:t>
      </w:r>
      <w:r w:rsidR="00D62ECB" w:rsidRPr="00C640D5">
        <w:t>Pagamento instantâneo via transferência bancária usando o sistema de pagamentos do Banco Central do Brasil.</w:t>
      </w:r>
    </w:p>
    <w:p w14:paraId="34169B81" w14:textId="60364D2D" w:rsidR="00D62ECB" w:rsidRPr="00C640D5" w:rsidRDefault="00CC0416" w:rsidP="00D62ECB">
      <w:pPr>
        <w:ind w:left="567"/>
      </w:pPr>
      <w:r w:rsidRPr="004D2DA4">
        <w:t>•</w:t>
      </w:r>
      <w:r>
        <w:t xml:space="preserve"> </w:t>
      </w:r>
      <w:r w:rsidR="00D62ECB" w:rsidRPr="00D62ECB">
        <w:rPr>
          <w:rFonts w:ascii="Arial" w:hAnsi="Arial" w:cs="Arial"/>
          <w:b/>
          <w:bCs/>
        </w:rPr>
        <w:t>Cartão:</w:t>
      </w:r>
      <w:r w:rsidR="00D62ECB" w:rsidRPr="00D62ECB">
        <w:rPr>
          <w:rFonts w:ascii="Arial" w:hAnsi="Arial" w:cs="Arial"/>
        </w:rPr>
        <w:t xml:space="preserve"> </w:t>
      </w:r>
      <w:r w:rsidR="00D62ECB" w:rsidRPr="00C640D5">
        <w:t>Aceitação de cartões de crédito e débito para realizar pagamentos de forma rápida e segura.</w:t>
      </w:r>
    </w:p>
    <w:p w14:paraId="39C35490" w14:textId="199E7508" w:rsidR="00347D25" w:rsidRPr="00C640D5" w:rsidRDefault="00CC0416" w:rsidP="000222E9">
      <w:pPr>
        <w:ind w:left="567"/>
      </w:pPr>
      <w:bookmarkStart w:id="6" w:name="_Hlk167869882"/>
      <w:r w:rsidRPr="004D2DA4">
        <w:t>•</w:t>
      </w:r>
      <w:bookmarkEnd w:id="6"/>
      <w:r>
        <w:t xml:space="preserve"> </w:t>
      </w:r>
      <w:r w:rsidR="00D62ECB" w:rsidRPr="00D62ECB">
        <w:rPr>
          <w:rFonts w:ascii="Arial" w:hAnsi="Arial" w:cs="Arial"/>
          <w:b/>
          <w:bCs/>
        </w:rPr>
        <w:t>Espécie:</w:t>
      </w:r>
      <w:r w:rsidR="00D62ECB" w:rsidRPr="00D62ECB">
        <w:rPr>
          <w:rFonts w:ascii="Arial" w:hAnsi="Arial" w:cs="Arial"/>
        </w:rPr>
        <w:t xml:space="preserve"> </w:t>
      </w:r>
      <w:r w:rsidR="00D62ECB" w:rsidRPr="00C640D5">
        <w:t>Pagamento em dinheiro diretamente no local, proporcionando uma opção tradicional e imediata.</w:t>
      </w:r>
    </w:p>
    <w:p w14:paraId="50270097" w14:textId="6B45E74E" w:rsidR="00CC0416" w:rsidRDefault="00CC0416" w:rsidP="00CC0416">
      <w:pPr>
        <w:pStyle w:val="Ttulo3"/>
        <w:ind w:left="426" w:hanging="426"/>
        <w:rPr>
          <w:b/>
          <w:bCs/>
          <w:i w:val="0"/>
          <w:iCs/>
          <w:u w:val="thick" w:color="FFC000"/>
        </w:rPr>
      </w:pPr>
      <w:r w:rsidRPr="00DF3A0D">
        <w:rPr>
          <w:b/>
          <w:bCs/>
          <w:i w:val="0"/>
          <w:iCs/>
          <w:u w:val="thick" w:color="FFC000"/>
        </w:rPr>
        <w:t>Requisito funcional [R</w:t>
      </w:r>
      <w:r w:rsidR="006D05D1">
        <w:rPr>
          <w:b/>
          <w:bCs/>
          <w:i w:val="0"/>
          <w:iCs/>
          <w:u w:val="thick" w:color="FFC000"/>
        </w:rPr>
        <w:t>8</w:t>
      </w:r>
      <w:r w:rsidRPr="00DF3A0D">
        <w:rPr>
          <w:b/>
          <w:bCs/>
          <w:i w:val="0"/>
          <w:iCs/>
          <w:u w:val="thick" w:color="FFC000"/>
        </w:rPr>
        <w:t>]</w:t>
      </w:r>
    </w:p>
    <w:p w14:paraId="4A40F777" w14:textId="7E4EA983" w:rsidR="00CC0416" w:rsidRPr="00865AFE" w:rsidRDefault="00CC0416" w:rsidP="00CC0416">
      <w:pPr>
        <w:ind w:left="567"/>
        <w:rPr>
          <w:rFonts w:ascii="Arial" w:hAnsi="Arial" w:cs="Arial"/>
          <w:b/>
          <w:bCs/>
        </w:rPr>
      </w:pPr>
      <w:r w:rsidRPr="00865AFE">
        <w:rPr>
          <w:rFonts w:ascii="Arial" w:hAnsi="Arial" w:cs="Arial"/>
          <w:b/>
          <w:bCs/>
        </w:rPr>
        <w:t>O Sistema deverá atualizar a tabela de preços conforme suas respectivas alterações.</w:t>
      </w:r>
    </w:p>
    <w:p w14:paraId="5C40A3A2" w14:textId="6EFC6C8D" w:rsidR="00CC0416" w:rsidRPr="00C640D5" w:rsidRDefault="00CC0416" w:rsidP="000222E9">
      <w:pPr>
        <w:ind w:left="567"/>
      </w:pPr>
      <w:r w:rsidRPr="004D2DA4">
        <w:t>•</w:t>
      </w:r>
      <w:r>
        <w:t xml:space="preserve"> </w:t>
      </w:r>
      <w:r w:rsidRPr="00CC0416">
        <w:rPr>
          <w:rFonts w:ascii="Arial" w:hAnsi="Arial" w:cs="Arial"/>
          <w:b/>
          <w:bCs/>
        </w:rPr>
        <w:t>Tabela de Preços</w:t>
      </w:r>
      <w:r w:rsidRPr="008E5963">
        <w:rPr>
          <w:rFonts w:ascii="Arial" w:hAnsi="Arial" w:cs="Arial"/>
          <w:b/>
          <w:bCs/>
        </w:rPr>
        <w:t>:</w:t>
      </w:r>
      <w:r w:rsidRPr="00C640D5">
        <w:t xml:space="preserve"> Uma tabela de preços é uma ferramenta que lista os custos de serviços oferecidos pelo estacionamento. Ela fornece informações claras sobre os serviços disponíveis e seus preços, ajudando os clientes a tomar decisões de estacionamento informadas.</w:t>
      </w:r>
    </w:p>
    <w:p w14:paraId="67ACE876" w14:textId="77777777" w:rsidR="003F55ED" w:rsidRPr="00191610" w:rsidRDefault="003F55ED" w:rsidP="0094744B">
      <w:pPr>
        <w:pStyle w:val="Ttulo2"/>
        <w:rPr>
          <w:sz w:val="24"/>
          <w:szCs w:val="24"/>
          <w:u w:val="thick" w:color="FFC000" w:themeColor="accent4"/>
        </w:rPr>
      </w:pPr>
      <w:bookmarkStart w:id="7" w:name="_Toc274957450"/>
      <w:r w:rsidRPr="00191610">
        <w:rPr>
          <w:sz w:val="24"/>
          <w:szCs w:val="24"/>
          <w:u w:val="thick" w:color="FFC000" w:themeColor="accent4"/>
        </w:rPr>
        <w:t xml:space="preserve">Requisitos de Perfomance </w:t>
      </w:r>
    </w:p>
    <w:bookmarkEnd w:id="7"/>
    <w:p w14:paraId="657A33E9" w14:textId="49302210" w:rsidR="003F55ED" w:rsidRPr="003F55ED" w:rsidRDefault="003F55ED" w:rsidP="006D05D1">
      <w:pPr>
        <w:pStyle w:val="InfoBlue"/>
      </w:pPr>
      <w:r w:rsidRPr="003F55ED">
        <w:t>As características de desempenho do sistema devem ser descritas nesta seção. Inclua tempos de resposta específicos. Quando aplicável, faça referência, por nome, aos Casos de Uso relacionados.</w:t>
      </w:r>
    </w:p>
    <w:p w14:paraId="1C264C76" w14:textId="77777777" w:rsidR="003F55ED" w:rsidRPr="003F55ED" w:rsidRDefault="003F55ED" w:rsidP="006D05D1">
      <w:pPr>
        <w:pStyle w:val="InfoBlue"/>
        <w:numPr>
          <w:ilvl w:val="0"/>
          <w:numId w:val="30"/>
        </w:numPr>
      </w:pPr>
      <w:r w:rsidRPr="003F55ED">
        <w:t>tempo de resposta de uma transação (médio, máximo)</w:t>
      </w:r>
    </w:p>
    <w:p w14:paraId="0450040B" w14:textId="77777777" w:rsidR="003F55ED" w:rsidRPr="003F55ED" w:rsidRDefault="003F55ED" w:rsidP="006D05D1">
      <w:pPr>
        <w:pStyle w:val="InfoBlue"/>
        <w:numPr>
          <w:ilvl w:val="0"/>
          <w:numId w:val="30"/>
        </w:numPr>
      </w:pPr>
      <w:r w:rsidRPr="003F55ED">
        <w:t>taxa de transferência como, por exemplo, transações por segundo</w:t>
      </w:r>
    </w:p>
    <w:p w14:paraId="0CB7BDD1" w14:textId="77777777" w:rsidR="003F55ED" w:rsidRPr="003F55ED" w:rsidRDefault="003F55ED" w:rsidP="006D05D1">
      <w:pPr>
        <w:pStyle w:val="InfoBlue"/>
        <w:numPr>
          <w:ilvl w:val="0"/>
          <w:numId w:val="30"/>
        </w:numPr>
      </w:pPr>
      <w:r w:rsidRPr="003F55ED">
        <w:t>capacidade como, por exemplo, o número de clientes ou de transações que o sistema pode acomodar</w:t>
      </w:r>
    </w:p>
    <w:p w14:paraId="7FF9A7A8" w14:textId="77777777" w:rsidR="003F55ED" w:rsidRPr="003F55ED" w:rsidRDefault="003F55ED" w:rsidP="006D05D1">
      <w:pPr>
        <w:pStyle w:val="InfoBlue"/>
        <w:numPr>
          <w:ilvl w:val="0"/>
          <w:numId w:val="30"/>
        </w:numPr>
      </w:pPr>
      <w:r w:rsidRPr="003F55ED">
        <w:lastRenderedPageBreak/>
        <w:t>modos de degradação (o modo aceitável de operação quando o sistema tiver sido degradado de alguma maneira)</w:t>
      </w:r>
    </w:p>
    <w:p w14:paraId="547AB494" w14:textId="56E42593" w:rsidR="003F55ED" w:rsidRPr="009B3B85" w:rsidRDefault="003F55ED" w:rsidP="006D05D1">
      <w:pPr>
        <w:pStyle w:val="InfoBlue"/>
        <w:numPr>
          <w:ilvl w:val="0"/>
          <w:numId w:val="30"/>
        </w:numPr>
      </w:pPr>
      <w:r w:rsidRPr="003F55ED">
        <w:t>a utilização de recursos como, por exemplo, memória, disco, comunicações, etc.</w:t>
      </w:r>
    </w:p>
    <w:p w14:paraId="562AB724" w14:textId="299707A0" w:rsidR="00146042" w:rsidRDefault="009B3B85" w:rsidP="00146042">
      <w:pPr>
        <w:pStyle w:val="Ttulo3"/>
        <w:rPr>
          <w:b/>
          <w:bCs/>
          <w:i w:val="0"/>
          <w:iCs/>
          <w:u w:val="thick" w:color="FFC000" w:themeColor="accent4"/>
        </w:rPr>
      </w:pPr>
      <w:r w:rsidRPr="009B3B85">
        <w:rPr>
          <w:b/>
          <w:bCs/>
          <w:i w:val="0"/>
          <w:iCs/>
          <w:u w:val="thick" w:color="FFC000" w:themeColor="accent4"/>
        </w:rPr>
        <w:t>Requisito de Desempenho</w:t>
      </w:r>
      <w:r w:rsidR="00E91C01">
        <w:rPr>
          <w:b/>
          <w:bCs/>
          <w:i w:val="0"/>
          <w:iCs/>
          <w:u w:val="thick" w:color="FFC000" w:themeColor="accent4"/>
        </w:rPr>
        <w:t xml:space="preserve"> </w:t>
      </w:r>
      <w:r w:rsidRPr="009B3B85">
        <w:rPr>
          <w:b/>
          <w:bCs/>
          <w:i w:val="0"/>
          <w:iCs/>
          <w:u w:val="thick" w:color="FFC000" w:themeColor="accent4"/>
        </w:rPr>
        <w:t>[R1</w:t>
      </w:r>
      <w:r w:rsidR="00146042">
        <w:rPr>
          <w:b/>
          <w:bCs/>
          <w:i w:val="0"/>
          <w:iCs/>
          <w:u w:val="thick" w:color="FFC000" w:themeColor="accent4"/>
        </w:rPr>
        <w:t>]</w:t>
      </w:r>
    </w:p>
    <w:p w14:paraId="693C019D" w14:textId="3E16D1E1" w:rsidR="006D05D1" w:rsidRPr="00C640D5" w:rsidRDefault="00944D8F" w:rsidP="006D05D1">
      <w:pPr>
        <w:pStyle w:val="Ttulo3"/>
        <w:numPr>
          <w:ilvl w:val="0"/>
          <w:numId w:val="0"/>
        </w:numPr>
        <w:ind w:left="567"/>
        <w:rPr>
          <w:rFonts w:ascii="Times New Roman" w:hAnsi="Times New Roman"/>
          <w:i w:val="0"/>
          <w:iCs/>
        </w:rPr>
      </w:pPr>
      <w:r w:rsidRPr="00944D8F">
        <w:rPr>
          <w:b/>
          <w:bCs/>
          <w:i w:val="0"/>
          <w:iCs/>
        </w:rPr>
        <w:t xml:space="preserve">• </w:t>
      </w:r>
      <w:r w:rsidRPr="00944D8F">
        <w:rPr>
          <w:rFonts w:cs="Arial"/>
          <w:b/>
          <w:bCs/>
          <w:i w:val="0"/>
          <w:iCs/>
        </w:rPr>
        <w:t>O Uso de Recursos:</w:t>
      </w:r>
      <w:r>
        <w:rPr>
          <w:rFonts w:cs="Arial"/>
        </w:rPr>
        <w:t xml:space="preserve"> </w:t>
      </w:r>
      <w:r w:rsidRPr="00C640D5">
        <w:rPr>
          <w:rFonts w:ascii="Times New Roman" w:hAnsi="Times New Roman"/>
          <w:i w:val="0"/>
          <w:iCs/>
        </w:rPr>
        <w:t>60 MB de memória RAM é quantidade mínima de memória RAM necessária para que um software ou sistema execute de forma eficiente. Cumprir esse requisito garante que o software possa ser executado em uma variedade de dispositivos e ambientes, atendendo às necessidades dos usuários sem sobrecarregar os recursos do sistema.</w:t>
      </w:r>
    </w:p>
    <w:p w14:paraId="631E9635" w14:textId="4C6DC122" w:rsidR="00146042" w:rsidRDefault="00146042" w:rsidP="00146042">
      <w:pPr>
        <w:pStyle w:val="Ttulo3"/>
        <w:rPr>
          <w:b/>
          <w:bCs/>
          <w:i w:val="0"/>
          <w:iCs/>
          <w:u w:val="thick" w:color="FFC000" w:themeColor="accent4"/>
        </w:rPr>
      </w:pPr>
      <w:r>
        <w:rPr>
          <w:b/>
          <w:bCs/>
          <w:i w:val="0"/>
          <w:iCs/>
          <w:u w:val="thick" w:color="FFC000" w:themeColor="accent4"/>
        </w:rPr>
        <w:t>Requisito de Desempenho</w:t>
      </w:r>
      <w:r w:rsidR="00E91C01">
        <w:rPr>
          <w:b/>
          <w:bCs/>
          <w:i w:val="0"/>
          <w:iCs/>
          <w:u w:val="thick" w:color="FFC000" w:themeColor="accent4"/>
        </w:rPr>
        <w:t xml:space="preserve"> </w:t>
      </w:r>
      <w:r>
        <w:rPr>
          <w:b/>
          <w:bCs/>
          <w:i w:val="0"/>
          <w:iCs/>
          <w:u w:val="thick" w:color="FFC000" w:themeColor="accent4"/>
        </w:rPr>
        <w:t>[R2]</w:t>
      </w:r>
    </w:p>
    <w:p w14:paraId="5ED2C451" w14:textId="0C7E8985" w:rsidR="00146042" w:rsidRPr="00C640D5" w:rsidRDefault="00944D8F" w:rsidP="006D05D1">
      <w:pPr>
        <w:pStyle w:val="Ttulo3"/>
        <w:numPr>
          <w:ilvl w:val="0"/>
          <w:numId w:val="0"/>
        </w:numPr>
        <w:ind w:left="567"/>
        <w:rPr>
          <w:rFonts w:ascii="Times New Roman" w:hAnsi="Times New Roman"/>
          <w:b/>
          <w:bCs/>
          <w:i w:val="0"/>
          <w:iCs/>
        </w:rPr>
      </w:pPr>
      <w:r w:rsidRPr="000D7312">
        <w:rPr>
          <w:b/>
          <w:bCs/>
          <w:i w:val="0"/>
          <w:iCs/>
        </w:rPr>
        <w:t>•</w:t>
      </w:r>
      <w:r>
        <w:t xml:space="preserve"> </w:t>
      </w:r>
      <w:r w:rsidRPr="006D05D1">
        <w:rPr>
          <w:b/>
          <w:bCs/>
          <w:i w:val="0"/>
          <w:iCs/>
        </w:rPr>
        <w:t>O Uso de Recursos da Máquina</w:t>
      </w:r>
      <w:r w:rsidRPr="008E5963">
        <w:rPr>
          <w:rFonts w:cs="Arial"/>
          <w:b/>
          <w:bCs/>
          <w:i w:val="0"/>
          <w:iCs/>
        </w:rPr>
        <w:t>:</w:t>
      </w:r>
      <w:r w:rsidRPr="00C640D5">
        <w:rPr>
          <w:rFonts w:ascii="Times New Roman" w:hAnsi="Times New Roman"/>
          <w:b/>
          <w:bCs/>
        </w:rPr>
        <w:t xml:space="preserve"> </w:t>
      </w:r>
      <w:r w:rsidRPr="00C640D5">
        <w:rPr>
          <w:rFonts w:ascii="Times New Roman" w:hAnsi="Times New Roman"/>
          <w:i w:val="0"/>
          <w:iCs/>
        </w:rPr>
        <w:t>O Recurso de Máquina, que inclui pelo menos 8 GB de RAM e um processador Core i5, representa</w:t>
      </w:r>
      <w:r w:rsidR="00F07783" w:rsidRPr="00C640D5">
        <w:rPr>
          <w:rFonts w:ascii="Times New Roman" w:hAnsi="Times New Roman"/>
          <w:i w:val="0"/>
          <w:iCs/>
        </w:rPr>
        <w:t>ndo</w:t>
      </w:r>
      <w:r w:rsidRPr="00C640D5">
        <w:rPr>
          <w:rFonts w:ascii="Times New Roman" w:hAnsi="Times New Roman"/>
          <w:i w:val="0"/>
          <w:iCs/>
        </w:rPr>
        <w:t xml:space="preserve"> uma configuração robusta para suportar </w:t>
      </w:r>
      <w:r w:rsidR="00F07783" w:rsidRPr="00C640D5">
        <w:rPr>
          <w:rFonts w:ascii="Times New Roman" w:hAnsi="Times New Roman"/>
          <w:i w:val="0"/>
          <w:iCs/>
        </w:rPr>
        <w:t>a</w:t>
      </w:r>
      <w:r w:rsidRPr="00C640D5">
        <w:rPr>
          <w:rFonts w:ascii="Times New Roman" w:hAnsi="Times New Roman"/>
          <w:i w:val="0"/>
          <w:iCs/>
        </w:rPr>
        <w:t xml:space="preserve"> variedade d</w:t>
      </w:r>
      <w:r w:rsidR="00F07783" w:rsidRPr="00C640D5">
        <w:rPr>
          <w:rFonts w:ascii="Times New Roman" w:hAnsi="Times New Roman"/>
          <w:i w:val="0"/>
          <w:iCs/>
        </w:rPr>
        <w:t xml:space="preserve">e </w:t>
      </w:r>
      <w:r w:rsidRPr="00C640D5">
        <w:rPr>
          <w:rFonts w:ascii="Times New Roman" w:hAnsi="Times New Roman"/>
          <w:i w:val="0"/>
          <w:iCs/>
        </w:rPr>
        <w:t>taref</w:t>
      </w:r>
      <w:r w:rsidR="00F07783" w:rsidRPr="00C640D5">
        <w:rPr>
          <w:rFonts w:ascii="Times New Roman" w:hAnsi="Times New Roman"/>
          <w:i w:val="0"/>
          <w:iCs/>
        </w:rPr>
        <w:t>as</w:t>
      </w:r>
      <w:r w:rsidRPr="00C640D5">
        <w:rPr>
          <w:rFonts w:ascii="Times New Roman" w:hAnsi="Times New Roman"/>
          <w:i w:val="0"/>
          <w:iCs/>
        </w:rPr>
        <w:t>. Com essa capacidade de hardware, os usuários podem desfrutar de uma experiência de computação mais rápida e eficiente.</w:t>
      </w:r>
    </w:p>
    <w:p w14:paraId="51C30C63" w14:textId="1CA3A13F" w:rsidR="00146042" w:rsidRDefault="00146042" w:rsidP="00146042">
      <w:pPr>
        <w:pStyle w:val="Ttulo3"/>
        <w:rPr>
          <w:b/>
          <w:bCs/>
          <w:i w:val="0"/>
          <w:u w:val="thick" w:color="FFC000" w:themeColor="accent4"/>
        </w:rPr>
      </w:pPr>
      <w:r w:rsidRPr="00146042">
        <w:rPr>
          <w:b/>
          <w:bCs/>
          <w:i w:val="0"/>
          <w:u w:val="thick" w:color="FFC000" w:themeColor="accent4"/>
        </w:rPr>
        <w:t>Requisito de Desempenho</w:t>
      </w:r>
      <w:r w:rsidR="00E91C01">
        <w:rPr>
          <w:b/>
          <w:bCs/>
          <w:i w:val="0"/>
          <w:u w:val="thick" w:color="FFC000" w:themeColor="accent4"/>
        </w:rPr>
        <w:t xml:space="preserve"> </w:t>
      </w:r>
      <w:r w:rsidRPr="00146042">
        <w:rPr>
          <w:b/>
          <w:bCs/>
          <w:i w:val="0"/>
          <w:u w:val="thick" w:color="FFC000" w:themeColor="accent4"/>
        </w:rPr>
        <w:t>[R3]</w:t>
      </w:r>
    </w:p>
    <w:p w14:paraId="7295731F" w14:textId="6D6E728E" w:rsidR="00146042" w:rsidRPr="00C640D5" w:rsidRDefault="00944D8F" w:rsidP="006D05D1">
      <w:pPr>
        <w:pStyle w:val="Ttulo3"/>
        <w:numPr>
          <w:ilvl w:val="0"/>
          <w:numId w:val="0"/>
        </w:numPr>
        <w:ind w:left="567"/>
        <w:rPr>
          <w:rFonts w:ascii="Times New Roman" w:hAnsi="Times New Roman"/>
          <w:i w:val="0"/>
          <w:iCs/>
        </w:rPr>
      </w:pPr>
      <w:r w:rsidRPr="000D7312">
        <w:rPr>
          <w:b/>
          <w:bCs/>
          <w:i w:val="0"/>
          <w:iCs/>
        </w:rPr>
        <w:t>•</w:t>
      </w:r>
      <w:r>
        <w:t xml:space="preserve"> </w:t>
      </w:r>
      <w:r w:rsidRPr="006D05D1">
        <w:rPr>
          <w:b/>
          <w:bCs/>
          <w:i w:val="0"/>
          <w:iCs/>
        </w:rPr>
        <w:t>O Uso de Recursos da Internet:</w:t>
      </w:r>
      <w:r w:rsidRPr="00F07783">
        <w:rPr>
          <w:b/>
          <w:bCs/>
          <w:i w:val="0"/>
          <w:iCs/>
        </w:rPr>
        <w:t xml:space="preserve"> </w:t>
      </w:r>
      <w:r w:rsidR="00F07783" w:rsidRPr="00C640D5">
        <w:rPr>
          <w:rFonts w:ascii="Times New Roman" w:hAnsi="Times New Roman"/>
          <w:i w:val="0"/>
          <w:iCs/>
        </w:rPr>
        <w:t>O Recurso de Internet é crucial para garantir uma transferência eficiente de dados entre computadores e servidores. Para um funcionamento satisfatório do sistema, é necessário o uso de uma banda de pelo menos 15 MEGAS. Essa largura de banda robusta permite uma comunicação rápida e estável, essencial para garantir que as informações sejam transmitidas de forma eficaz e sem interrupções.</w:t>
      </w:r>
    </w:p>
    <w:p w14:paraId="0F267E1A" w14:textId="0C4A6223" w:rsidR="00146042" w:rsidRDefault="00146042" w:rsidP="00146042">
      <w:pPr>
        <w:pStyle w:val="Ttulo3"/>
        <w:rPr>
          <w:b/>
          <w:bCs/>
          <w:i w:val="0"/>
          <w:u w:val="thick" w:color="FFC000" w:themeColor="accent4"/>
        </w:rPr>
      </w:pPr>
      <w:r w:rsidRPr="00146042">
        <w:rPr>
          <w:b/>
          <w:bCs/>
          <w:i w:val="0"/>
          <w:u w:val="thick" w:color="FFC000" w:themeColor="accent4"/>
        </w:rPr>
        <w:t>Requisito de Desempenho</w:t>
      </w:r>
      <w:r w:rsidR="00E91C01">
        <w:rPr>
          <w:b/>
          <w:bCs/>
          <w:i w:val="0"/>
          <w:u w:val="thick" w:color="FFC000" w:themeColor="accent4"/>
        </w:rPr>
        <w:t xml:space="preserve"> </w:t>
      </w:r>
      <w:r w:rsidRPr="00146042">
        <w:rPr>
          <w:b/>
          <w:bCs/>
          <w:i w:val="0"/>
          <w:u w:val="thick" w:color="FFC000" w:themeColor="accent4"/>
        </w:rPr>
        <w:t>[R4]</w:t>
      </w:r>
    </w:p>
    <w:p w14:paraId="29DC3C0D" w14:textId="412D971D" w:rsidR="00146042" w:rsidRPr="00C640D5" w:rsidRDefault="00F07783" w:rsidP="006D05D1">
      <w:pPr>
        <w:pStyle w:val="Ttulo3"/>
        <w:numPr>
          <w:ilvl w:val="0"/>
          <w:numId w:val="0"/>
        </w:numPr>
        <w:ind w:left="567"/>
        <w:rPr>
          <w:rFonts w:ascii="Times New Roman" w:hAnsi="Times New Roman"/>
          <w:b/>
          <w:bCs/>
          <w:i w:val="0"/>
          <w:iCs/>
        </w:rPr>
      </w:pPr>
      <w:r w:rsidRPr="000D7312">
        <w:rPr>
          <w:b/>
          <w:bCs/>
          <w:i w:val="0"/>
          <w:iCs/>
        </w:rPr>
        <w:t>•</w:t>
      </w:r>
      <w:r>
        <w:t xml:space="preserve"> </w:t>
      </w:r>
      <w:r w:rsidRPr="006D05D1">
        <w:rPr>
          <w:rFonts w:cs="Arial"/>
          <w:b/>
          <w:bCs/>
          <w:i w:val="0"/>
          <w:iCs/>
        </w:rPr>
        <w:t>Disponibilidade do Sistema</w:t>
      </w:r>
      <w:r w:rsidRPr="008E5963">
        <w:rPr>
          <w:rFonts w:cs="Arial"/>
          <w:b/>
          <w:bCs/>
          <w:i w:val="0"/>
          <w:iCs/>
        </w:rPr>
        <w:t>:</w:t>
      </w:r>
      <w:r w:rsidRPr="008E5963">
        <w:rPr>
          <w:rFonts w:cs="Arial"/>
        </w:rPr>
        <w:t xml:space="preserve"> </w:t>
      </w:r>
      <w:r w:rsidRPr="00C640D5">
        <w:rPr>
          <w:rFonts w:ascii="Times New Roman" w:hAnsi="Times New Roman"/>
          <w:i w:val="0"/>
          <w:iCs/>
        </w:rPr>
        <w:t>A alta disponibilidade do sistema é essencial para garantir que os usuários tenham acesso contínuo e sem interrupções aos serviços oferecidos. Para alcançar esse objetivo, é necessário ter redundância nos links de internet. Isso significa que o sistema deve ser configurado com dois links de internet distintos. Dessa forma, se um dos links estiver indisponível, o outro entra em ação automaticamente, garantindo que o acesso ao servidor não seja interrompido.</w:t>
      </w:r>
    </w:p>
    <w:p w14:paraId="0F3D45EE" w14:textId="2B5C3AD9" w:rsidR="00146042" w:rsidRDefault="00146042" w:rsidP="00146042">
      <w:pPr>
        <w:pStyle w:val="Ttulo3"/>
        <w:rPr>
          <w:b/>
          <w:bCs/>
          <w:i w:val="0"/>
          <w:u w:val="thick" w:color="FFC000" w:themeColor="accent4"/>
        </w:rPr>
      </w:pPr>
      <w:r w:rsidRPr="00146042">
        <w:rPr>
          <w:b/>
          <w:bCs/>
          <w:i w:val="0"/>
          <w:u w:val="thick" w:color="FFC000" w:themeColor="accent4"/>
        </w:rPr>
        <w:t>Requisito de Desempenho</w:t>
      </w:r>
      <w:r w:rsidR="00E91C01">
        <w:rPr>
          <w:b/>
          <w:bCs/>
          <w:i w:val="0"/>
          <w:u w:val="thick" w:color="FFC000" w:themeColor="accent4"/>
        </w:rPr>
        <w:t xml:space="preserve"> </w:t>
      </w:r>
      <w:r w:rsidRPr="00146042">
        <w:rPr>
          <w:b/>
          <w:bCs/>
          <w:i w:val="0"/>
          <w:u w:val="thick" w:color="FFC000" w:themeColor="accent4"/>
        </w:rPr>
        <w:t>[R5]</w:t>
      </w:r>
    </w:p>
    <w:p w14:paraId="289C6641" w14:textId="43442123" w:rsidR="006D05D1" w:rsidRPr="006D05D1" w:rsidRDefault="00144948" w:rsidP="00BA4103">
      <w:pPr>
        <w:ind w:left="567"/>
        <w:rPr>
          <w:rFonts w:ascii="Arial" w:hAnsi="Arial" w:cs="Arial"/>
          <w:b/>
          <w:bCs/>
        </w:rPr>
      </w:pPr>
      <w:r w:rsidRPr="00144948">
        <w:rPr>
          <w:rFonts w:ascii="Arial" w:hAnsi="Arial" w:cs="Arial"/>
          <w:b/>
          <w:bCs/>
        </w:rPr>
        <w:t>• Tempo de Resposta do Sistema</w:t>
      </w:r>
      <w:r>
        <w:rPr>
          <w:rFonts w:ascii="Arial" w:hAnsi="Arial" w:cs="Arial"/>
          <w:b/>
          <w:bCs/>
        </w:rPr>
        <w:t xml:space="preserve">: </w:t>
      </w:r>
      <w:r w:rsidR="00BA4103" w:rsidRPr="00C640D5">
        <w:t>Devera possuir o tempo de resposta de 3000 MS.</w:t>
      </w:r>
    </w:p>
    <w:p w14:paraId="50EB66FC" w14:textId="77777777" w:rsidR="00144948" w:rsidRDefault="00146042" w:rsidP="00146042">
      <w:pPr>
        <w:pStyle w:val="Ttulo3"/>
        <w:rPr>
          <w:b/>
          <w:bCs/>
          <w:i w:val="0"/>
          <w:u w:val="thick" w:color="FFC000" w:themeColor="accent4"/>
        </w:rPr>
      </w:pPr>
      <w:r w:rsidRPr="00146042">
        <w:rPr>
          <w:b/>
          <w:bCs/>
          <w:i w:val="0"/>
          <w:u w:val="thick" w:color="FFC000" w:themeColor="accent4"/>
        </w:rPr>
        <w:t>Requisito de Des</w:t>
      </w:r>
      <w:r>
        <w:rPr>
          <w:b/>
          <w:bCs/>
          <w:i w:val="0"/>
          <w:u w:val="thick" w:color="FFC000" w:themeColor="accent4"/>
        </w:rPr>
        <w:t>e</w:t>
      </w:r>
      <w:r w:rsidRPr="00146042">
        <w:rPr>
          <w:b/>
          <w:bCs/>
          <w:i w:val="0"/>
          <w:u w:val="thick" w:color="FFC000" w:themeColor="accent4"/>
        </w:rPr>
        <w:t>mpenho[R6]</w:t>
      </w:r>
    </w:p>
    <w:p w14:paraId="6A4BA8AD" w14:textId="0BBF4198" w:rsidR="00146042" w:rsidRPr="00C640D5" w:rsidRDefault="00144948" w:rsidP="00144948">
      <w:pPr>
        <w:pStyle w:val="Ttulo3"/>
        <w:numPr>
          <w:ilvl w:val="0"/>
          <w:numId w:val="0"/>
        </w:numPr>
        <w:ind w:left="567"/>
        <w:rPr>
          <w:rFonts w:ascii="Times New Roman" w:hAnsi="Times New Roman"/>
          <w:b/>
          <w:bCs/>
          <w:i w:val="0"/>
          <w:u w:val="thick" w:color="FFC000" w:themeColor="accent4"/>
        </w:rPr>
      </w:pPr>
      <w:r w:rsidRPr="00E3365D">
        <w:rPr>
          <w:rFonts w:cs="Arial"/>
          <w:b/>
          <w:bCs/>
          <w:i w:val="0"/>
          <w:iCs/>
        </w:rPr>
        <w:t xml:space="preserve">• </w:t>
      </w:r>
      <w:r>
        <w:rPr>
          <w:rFonts w:cs="Arial"/>
          <w:b/>
          <w:bCs/>
          <w:i w:val="0"/>
          <w:iCs/>
        </w:rPr>
        <w:t xml:space="preserve">Tempo de Recuperação do Sistema: </w:t>
      </w:r>
      <w:r w:rsidR="00BA4103" w:rsidRPr="00C640D5">
        <w:rPr>
          <w:rFonts w:ascii="Times New Roman" w:hAnsi="Times New Roman"/>
          <w:i w:val="0"/>
          <w:iCs/>
        </w:rPr>
        <w:t>Em caso de uma falha momentânea do link de internet, o sistema deverá realizar pelo menos três tentativas de reenvio dos dados em trânsito para minimizar o risco de perda de dados.</w:t>
      </w:r>
    </w:p>
    <w:p w14:paraId="78EE8218" w14:textId="1DB3E918" w:rsidR="00F07783" w:rsidRPr="004C024E" w:rsidRDefault="00F07783" w:rsidP="00F07783">
      <w:pPr>
        <w:pStyle w:val="Ttulo2"/>
        <w:rPr>
          <w:sz w:val="24"/>
          <w:szCs w:val="24"/>
          <w:u w:val="thick" w:color="FFC000" w:themeColor="accent4"/>
        </w:rPr>
      </w:pPr>
      <w:r w:rsidRPr="004C024E">
        <w:rPr>
          <w:sz w:val="24"/>
          <w:szCs w:val="24"/>
          <w:u w:val="thick" w:color="FFC000" w:themeColor="accent4"/>
        </w:rPr>
        <w:t>Atributos do Sistema de Software (Opcional)</w:t>
      </w:r>
    </w:p>
    <w:p w14:paraId="7101DB03" w14:textId="77777777" w:rsidR="00F07783" w:rsidRPr="006D05D1" w:rsidRDefault="00F07783" w:rsidP="00F07783">
      <w:pPr>
        <w:pStyle w:val="Ttulo3"/>
        <w:numPr>
          <w:ilvl w:val="2"/>
          <w:numId w:val="31"/>
        </w:numPr>
        <w:rPr>
          <w:b/>
          <w:bCs/>
          <w:i w:val="0"/>
          <w:iCs/>
          <w:u w:val="thick" w:color="FFC000" w:themeColor="accent4"/>
        </w:rPr>
      </w:pPr>
      <w:bookmarkStart w:id="8" w:name="_Toc274957451"/>
      <w:r w:rsidRPr="006D05D1">
        <w:rPr>
          <w:b/>
          <w:bCs/>
          <w:i w:val="0"/>
          <w:iCs/>
          <w:u w:val="thick" w:color="FFC000" w:themeColor="accent4"/>
        </w:rPr>
        <w:t>Restrições do Design</w:t>
      </w:r>
      <w:bookmarkEnd w:id="8"/>
    </w:p>
    <w:p w14:paraId="6F3BEB83" w14:textId="7DAB15B5" w:rsidR="00F07783" w:rsidRPr="006D05D1" w:rsidRDefault="00F07783" w:rsidP="006D05D1">
      <w:pPr>
        <w:pStyle w:val="InfoBlue"/>
      </w:pPr>
      <w:r w:rsidRPr="006D05D1">
        <w:t>Esta seção deve indicar todas as restrições de design referentes ao sistema que está sendo criado. As restrições de design representam decisões de design que foram impostas e devem ser respeitadas. Entre os exemplos desse tipo de restrição estão linguagens de software, requisitos de processo de software, uso prescrito de ferramentas de desenvolvimento, restrições de design e de arquitetura, componentes comprados, bibliotecas de classes, etc</w:t>
      </w:r>
    </w:p>
    <w:p w14:paraId="68C6F04E" w14:textId="3503D62C" w:rsidR="00F07783" w:rsidRPr="006D05D1" w:rsidRDefault="00F07783" w:rsidP="00F07783">
      <w:pPr>
        <w:pStyle w:val="Ttulo4"/>
        <w:numPr>
          <w:ilvl w:val="3"/>
          <w:numId w:val="31"/>
        </w:numPr>
        <w:rPr>
          <w:b/>
          <w:bCs/>
          <w:u w:val="thick" w:color="FFC000" w:themeColor="accent4"/>
        </w:rPr>
      </w:pPr>
      <w:r w:rsidRPr="006D05D1">
        <w:rPr>
          <w:b/>
          <w:bCs/>
          <w:u w:val="thick" w:color="FFC000" w:themeColor="accent4"/>
        </w:rPr>
        <w:t xml:space="preserve">Restrição de Design </w:t>
      </w:r>
      <w:r w:rsidR="006D05D1" w:rsidRPr="006D05D1">
        <w:rPr>
          <w:b/>
          <w:bCs/>
          <w:u w:val="thick" w:color="FFC000" w:themeColor="accent4"/>
        </w:rPr>
        <w:t>[R1]</w:t>
      </w:r>
    </w:p>
    <w:p w14:paraId="6F3C1E5D" w14:textId="105CBD9D" w:rsidR="006D05D1" w:rsidRPr="00C640D5" w:rsidRDefault="006D05D1" w:rsidP="006D05D1">
      <w:pPr>
        <w:ind w:left="567"/>
        <w:rPr>
          <w:rStyle w:val="Ttulo3Char"/>
          <w:rFonts w:ascii="Times New Roman" w:hAnsi="Times New Roman"/>
          <w:i w:val="0"/>
          <w:iCs/>
        </w:rPr>
      </w:pPr>
      <w:r w:rsidRPr="006D05D1">
        <w:rPr>
          <w:rFonts w:ascii="Arial" w:hAnsi="Arial" w:cs="Arial"/>
          <w:b/>
          <w:bCs/>
        </w:rPr>
        <w:t>• Logo:</w:t>
      </w:r>
      <w:r>
        <w:rPr>
          <w:b/>
          <w:bCs/>
        </w:rPr>
        <w:t xml:space="preserve"> </w:t>
      </w:r>
      <w:r w:rsidRPr="00C640D5">
        <w:rPr>
          <w:rStyle w:val="Ttulo3Char"/>
          <w:rFonts w:ascii="Times New Roman" w:hAnsi="Times New Roman"/>
          <w:i w:val="0"/>
          <w:iCs/>
        </w:rPr>
        <w:t>Abelha guarda de trânsito, representando uma abelha vestida como guarda de trânsito, segurando um sinal de parada. A página inicial do site tem o design inspirado em uma colmeia, com hexágonos organizados para criar uma sensação de estrutura e ordem, remetendo ao tema das abelhas e sua organização natural.</w:t>
      </w:r>
    </w:p>
    <w:p w14:paraId="20C2BEC3" w14:textId="0AE4F71D" w:rsidR="006D05D1" w:rsidRPr="006D05D1" w:rsidRDefault="006D05D1" w:rsidP="006D05D1">
      <w:pPr>
        <w:pStyle w:val="Ttulo4"/>
        <w:numPr>
          <w:ilvl w:val="3"/>
          <w:numId w:val="31"/>
        </w:numPr>
        <w:rPr>
          <w:b/>
          <w:bCs/>
          <w:u w:val="thick" w:color="FFC000" w:themeColor="accent4"/>
        </w:rPr>
      </w:pPr>
      <w:r w:rsidRPr="006D05D1">
        <w:rPr>
          <w:b/>
          <w:bCs/>
          <w:u w:val="thick" w:color="FFC000" w:themeColor="accent4"/>
        </w:rPr>
        <w:lastRenderedPageBreak/>
        <w:t>Restrição de Design [R2]</w:t>
      </w:r>
    </w:p>
    <w:p w14:paraId="640A63FF" w14:textId="6CF4DFE5" w:rsidR="00E44739" w:rsidRDefault="00E44739" w:rsidP="00E44739">
      <w:pPr>
        <w:pStyle w:val="InfoBlue"/>
        <w:rPr>
          <w:rStyle w:val="Ttulo3Char"/>
          <w:rFonts w:ascii="Times New Roman" w:hAnsi="Times New Roman"/>
          <w:i w:val="0"/>
          <w:iCs w:val="0"/>
        </w:rPr>
      </w:pPr>
      <w:r w:rsidRPr="00E44739">
        <w:rPr>
          <w:rFonts w:ascii="Arial" w:hAnsi="Arial" w:cs="Arial"/>
          <w:b/>
          <w:bCs/>
        </w:rPr>
        <w:t>•</w:t>
      </w:r>
      <w:r w:rsidR="00E91C01">
        <w:rPr>
          <w:rFonts w:ascii="Arial" w:hAnsi="Arial" w:cs="Arial"/>
          <w:b/>
          <w:bCs/>
        </w:rPr>
        <w:t xml:space="preserve"> </w:t>
      </w:r>
      <w:r w:rsidRPr="00E44739">
        <w:rPr>
          <w:rFonts w:ascii="Arial" w:hAnsi="Arial" w:cs="Arial"/>
          <w:b/>
          <w:bCs/>
        </w:rPr>
        <w:t>Tela Principal</w:t>
      </w:r>
      <w:r w:rsidRPr="00E44739">
        <w:rPr>
          <w:rStyle w:val="Ttulo4Char"/>
          <w:b/>
          <w:bCs/>
        </w:rPr>
        <w:t>:</w:t>
      </w:r>
      <w:r w:rsidRPr="00E44739">
        <w:rPr>
          <w:rStyle w:val="Ttulo4Char"/>
        </w:rPr>
        <w:t xml:space="preserve"> </w:t>
      </w:r>
      <w:r w:rsidRPr="00C640D5">
        <w:rPr>
          <w:rStyle w:val="Ttulo3Char"/>
          <w:rFonts w:ascii="Times New Roman" w:hAnsi="Times New Roman"/>
          <w:i w:val="0"/>
          <w:iCs w:val="0"/>
        </w:rPr>
        <w:t>Este recurso exibe a placa de registro do veículo quando o sistema está inativo. Ele garante que a identificação do veículo permaneça visível, facilitando a rápida verificação e monitoramento, mesmo quando outras funções do sistema não estão em uso.</w:t>
      </w:r>
    </w:p>
    <w:p w14:paraId="230243B6" w14:textId="0D584355" w:rsidR="00E91C01" w:rsidRPr="006D05D1" w:rsidRDefault="00E91C01" w:rsidP="00E91C01">
      <w:pPr>
        <w:pStyle w:val="Ttulo4"/>
        <w:numPr>
          <w:ilvl w:val="3"/>
          <w:numId w:val="31"/>
        </w:numPr>
        <w:rPr>
          <w:b/>
          <w:bCs/>
          <w:u w:val="thick" w:color="FFC000" w:themeColor="accent4"/>
        </w:rPr>
      </w:pPr>
      <w:r w:rsidRPr="006D05D1">
        <w:rPr>
          <w:b/>
          <w:bCs/>
          <w:u w:val="thick" w:color="FFC000" w:themeColor="accent4"/>
        </w:rPr>
        <w:t>Restrição de Design [R</w:t>
      </w:r>
      <w:r>
        <w:rPr>
          <w:b/>
          <w:bCs/>
          <w:u w:val="thick" w:color="FFC000" w:themeColor="accent4"/>
        </w:rPr>
        <w:t>3</w:t>
      </w:r>
      <w:r w:rsidRPr="006D05D1">
        <w:rPr>
          <w:b/>
          <w:bCs/>
          <w:u w:val="thick" w:color="FFC000" w:themeColor="accent4"/>
        </w:rPr>
        <w:t>]</w:t>
      </w:r>
    </w:p>
    <w:p w14:paraId="5051F1F2" w14:textId="26A6ED62" w:rsidR="00E91C01" w:rsidRDefault="00E91C01" w:rsidP="00E91C01">
      <w:pPr>
        <w:pStyle w:val="Corpodetexto"/>
      </w:pPr>
      <w:r w:rsidRPr="00E44739">
        <w:rPr>
          <w:rFonts w:ascii="Arial" w:hAnsi="Arial" w:cs="Arial"/>
          <w:b/>
          <w:bCs/>
        </w:rPr>
        <w:t>•</w:t>
      </w:r>
      <w:r w:rsidR="00833F23" w:rsidRPr="00833F23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833F23" w:rsidRPr="00833F23">
        <w:rPr>
          <w:rFonts w:ascii="Arial" w:hAnsi="Arial" w:cs="Arial"/>
          <w:b/>
          <w:bCs/>
          <w:color w:val="0D0D0D"/>
          <w:shd w:val="clear" w:color="auto" w:fill="FFFFFF"/>
        </w:rPr>
        <w:t>Interface Interativa:</w:t>
      </w:r>
      <w:r>
        <w:rPr>
          <w:rFonts w:ascii="Arial" w:hAnsi="Arial" w:cs="Arial"/>
          <w:b/>
          <w:bCs/>
        </w:rPr>
        <w:t xml:space="preserve"> </w:t>
      </w:r>
      <w:r w:rsidR="00833F23" w:rsidRPr="00833F23">
        <w:rPr>
          <w:color w:val="0D0D0D"/>
          <w:shd w:val="clear" w:color="auto" w:fill="FFFFFF"/>
        </w:rPr>
        <w:t>O sistema utilizará as tecnologias de HTML, CSS, JavaScript e React para criar interfaces gráficas interativas com o usuário. Essas tecnologias modernas garantem a criação de interfaces responsivas e dinâmicas, proporcionando uma experiência de usuário fluida e envolvente.</w:t>
      </w:r>
    </w:p>
    <w:p w14:paraId="6572B886" w14:textId="7F6053EB" w:rsidR="00E91C01" w:rsidRPr="006D05D1" w:rsidRDefault="00E91C01" w:rsidP="00E91C01">
      <w:pPr>
        <w:pStyle w:val="Ttulo4"/>
        <w:numPr>
          <w:ilvl w:val="3"/>
          <w:numId w:val="31"/>
        </w:numPr>
        <w:rPr>
          <w:b/>
          <w:bCs/>
          <w:u w:val="thick" w:color="FFC000" w:themeColor="accent4"/>
        </w:rPr>
      </w:pPr>
      <w:r w:rsidRPr="006D05D1">
        <w:rPr>
          <w:b/>
          <w:bCs/>
          <w:u w:val="thick" w:color="FFC000" w:themeColor="accent4"/>
        </w:rPr>
        <w:t>Restrição de Design [R</w:t>
      </w:r>
      <w:r>
        <w:rPr>
          <w:b/>
          <w:bCs/>
          <w:u w:val="thick" w:color="FFC000" w:themeColor="accent4"/>
        </w:rPr>
        <w:t>4</w:t>
      </w:r>
      <w:r w:rsidRPr="006D05D1">
        <w:rPr>
          <w:b/>
          <w:bCs/>
          <w:u w:val="thick" w:color="FFC000" w:themeColor="accent4"/>
        </w:rPr>
        <w:t>]</w:t>
      </w:r>
    </w:p>
    <w:p w14:paraId="3EF55961" w14:textId="77FA7387" w:rsidR="00E91C01" w:rsidRPr="00833F23" w:rsidRDefault="00E91C01" w:rsidP="00E91C01">
      <w:pPr>
        <w:pStyle w:val="Corpodetexto"/>
      </w:pPr>
      <w:r w:rsidRPr="00E44739">
        <w:rPr>
          <w:rFonts w:ascii="Arial" w:hAnsi="Arial" w:cs="Arial"/>
          <w:b/>
          <w:bCs/>
        </w:rPr>
        <w:t>•</w:t>
      </w:r>
      <w:r>
        <w:rPr>
          <w:rFonts w:ascii="Arial" w:hAnsi="Arial" w:cs="Arial"/>
          <w:b/>
          <w:bCs/>
        </w:rPr>
        <w:t xml:space="preserve"> </w:t>
      </w:r>
      <w:r w:rsidR="00833F23">
        <w:rPr>
          <w:rFonts w:ascii="Arial" w:hAnsi="Arial" w:cs="Arial"/>
          <w:b/>
          <w:bCs/>
        </w:rPr>
        <w:t xml:space="preserve">Coerência cromática: </w:t>
      </w:r>
      <w:r w:rsidR="00833F23" w:rsidRPr="00833F23">
        <w:rPr>
          <w:color w:val="0D0D0D"/>
          <w:shd w:val="clear" w:color="auto" w:fill="FFFFFF"/>
        </w:rPr>
        <w:t>O design do sistema deverá respeitar a paleta de cores definida pelo cliente, composta por Amarelo e Preto. Essa escolha de cores reflete a identidade visual da marca e deve ser aplicada de forma consistente em toda a interface, garantindo uma aparência coesa e alinhada com as preferências do cliente.</w:t>
      </w:r>
    </w:p>
    <w:p w14:paraId="4F9EEB2F" w14:textId="77777777" w:rsidR="00F07783" w:rsidRPr="00F07DF0" w:rsidRDefault="00F07783" w:rsidP="00F07783">
      <w:pPr>
        <w:pStyle w:val="Ttulo3"/>
        <w:numPr>
          <w:ilvl w:val="2"/>
          <w:numId w:val="31"/>
        </w:numPr>
        <w:rPr>
          <w:b/>
          <w:bCs/>
          <w:i w:val="0"/>
          <w:iCs/>
          <w:u w:val="thick" w:color="FFC000" w:themeColor="accent4"/>
        </w:rPr>
      </w:pPr>
      <w:bookmarkStart w:id="9" w:name="_Toc274957452"/>
      <w:r w:rsidRPr="00F07DF0">
        <w:rPr>
          <w:b/>
          <w:bCs/>
          <w:i w:val="0"/>
          <w:iCs/>
          <w:u w:val="thick" w:color="FFC000" w:themeColor="accent4"/>
        </w:rPr>
        <w:t>Interfaces</w:t>
      </w:r>
      <w:bookmarkEnd w:id="9"/>
    </w:p>
    <w:p w14:paraId="1EB154D9" w14:textId="09342E5A" w:rsidR="00F07783" w:rsidRDefault="00F07783" w:rsidP="006D05D1">
      <w:pPr>
        <w:pStyle w:val="InfoBlue"/>
      </w:pPr>
      <w:r>
        <w:t>Esta seção define as interfaces que devem ser suportadas pelo aplicativo. Ele deve conter especificidades, protocolos, porta e endereços lógicos adequados, entre outros, para que o software possa ser desenvolvido e verificado em relação aos requisitos de interface.</w:t>
      </w:r>
    </w:p>
    <w:p w14:paraId="1410DC74" w14:textId="37028AED" w:rsidR="00F07783" w:rsidRDefault="00F07783" w:rsidP="00F07783">
      <w:pPr>
        <w:pStyle w:val="Ttulo4"/>
        <w:numPr>
          <w:ilvl w:val="3"/>
          <w:numId w:val="31"/>
        </w:numPr>
        <w:rPr>
          <w:b/>
          <w:bCs/>
          <w:u w:val="thick" w:color="FFC000" w:themeColor="accent4"/>
        </w:rPr>
      </w:pPr>
      <w:r w:rsidRPr="001C2196">
        <w:rPr>
          <w:b/>
          <w:bCs/>
          <w:u w:val="thick" w:color="FFC000" w:themeColor="accent4"/>
        </w:rPr>
        <w:t>Interface de Usuário</w:t>
      </w:r>
    </w:p>
    <w:p w14:paraId="77987E49" w14:textId="430CEA59" w:rsidR="001C2196" w:rsidRPr="001C2196" w:rsidRDefault="001C2196" w:rsidP="001C2196">
      <w:pPr>
        <w:ind w:left="567"/>
      </w:pPr>
      <w:r w:rsidRPr="001C2196">
        <w:rPr>
          <w:color w:val="0D0D0D"/>
          <w:shd w:val="clear" w:color="auto" w:fill="FFFFFF"/>
        </w:rPr>
        <w:t>O sistema apresentará uma interface gráfica intuitiva, adotando os padrões de mercado. Essa abordagem visa proporcionar aos usuários uma experiência familiar e de fácil utilização, otimizando a eficiência e minimizando a curva de aprendizado.</w:t>
      </w:r>
    </w:p>
    <w:p w14:paraId="7D99C06E" w14:textId="7393DA62" w:rsidR="00E3365D" w:rsidRPr="004C024E" w:rsidRDefault="00E3365D" w:rsidP="00B323E9">
      <w:pPr>
        <w:pStyle w:val="Ttulo2"/>
        <w:rPr>
          <w:sz w:val="24"/>
          <w:szCs w:val="24"/>
          <w:u w:val="thick" w:color="FFC000" w:themeColor="accent4"/>
        </w:rPr>
      </w:pPr>
      <w:bookmarkStart w:id="10" w:name="_Toc274957456"/>
      <w:r w:rsidRPr="004C024E">
        <w:rPr>
          <w:sz w:val="24"/>
          <w:szCs w:val="24"/>
          <w:u w:val="thick" w:color="FFC000" w:themeColor="accent4"/>
        </w:rPr>
        <w:t>Outros Requisitos (Opcional)</w:t>
      </w:r>
      <w:bookmarkEnd w:id="10"/>
    </w:p>
    <w:p w14:paraId="0E782AB5" w14:textId="77777777" w:rsidR="00E3365D" w:rsidRPr="004C024E" w:rsidRDefault="00E3365D" w:rsidP="00E3365D">
      <w:pPr>
        <w:pStyle w:val="Ttulo3"/>
        <w:numPr>
          <w:ilvl w:val="2"/>
          <w:numId w:val="32"/>
        </w:numPr>
        <w:rPr>
          <w:b/>
          <w:bCs/>
          <w:i w:val="0"/>
          <w:iCs/>
          <w:u w:val="thick" w:color="FFC000" w:themeColor="accent4"/>
        </w:rPr>
      </w:pPr>
      <w:bookmarkStart w:id="11" w:name="_Toc274957457"/>
      <w:r w:rsidRPr="004C024E">
        <w:rPr>
          <w:b/>
          <w:bCs/>
          <w:i w:val="0"/>
          <w:iCs/>
          <w:u w:val="thick" w:color="FFC000" w:themeColor="accent4"/>
        </w:rPr>
        <w:t>Requisitos de Usabilidade</w:t>
      </w:r>
      <w:bookmarkEnd w:id="11"/>
    </w:p>
    <w:p w14:paraId="330B2737" w14:textId="55B23D3A" w:rsidR="00E3365D" w:rsidRDefault="00E3365D" w:rsidP="00E3365D">
      <w:pPr>
        <w:pStyle w:val="InfoBlue"/>
      </w:pPr>
      <w:r>
        <w:t>Esta seção deve incluir todos os requisitos que afetam a usabilidade. Por exemplo,</w:t>
      </w:r>
    </w:p>
    <w:p w14:paraId="4DEC2B11" w14:textId="77777777" w:rsidR="00E3365D" w:rsidRDefault="00E3365D" w:rsidP="00E3365D">
      <w:pPr>
        <w:pStyle w:val="InfoBlue"/>
        <w:numPr>
          <w:ilvl w:val="0"/>
          <w:numId w:val="33"/>
        </w:numPr>
      </w:pPr>
      <w:r>
        <w:t>especifique o tempo de treinamento necessário para que usuários normais e usuários com conhecimentos avançados se tornem produtivos em operações específicas</w:t>
      </w:r>
    </w:p>
    <w:p w14:paraId="783D0CF4" w14:textId="77777777" w:rsidR="00E3365D" w:rsidRDefault="00E3365D" w:rsidP="00E3365D">
      <w:pPr>
        <w:pStyle w:val="InfoBlue"/>
        <w:numPr>
          <w:ilvl w:val="0"/>
          <w:numId w:val="33"/>
        </w:numPr>
      </w:pPr>
      <w:r>
        <w:t>especifique períodos de tempo mensuráveis para tarefas típicas ou baseie os requisitos de usabilidade do novo sistema em outros sistemas que os usuários conheçam e gostem</w:t>
      </w:r>
    </w:p>
    <w:p w14:paraId="5926EE6A" w14:textId="31E3BFD3" w:rsidR="00E3365D" w:rsidRDefault="00E3365D" w:rsidP="00E3365D">
      <w:pPr>
        <w:pStyle w:val="InfoBlue"/>
        <w:numPr>
          <w:ilvl w:val="0"/>
          <w:numId w:val="33"/>
        </w:numPr>
      </w:pPr>
      <w:r>
        <w:t>especifique requisitos de forma que estejam em conformidade com padrões comuns de usabilidade como, por exemplo, os padrões CUA da IBM ou os padrões GUI da Microsoft</w:t>
      </w:r>
    </w:p>
    <w:p w14:paraId="4595496D" w14:textId="514343CE" w:rsidR="00E3365D" w:rsidRDefault="00E3365D" w:rsidP="00E3365D">
      <w:pPr>
        <w:pStyle w:val="Ttulo4"/>
        <w:numPr>
          <w:ilvl w:val="3"/>
          <w:numId w:val="32"/>
        </w:numPr>
        <w:rPr>
          <w:b/>
          <w:bCs/>
          <w:u w:val="thick" w:color="FFC000" w:themeColor="accent4"/>
        </w:rPr>
      </w:pPr>
      <w:r w:rsidRPr="006F2FE2">
        <w:rPr>
          <w:b/>
          <w:bCs/>
          <w:u w:val="thick" w:color="FFC000" w:themeColor="accent4"/>
        </w:rPr>
        <w:t xml:space="preserve">Requisito de Usabilidade </w:t>
      </w:r>
      <w:r w:rsidR="006F2FE2">
        <w:rPr>
          <w:b/>
          <w:bCs/>
          <w:u w:val="thick" w:color="FFC000" w:themeColor="accent4"/>
        </w:rPr>
        <w:t>[</w:t>
      </w:r>
      <w:r w:rsidR="006F2FE2" w:rsidRPr="006F2FE2">
        <w:rPr>
          <w:b/>
          <w:bCs/>
          <w:u w:val="thick" w:color="FFC000" w:themeColor="accent4"/>
        </w:rPr>
        <w:t>R1</w:t>
      </w:r>
      <w:r w:rsidR="006F2FE2">
        <w:rPr>
          <w:b/>
          <w:bCs/>
          <w:u w:val="thick" w:color="FFC000" w:themeColor="accent4"/>
        </w:rPr>
        <w:t>]</w:t>
      </w:r>
    </w:p>
    <w:p w14:paraId="1C8D0AF5" w14:textId="4B9C0E7A" w:rsidR="006F2FE2" w:rsidRPr="002B227B" w:rsidRDefault="006F2FE2" w:rsidP="006F2FE2">
      <w:pPr>
        <w:ind w:left="567"/>
      </w:pPr>
      <w:r w:rsidRPr="002B227B">
        <w:rPr>
          <w:rFonts w:ascii="Arial" w:hAnsi="Arial" w:cs="Arial"/>
          <w:b/>
          <w:bCs/>
        </w:rPr>
        <w:t xml:space="preserve">• </w:t>
      </w:r>
      <w:r w:rsidR="002B227B" w:rsidRPr="002B227B">
        <w:rPr>
          <w:rFonts w:ascii="Arial" w:hAnsi="Arial" w:cs="Arial"/>
          <w:b/>
          <w:bCs/>
          <w:color w:val="0D0D0D"/>
          <w:shd w:val="clear" w:color="auto" w:fill="FFFFFF"/>
        </w:rPr>
        <w:t>Manual do Usuário:</w:t>
      </w:r>
      <w:r w:rsidR="002B227B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r w:rsidR="002B227B" w:rsidRPr="002B227B">
        <w:rPr>
          <w:color w:val="0D0D0D"/>
          <w:shd w:val="clear" w:color="auto" w:fill="FFFFFF"/>
        </w:rPr>
        <w:t>Deverá ser disponibilizado ao usuário um manual de instruções abrangente, contendo informações detalhadas sobre a instalação, configuração, operação e resolução de problemas do software. Este manual será uma ferramenta essencial para orientar os usuários em todas as etapas de utilização do sistema, garantindo uma experiência eficaz e sem contratempos.</w:t>
      </w:r>
    </w:p>
    <w:p w14:paraId="2EABD292" w14:textId="02881032" w:rsidR="006F2FE2" w:rsidRDefault="006F2FE2" w:rsidP="006F2FE2">
      <w:pPr>
        <w:pStyle w:val="Ttulo4"/>
        <w:numPr>
          <w:ilvl w:val="3"/>
          <w:numId w:val="32"/>
        </w:numPr>
        <w:rPr>
          <w:b/>
          <w:bCs/>
          <w:u w:val="thick" w:color="FFC000" w:themeColor="accent4"/>
        </w:rPr>
      </w:pPr>
      <w:r w:rsidRPr="006F2FE2">
        <w:rPr>
          <w:b/>
          <w:bCs/>
          <w:u w:val="thick" w:color="FFC000" w:themeColor="accent4"/>
        </w:rPr>
        <w:t xml:space="preserve">Requisito de Usabilidade </w:t>
      </w:r>
      <w:r>
        <w:rPr>
          <w:b/>
          <w:bCs/>
          <w:u w:val="thick" w:color="FFC000" w:themeColor="accent4"/>
        </w:rPr>
        <w:t>[</w:t>
      </w:r>
      <w:r w:rsidRPr="006F2FE2">
        <w:rPr>
          <w:b/>
          <w:bCs/>
          <w:u w:val="thick" w:color="FFC000" w:themeColor="accent4"/>
        </w:rPr>
        <w:t>R</w:t>
      </w:r>
      <w:r>
        <w:rPr>
          <w:b/>
          <w:bCs/>
          <w:u w:val="thick" w:color="FFC000" w:themeColor="accent4"/>
        </w:rPr>
        <w:t>2]</w:t>
      </w:r>
    </w:p>
    <w:p w14:paraId="2CD500AF" w14:textId="41D8D759" w:rsidR="006F2FE2" w:rsidRPr="006F2FE2" w:rsidRDefault="006F2FE2" w:rsidP="00F07DF0">
      <w:pPr>
        <w:ind w:left="567"/>
      </w:pPr>
      <w:r w:rsidRPr="002B227B">
        <w:rPr>
          <w:rFonts w:ascii="Arial" w:hAnsi="Arial" w:cs="Arial"/>
          <w:b/>
          <w:bCs/>
        </w:rPr>
        <w:t xml:space="preserve">• </w:t>
      </w:r>
      <w:r w:rsidR="002B227B" w:rsidRPr="002B227B">
        <w:rPr>
          <w:rFonts w:ascii="Arial" w:hAnsi="Arial" w:cs="Arial"/>
          <w:b/>
          <w:bCs/>
          <w:color w:val="0D0D0D"/>
          <w:shd w:val="clear" w:color="auto" w:fill="FFFFFF"/>
        </w:rPr>
        <w:t>Capacitação de Usuários:</w:t>
      </w:r>
      <w:r w:rsidR="002B227B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2B227B" w:rsidRPr="002B227B">
        <w:rPr>
          <w:color w:val="0D0D0D"/>
          <w:shd w:val="clear" w:color="auto" w:fill="FFFFFF"/>
        </w:rPr>
        <w:t>Todos os usuários serão submetidos a treinamento conduzido pelo Centro Técnico. Este treinamento abrangerá todas as funcionalidades e procedimentos relevantes para a utilização eficaz do software. O objetivo é garantir que todos os usuários adquiram o conhecimento necessário para operar o sistema de forma competente e maximizar seu potencial.</w:t>
      </w:r>
    </w:p>
    <w:p w14:paraId="18433014" w14:textId="77777777" w:rsidR="00E3365D" w:rsidRPr="004C024E" w:rsidRDefault="00E3365D" w:rsidP="00E3365D">
      <w:pPr>
        <w:pStyle w:val="Ttulo3"/>
        <w:numPr>
          <w:ilvl w:val="2"/>
          <w:numId w:val="32"/>
        </w:numPr>
        <w:rPr>
          <w:b/>
          <w:bCs/>
          <w:i w:val="0"/>
          <w:iCs/>
          <w:u w:val="thick" w:color="FFC000" w:themeColor="accent4"/>
        </w:rPr>
      </w:pPr>
      <w:bookmarkStart w:id="12" w:name="_Toc274957458"/>
      <w:r w:rsidRPr="004C024E">
        <w:rPr>
          <w:b/>
          <w:bCs/>
          <w:i w:val="0"/>
          <w:iCs/>
          <w:u w:val="thick" w:color="FFC000" w:themeColor="accent4"/>
        </w:rPr>
        <w:t>Requisitos de Confiabilidade</w:t>
      </w:r>
      <w:bookmarkEnd w:id="12"/>
    </w:p>
    <w:p w14:paraId="64983DCA" w14:textId="64CAE40E" w:rsidR="00E3365D" w:rsidRDefault="00E3365D" w:rsidP="00E3365D">
      <w:pPr>
        <w:pStyle w:val="InfoBlue"/>
      </w:pPr>
      <w:r>
        <w:t>Os requisitos de confiabilidade do sistema devem ser especificados aqui. A seguir, há algumas sugestões:</w:t>
      </w:r>
    </w:p>
    <w:p w14:paraId="3F875602" w14:textId="77777777" w:rsidR="00E3365D" w:rsidRDefault="00E3365D" w:rsidP="00E3365D">
      <w:pPr>
        <w:pStyle w:val="InfoBlue"/>
        <w:numPr>
          <w:ilvl w:val="0"/>
          <w:numId w:val="34"/>
        </w:numPr>
      </w:pPr>
      <w:r>
        <w:lastRenderedPageBreak/>
        <w:t>Disponibilidade - especifique a porcentagem de tempo disponível ( xx.xx%), as horas de uso, o acesso à manutenção, as operações de modo degradado, etc.</w:t>
      </w:r>
    </w:p>
    <w:p w14:paraId="45FB6C95" w14:textId="77777777" w:rsidR="00E3365D" w:rsidRDefault="00E3365D" w:rsidP="00E3365D">
      <w:pPr>
        <w:pStyle w:val="InfoBlue"/>
        <w:numPr>
          <w:ilvl w:val="0"/>
          <w:numId w:val="34"/>
        </w:numPr>
      </w:pPr>
      <w:r>
        <w:t>Tempo Médio entre Falhas (MTBF) - normalmente especificado em horas, mas também poderá ser especificado em termos de dias, meses ou anos.</w:t>
      </w:r>
    </w:p>
    <w:p w14:paraId="59817282" w14:textId="77777777" w:rsidR="00E3365D" w:rsidRDefault="00E3365D" w:rsidP="00E3365D">
      <w:pPr>
        <w:pStyle w:val="InfoBlue"/>
        <w:numPr>
          <w:ilvl w:val="0"/>
          <w:numId w:val="34"/>
        </w:numPr>
      </w:pPr>
      <w:r>
        <w:t>Tempo Médio para Reparo (MTTR) - quanto tempo o sistema poderá ficar sem funcionar após uma falha?</w:t>
      </w:r>
    </w:p>
    <w:p w14:paraId="5612D205" w14:textId="77777777" w:rsidR="00E3365D" w:rsidRDefault="00E3365D" w:rsidP="00E3365D">
      <w:pPr>
        <w:pStyle w:val="InfoBlue"/>
        <w:numPr>
          <w:ilvl w:val="0"/>
          <w:numId w:val="34"/>
        </w:numPr>
      </w:pPr>
      <w:r>
        <w:t>Exatidão - especifique a precisão (resolução) e a exatidão (através de algum padrão conhecido) necessárias na saída do sistema.</w:t>
      </w:r>
    </w:p>
    <w:p w14:paraId="2B100021" w14:textId="77777777" w:rsidR="00E3365D" w:rsidRDefault="00E3365D" w:rsidP="00E3365D">
      <w:pPr>
        <w:pStyle w:val="InfoBlue"/>
        <w:numPr>
          <w:ilvl w:val="0"/>
          <w:numId w:val="34"/>
        </w:numPr>
      </w:pPr>
      <w:r>
        <w:t>Taxa Máxima de Erros ou Defeitos - geralmente expressa em termos de erros por milhares de linhas de código (erros/KLOC) ou de erros por ponto de função (erros/ponto de função).</w:t>
      </w:r>
    </w:p>
    <w:p w14:paraId="333E823C" w14:textId="569BC979" w:rsidR="00E3365D" w:rsidRDefault="00E3365D" w:rsidP="00B323E9">
      <w:pPr>
        <w:pStyle w:val="InfoBlue"/>
        <w:numPr>
          <w:ilvl w:val="0"/>
          <w:numId w:val="34"/>
        </w:numPr>
      </w:pPr>
      <w:r>
        <w:t>Taxa de Erros ou Defeitos - categorizados em termos de erros pouco importantes, importantes e críticos: o(s) requisito(s) devem definir o que se entende por um erro "crítico"; por exemplo, a perda total de dados ou uma total incapacidade de usar determinadas partes da funcionalidade do sistema.</w:t>
      </w:r>
    </w:p>
    <w:p w14:paraId="6F4FAB0D" w14:textId="66103DF5" w:rsidR="00B323E9" w:rsidRPr="00191610" w:rsidRDefault="00B323E9" w:rsidP="00B323E9">
      <w:pPr>
        <w:pStyle w:val="Ttulo4"/>
        <w:numPr>
          <w:ilvl w:val="3"/>
          <w:numId w:val="35"/>
        </w:numPr>
        <w:rPr>
          <w:b/>
          <w:bCs/>
          <w:u w:val="thick" w:color="FFC000" w:themeColor="accent4"/>
        </w:rPr>
      </w:pPr>
      <w:r w:rsidRPr="00191610">
        <w:rPr>
          <w:b/>
          <w:bCs/>
          <w:u w:val="thick" w:color="FFC000" w:themeColor="accent4"/>
        </w:rPr>
        <w:t xml:space="preserve">Requisito de Confiabilidade </w:t>
      </w:r>
      <w:r w:rsidR="00191610" w:rsidRPr="00191610">
        <w:rPr>
          <w:b/>
          <w:bCs/>
          <w:u w:val="thick" w:color="FFC000" w:themeColor="accent4"/>
        </w:rPr>
        <w:t>[R1]</w:t>
      </w:r>
    </w:p>
    <w:p w14:paraId="5C32B0E8" w14:textId="35FC35DF" w:rsidR="00C640D5" w:rsidRPr="00604994" w:rsidRDefault="00C640D5" w:rsidP="00604994">
      <w:pPr>
        <w:ind w:left="567"/>
        <w:rPr>
          <w:rStyle w:val="Ttulo3Char"/>
          <w:rFonts w:ascii="Times New Roman" w:hAnsi="Times New Roman"/>
          <w:i w:val="0"/>
          <w:iCs/>
        </w:rPr>
      </w:pPr>
      <w:r w:rsidRPr="00E44739">
        <w:rPr>
          <w:rFonts w:ascii="Arial" w:hAnsi="Arial" w:cs="Arial"/>
          <w:b/>
          <w:bCs/>
        </w:rPr>
        <w:t>•</w:t>
      </w:r>
      <w:r>
        <w:rPr>
          <w:rFonts w:ascii="Arial" w:hAnsi="Arial" w:cs="Arial"/>
          <w:b/>
          <w:bCs/>
        </w:rPr>
        <w:t xml:space="preserve"> </w:t>
      </w:r>
      <w:r w:rsidRPr="00C640D5">
        <w:rPr>
          <w:rFonts w:ascii="Arial" w:hAnsi="Arial" w:cs="Arial"/>
          <w:b/>
          <w:bCs/>
        </w:rPr>
        <w:t>Possibilidade de Recuperação</w:t>
      </w:r>
      <w:r>
        <w:rPr>
          <w:rFonts w:ascii="Arial" w:hAnsi="Arial" w:cs="Arial"/>
          <w:b/>
          <w:bCs/>
        </w:rPr>
        <w:t>:</w:t>
      </w:r>
      <w:r w:rsidR="00604994">
        <w:rPr>
          <w:rFonts w:ascii="Arial" w:hAnsi="Arial" w:cs="Arial"/>
          <w:b/>
          <w:bCs/>
        </w:rPr>
        <w:t xml:space="preserve"> </w:t>
      </w:r>
      <w:r w:rsidR="00604994" w:rsidRPr="00604994">
        <w:rPr>
          <w:rStyle w:val="Ttulo3Char"/>
          <w:rFonts w:ascii="Times New Roman" w:hAnsi="Times New Roman"/>
          <w:i w:val="0"/>
          <w:iCs/>
        </w:rPr>
        <w:t>O sistema deverá ser hospedado em nuvem, garantindo alta disponibilidade e escalabilidade. Para assegurar a integridade e a segurança dos dados, backups serão realizados com uma frequência mínima de três vezes ao dia.</w:t>
      </w:r>
    </w:p>
    <w:p w14:paraId="44079E1F" w14:textId="3FFA98FF" w:rsidR="00191610" w:rsidRDefault="00191610" w:rsidP="000D7312">
      <w:pPr>
        <w:pStyle w:val="Ttulo4"/>
        <w:numPr>
          <w:ilvl w:val="3"/>
          <w:numId w:val="35"/>
        </w:numPr>
        <w:rPr>
          <w:b/>
          <w:bCs/>
          <w:u w:val="thick" w:color="FFC000" w:themeColor="accent4"/>
        </w:rPr>
      </w:pPr>
      <w:r w:rsidRPr="00191610">
        <w:rPr>
          <w:b/>
          <w:bCs/>
          <w:u w:val="thick" w:color="FFC000" w:themeColor="accent4"/>
        </w:rPr>
        <w:t>Requisito de Confiabilidade [R2]</w:t>
      </w:r>
    </w:p>
    <w:p w14:paraId="0BCC579D" w14:textId="69CAC63C" w:rsidR="005F1622" w:rsidRPr="000D7312" w:rsidRDefault="00C640D5" w:rsidP="00604994">
      <w:pPr>
        <w:ind w:left="567"/>
        <w:rPr>
          <w:rStyle w:val="Ttulo3Char"/>
          <w:rFonts w:ascii="Times New Roman" w:hAnsi="Times New Roman"/>
          <w:i w:val="0"/>
          <w:iCs/>
        </w:rPr>
      </w:pPr>
      <w:r w:rsidRPr="00E44739">
        <w:rPr>
          <w:rFonts w:ascii="Arial" w:hAnsi="Arial" w:cs="Arial"/>
          <w:b/>
          <w:bCs/>
        </w:rPr>
        <w:t>•</w:t>
      </w:r>
      <w:r>
        <w:rPr>
          <w:rFonts w:ascii="Arial" w:hAnsi="Arial" w:cs="Arial"/>
          <w:b/>
          <w:bCs/>
        </w:rPr>
        <w:t xml:space="preserve"> </w:t>
      </w:r>
      <w:r w:rsidR="00FF6CDC">
        <w:rPr>
          <w:rFonts w:ascii="Arial" w:hAnsi="Arial" w:cs="Arial"/>
          <w:b/>
          <w:bCs/>
        </w:rPr>
        <w:t>Tempo Médio entre Falhas:</w:t>
      </w:r>
      <w:r w:rsidR="00604994">
        <w:rPr>
          <w:rFonts w:ascii="Arial" w:hAnsi="Arial" w:cs="Arial"/>
          <w:b/>
          <w:bCs/>
        </w:rPr>
        <w:t xml:space="preserve"> </w:t>
      </w:r>
      <w:r w:rsidR="00604994" w:rsidRPr="000D7312">
        <w:rPr>
          <w:rStyle w:val="Ttulo3Char"/>
          <w:rFonts w:ascii="Times New Roman" w:hAnsi="Times New Roman"/>
          <w:i w:val="0"/>
          <w:iCs/>
        </w:rPr>
        <w:t xml:space="preserve">O sistema deverá contar com uma fonte de energia extra para garantir a continuidade das operações e a integridade dos dados, prevenindo qualquer risco de corrupção em caso de falha na alimentação principal. </w:t>
      </w:r>
    </w:p>
    <w:p w14:paraId="388F3EF1" w14:textId="5D6E37E1" w:rsidR="005F1622" w:rsidRPr="00191610" w:rsidRDefault="005F1622" w:rsidP="005F1622">
      <w:pPr>
        <w:pStyle w:val="Ttulo4"/>
        <w:numPr>
          <w:ilvl w:val="3"/>
          <w:numId w:val="35"/>
        </w:numPr>
        <w:rPr>
          <w:b/>
          <w:bCs/>
          <w:u w:val="thick" w:color="FFC000" w:themeColor="accent4"/>
        </w:rPr>
      </w:pPr>
      <w:r w:rsidRPr="00191610">
        <w:rPr>
          <w:b/>
          <w:bCs/>
          <w:u w:val="thick" w:color="FFC000" w:themeColor="accent4"/>
        </w:rPr>
        <w:t>Requisito de Confiabilidade [R</w:t>
      </w:r>
      <w:r>
        <w:rPr>
          <w:b/>
          <w:bCs/>
          <w:u w:val="thick" w:color="FFC000" w:themeColor="accent4"/>
        </w:rPr>
        <w:t>3</w:t>
      </w:r>
      <w:r w:rsidRPr="00191610">
        <w:rPr>
          <w:b/>
          <w:bCs/>
          <w:u w:val="thick" w:color="FFC000" w:themeColor="accent4"/>
        </w:rPr>
        <w:t>]</w:t>
      </w:r>
    </w:p>
    <w:p w14:paraId="28A47182" w14:textId="233EACD9" w:rsidR="00FF6CDC" w:rsidRPr="000D7312" w:rsidRDefault="00C640D5" w:rsidP="00FF6CDC">
      <w:pPr>
        <w:ind w:left="567"/>
      </w:pPr>
      <w:r w:rsidRPr="00E44739">
        <w:rPr>
          <w:rFonts w:ascii="Arial" w:hAnsi="Arial" w:cs="Arial"/>
          <w:b/>
          <w:bCs/>
        </w:rPr>
        <w:t>•</w:t>
      </w:r>
      <w:r w:rsidR="00FF6CDC">
        <w:rPr>
          <w:rFonts w:ascii="Arial" w:hAnsi="Arial" w:cs="Arial"/>
          <w:b/>
          <w:bCs/>
        </w:rPr>
        <w:t xml:space="preserve"> Precisão:</w:t>
      </w:r>
      <w:r w:rsidR="000D7312">
        <w:rPr>
          <w:rFonts w:ascii="Arial" w:hAnsi="Arial" w:cs="Arial"/>
          <w:b/>
          <w:bCs/>
        </w:rPr>
        <w:t xml:space="preserve"> </w:t>
      </w:r>
      <w:r w:rsidR="000D7312" w:rsidRPr="000D7312">
        <w:rPr>
          <w:rStyle w:val="Ttulo3Char"/>
          <w:rFonts w:ascii="Times New Roman" w:hAnsi="Times New Roman"/>
          <w:i w:val="0"/>
          <w:iCs/>
        </w:rPr>
        <w:t>O sistema deverá solicitar ao operador a confirmação dos dados digitados antes de proceder com o salvamento. Essa etapa adicional assegura que todas as informações inseridas sejam revisadas e confirmadas pelo operador, garantindo a precisão e a integridade dos dados armazenados. Com essa medida, minimizamos erros e melhoramos a confiabilidade do sistema.</w:t>
      </w:r>
    </w:p>
    <w:p w14:paraId="6F79AF54" w14:textId="77777777" w:rsidR="00B323E9" w:rsidRPr="00C640D5" w:rsidRDefault="00B323E9" w:rsidP="00B323E9">
      <w:pPr>
        <w:pStyle w:val="Ttulo3"/>
        <w:numPr>
          <w:ilvl w:val="2"/>
          <w:numId w:val="35"/>
        </w:numPr>
        <w:rPr>
          <w:b/>
          <w:bCs/>
          <w:i w:val="0"/>
          <w:iCs/>
          <w:u w:val="thick" w:color="FFC000" w:themeColor="accent4"/>
        </w:rPr>
      </w:pPr>
      <w:bookmarkStart w:id="13" w:name="_Toc274957459"/>
      <w:r w:rsidRPr="00C640D5">
        <w:rPr>
          <w:b/>
          <w:bCs/>
          <w:i w:val="0"/>
          <w:iCs/>
          <w:u w:val="thick" w:color="FFC000" w:themeColor="accent4"/>
        </w:rPr>
        <w:t>Suportabilidade</w:t>
      </w:r>
      <w:bookmarkEnd w:id="13"/>
    </w:p>
    <w:p w14:paraId="2A482E71" w14:textId="7F3DDFE7" w:rsidR="00B323E9" w:rsidRDefault="00B323E9" w:rsidP="00B323E9">
      <w:pPr>
        <w:pStyle w:val="InfoBlue"/>
      </w:pPr>
      <w:r>
        <w:t>Esta seção indica todos os requisitos que aprimorarão a suportabilidade ou manutenibilidade do sistema que está sendo criado, incluindo padrões de codificação, convenções de nomeação, bibliotecas de classes, acesso à manutenção e utilitários de manutenção.</w:t>
      </w:r>
    </w:p>
    <w:p w14:paraId="2E2A6185" w14:textId="20341BD8" w:rsidR="00B323E9" w:rsidRDefault="00B323E9" w:rsidP="00B323E9">
      <w:pPr>
        <w:pStyle w:val="Ttulo4"/>
        <w:numPr>
          <w:ilvl w:val="3"/>
          <w:numId w:val="35"/>
        </w:numPr>
        <w:rPr>
          <w:b/>
          <w:bCs/>
          <w:u w:val="thick" w:color="FFC000" w:themeColor="accent4"/>
        </w:rPr>
      </w:pPr>
      <w:r w:rsidRPr="00FF6CDC">
        <w:rPr>
          <w:b/>
          <w:bCs/>
          <w:u w:val="thick" w:color="FFC000" w:themeColor="accent4"/>
        </w:rPr>
        <w:t xml:space="preserve">Requisito de Suportabilidade </w:t>
      </w:r>
      <w:r w:rsidR="00FF6CDC" w:rsidRPr="00FF6CDC">
        <w:rPr>
          <w:b/>
          <w:bCs/>
          <w:u w:val="thick" w:color="FFC000" w:themeColor="accent4"/>
        </w:rPr>
        <w:t>[R</w:t>
      </w:r>
      <w:r w:rsidR="00FF6CDC">
        <w:rPr>
          <w:b/>
          <w:bCs/>
          <w:u w:val="thick" w:color="FFC000" w:themeColor="accent4"/>
        </w:rPr>
        <w:t>1</w:t>
      </w:r>
      <w:r w:rsidR="00FF6CDC" w:rsidRPr="00FF6CDC">
        <w:rPr>
          <w:b/>
          <w:bCs/>
          <w:u w:val="thick" w:color="FFC000" w:themeColor="accent4"/>
        </w:rPr>
        <w:t>]</w:t>
      </w:r>
    </w:p>
    <w:p w14:paraId="0A1CF062" w14:textId="2B42F940" w:rsidR="00FF6CDC" w:rsidRPr="003D0F6B" w:rsidRDefault="003D0F6B" w:rsidP="00FF6CDC">
      <w:pPr>
        <w:ind w:left="567"/>
      </w:pPr>
      <w:r w:rsidRPr="00E44739">
        <w:rPr>
          <w:rFonts w:ascii="Arial" w:hAnsi="Arial" w:cs="Arial"/>
          <w:b/>
          <w:bCs/>
        </w:rPr>
        <w:t>•</w:t>
      </w:r>
      <w:r>
        <w:rPr>
          <w:rFonts w:ascii="Arial" w:hAnsi="Arial" w:cs="Arial"/>
          <w:b/>
          <w:bCs/>
        </w:rPr>
        <w:t xml:space="preserve"> </w:t>
      </w:r>
      <w:r w:rsidRPr="003D0F6B">
        <w:rPr>
          <w:rFonts w:ascii="Arial" w:hAnsi="Arial" w:cs="Arial"/>
          <w:b/>
          <w:bCs/>
        </w:rPr>
        <w:t xml:space="preserve">Possibilidade de </w:t>
      </w:r>
      <w:r>
        <w:rPr>
          <w:rFonts w:ascii="Arial" w:hAnsi="Arial" w:cs="Arial"/>
          <w:b/>
          <w:bCs/>
        </w:rPr>
        <w:t>T</w:t>
      </w:r>
      <w:r w:rsidRPr="003D0F6B">
        <w:rPr>
          <w:rFonts w:ascii="Arial" w:hAnsi="Arial" w:cs="Arial"/>
          <w:b/>
          <w:bCs/>
        </w:rPr>
        <w:t>este</w:t>
      </w:r>
      <w:r>
        <w:rPr>
          <w:rFonts w:ascii="Arial" w:hAnsi="Arial" w:cs="Arial"/>
          <w:b/>
          <w:bCs/>
        </w:rPr>
        <w:t xml:space="preserve">: </w:t>
      </w:r>
      <w:r w:rsidRPr="003D0F6B">
        <w:t>O sistema oferecerá a possibilidade de teste para que os usuários possam experimentar suas funcionalidades antes da implementação definitiva. Esta etapa permite identificar e corrigir eventuais problemas, garantindo uma experiência mais robusta e eficiente após o lançamento.</w:t>
      </w:r>
    </w:p>
    <w:p w14:paraId="73DD9F73" w14:textId="6A536125" w:rsidR="00FF6CDC" w:rsidRDefault="00FF6CDC" w:rsidP="00FF6CDC">
      <w:pPr>
        <w:pStyle w:val="Ttulo4"/>
        <w:numPr>
          <w:ilvl w:val="3"/>
          <w:numId w:val="35"/>
        </w:numPr>
        <w:rPr>
          <w:b/>
          <w:bCs/>
          <w:u w:val="thick" w:color="FFC000" w:themeColor="accent4"/>
        </w:rPr>
      </w:pPr>
      <w:r w:rsidRPr="00FF6CDC">
        <w:rPr>
          <w:b/>
          <w:bCs/>
          <w:u w:val="thick" w:color="FFC000" w:themeColor="accent4"/>
        </w:rPr>
        <w:t>Requisito de Suportabilidade [R</w:t>
      </w:r>
      <w:r>
        <w:rPr>
          <w:b/>
          <w:bCs/>
          <w:u w:val="thick" w:color="FFC000" w:themeColor="accent4"/>
        </w:rPr>
        <w:t>2</w:t>
      </w:r>
      <w:r w:rsidRPr="00FF6CDC">
        <w:rPr>
          <w:b/>
          <w:bCs/>
          <w:u w:val="thick" w:color="FFC000" w:themeColor="accent4"/>
        </w:rPr>
        <w:t>]</w:t>
      </w:r>
    </w:p>
    <w:p w14:paraId="26882F3D" w14:textId="5C80B836" w:rsidR="00FF6CDC" w:rsidRPr="00603589" w:rsidRDefault="003D0F6B" w:rsidP="00603589">
      <w:pPr>
        <w:ind w:left="567"/>
      </w:pPr>
      <w:r w:rsidRPr="00E44739">
        <w:rPr>
          <w:rFonts w:ascii="Arial" w:hAnsi="Arial" w:cs="Arial"/>
          <w:b/>
          <w:bCs/>
        </w:rPr>
        <w:t>•</w:t>
      </w:r>
      <w:r>
        <w:rPr>
          <w:rFonts w:ascii="Arial" w:hAnsi="Arial" w:cs="Arial"/>
          <w:b/>
          <w:bCs/>
        </w:rPr>
        <w:t xml:space="preserve"> </w:t>
      </w:r>
      <w:r w:rsidRPr="003D0F6B">
        <w:rPr>
          <w:rFonts w:ascii="Arial" w:hAnsi="Arial" w:cs="Arial"/>
          <w:b/>
          <w:bCs/>
        </w:rPr>
        <w:t xml:space="preserve">Possibilidade de </w:t>
      </w:r>
      <w:r>
        <w:rPr>
          <w:rFonts w:ascii="Arial" w:hAnsi="Arial" w:cs="Arial"/>
          <w:b/>
          <w:bCs/>
        </w:rPr>
        <w:t>A</w:t>
      </w:r>
      <w:r w:rsidRPr="003D0F6B">
        <w:rPr>
          <w:rFonts w:ascii="Arial" w:hAnsi="Arial" w:cs="Arial"/>
          <w:b/>
          <w:bCs/>
        </w:rPr>
        <w:t>daptação</w:t>
      </w:r>
      <w:r>
        <w:rPr>
          <w:rFonts w:ascii="Arial" w:hAnsi="Arial" w:cs="Arial"/>
          <w:b/>
          <w:bCs/>
        </w:rPr>
        <w:t xml:space="preserve">: </w:t>
      </w:r>
      <w:r w:rsidR="00603589" w:rsidRPr="00603589">
        <w:rPr>
          <w:color w:val="0D0D0D"/>
          <w:shd w:val="clear" w:color="auto" w:fill="FFFFFF"/>
        </w:rPr>
        <w:t>O sistema permitirá a possibilidade de adaptação, oferecendo flexibilidade para personalizar funcionalidades conforme as necessidades específicas dos usuários. Essa capacidade de ajuste assegura que o sistema possa evoluir e se moldar a diferentes contextos e demandas ao longo do tempo.</w:t>
      </w:r>
    </w:p>
    <w:p w14:paraId="183AFD56" w14:textId="2481BFD2" w:rsidR="00FF6CDC" w:rsidRPr="00FF6CDC" w:rsidRDefault="00FF6CDC" w:rsidP="00FF6CDC">
      <w:pPr>
        <w:pStyle w:val="Ttulo4"/>
        <w:numPr>
          <w:ilvl w:val="3"/>
          <w:numId w:val="35"/>
        </w:numPr>
        <w:rPr>
          <w:b/>
          <w:bCs/>
          <w:u w:val="thick" w:color="FFC000" w:themeColor="accent4"/>
        </w:rPr>
      </w:pPr>
      <w:r w:rsidRPr="00FF6CDC">
        <w:rPr>
          <w:b/>
          <w:bCs/>
          <w:u w:val="thick" w:color="FFC000" w:themeColor="accent4"/>
        </w:rPr>
        <w:t>Requisito de Suportabilidade [R</w:t>
      </w:r>
      <w:r>
        <w:rPr>
          <w:b/>
          <w:bCs/>
          <w:u w:val="thick" w:color="FFC000" w:themeColor="accent4"/>
        </w:rPr>
        <w:t>3</w:t>
      </w:r>
      <w:r w:rsidRPr="00FF6CDC">
        <w:rPr>
          <w:b/>
          <w:bCs/>
          <w:u w:val="thick" w:color="FFC000" w:themeColor="accent4"/>
        </w:rPr>
        <w:t>]</w:t>
      </w:r>
    </w:p>
    <w:p w14:paraId="43A38978" w14:textId="77E8523B" w:rsidR="00FF6CDC" w:rsidRDefault="006A5F0A" w:rsidP="00FF6CDC">
      <w:pPr>
        <w:ind w:left="567"/>
        <w:rPr>
          <w:color w:val="0D0D0D"/>
          <w:shd w:val="clear" w:color="auto" w:fill="FFFFFF"/>
        </w:rPr>
      </w:pPr>
      <w:r w:rsidRPr="00E44739">
        <w:rPr>
          <w:rFonts w:ascii="Arial" w:hAnsi="Arial" w:cs="Arial"/>
          <w:b/>
          <w:bCs/>
        </w:rPr>
        <w:t>•</w:t>
      </w:r>
      <w:r>
        <w:rPr>
          <w:rFonts w:ascii="Arial" w:hAnsi="Arial" w:cs="Arial"/>
          <w:b/>
          <w:bCs/>
        </w:rPr>
        <w:t xml:space="preserve"> </w:t>
      </w:r>
      <w:r w:rsidRPr="006A5F0A">
        <w:rPr>
          <w:rFonts w:ascii="Arial" w:hAnsi="Arial" w:cs="Arial"/>
          <w:b/>
          <w:bCs/>
        </w:rPr>
        <w:t xml:space="preserve">Possibilidade de </w:t>
      </w:r>
      <w:r>
        <w:rPr>
          <w:rFonts w:ascii="Arial" w:hAnsi="Arial" w:cs="Arial"/>
          <w:b/>
          <w:bCs/>
        </w:rPr>
        <w:t>M</w:t>
      </w:r>
      <w:r w:rsidRPr="006A5F0A">
        <w:rPr>
          <w:rFonts w:ascii="Arial" w:hAnsi="Arial" w:cs="Arial"/>
          <w:b/>
          <w:bCs/>
        </w:rPr>
        <w:t>anutenção</w:t>
      </w:r>
      <w:r w:rsidRPr="00BE0E53">
        <w:rPr>
          <w:rFonts w:ascii="Arial" w:hAnsi="Arial" w:cs="Arial"/>
          <w:b/>
          <w:bCs/>
        </w:rPr>
        <w:t>:</w:t>
      </w:r>
      <w:r>
        <w:rPr>
          <w:rFonts w:ascii="Arial" w:hAnsi="Arial" w:cs="Arial"/>
          <w:b/>
          <w:bCs/>
        </w:rPr>
        <w:t xml:space="preserve"> </w:t>
      </w:r>
      <w:r w:rsidRPr="006A5F0A">
        <w:rPr>
          <w:color w:val="0D0D0D"/>
          <w:shd w:val="clear" w:color="auto" w:fill="FFFFFF"/>
        </w:rPr>
        <w:t>O sistema oferecerá a possibilidade de manutenção regular, garantindo sua operação contínua e confiável. Essa funcionalidade permitirá atualizações, correções de bugs e melhorias ao longo do tempo, mantendo o sistema sempre atualizado e funcional para os usuários.</w:t>
      </w:r>
    </w:p>
    <w:p w14:paraId="237FEB48" w14:textId="1970AC32" w:rsidR="006A5F0A" w:rsidRDefault="006A5F0A" w:rsidP="006A5F0A">
      <w:pPr>
        <w:pStyle w:val="Ttulo4"/>
        <w:numPr>
          <w:ilvl w:val="3"/>
          <w:numId w:val="35"/>
        </w:numPr>
        <w:rPr>
          <w:b/>
          <w:bCs/>
          <w:u w:val="thick" w:color="FFC000" w:themeColor="accent4"/>
        </w:rPr>
      </w:pPr>
      <w:r w:rsidRPr="00FF6CDC">
        <w:rPr>
          <w:b/>
          <w:bCs/>
          <w:u w:val="thick" w:color="FFC000" w:themeColor="accent4"/>
        </w:rPr>
        <w:lastRenderedPageBreak/>
        <w:t>Requisito de Suportabilidade [R</w:t>
      </w:r>
      <w:r>
        <w:rPr>
          <w:b/>
          <w:bCs/>
          <w:u w:val="thick" w:color="FFC000" w:themeColor="accent4"/>
        </w:rPr>
        <w:t>4</w:t>
      </w:r>
      <w:r w:rsidRPr="00FF6CDC">
        <w:rPr>
          <w:b/>
          <w:bCs/>
          <w:u w:val="thick" w:color="FFC000" w:themeColor="accent4"/>
        </w:rPr>
        <w:t>]</w:t>
      </w:r>
    </w:p>
    <w:p w14:paraId="128AB656" w14:textId="7D7B321A" w:rsidR="006A5F0A" w:rsidRPr="006A5F0A" w:rsidRDefault="006A5F0A" w:rsidP="006A5F0A">
      <w:pPr>
        <w:ind w:left="567"/>
      </w:pPr>
      <w:r w:rsidRPr="00E44739">
        <w:rPr>
          <w:rFonts w:ascii="Arial" w:hAnsi="Arial" w:cs="Arial"/>
          <w:b/>
          <w:bCs/>
        </w:rPr>
        <w:t>•</w:t>
      </w:r>
      <w:r>
        <w:rPr>
          <w:rFonts w:ascii="Arial" w:hAnsi="Arial" w:cs="Arial"/>
          <w:b/>
          <w:bCs/>
        </w:rPr>
        <w:t xml:space="preserve"> </w:t>
      </w:r>
      <w:r w:rsidRPr="006A5F0A">
        <w:rPr>
          <w:rFonts w:ascii="Arial" w:hAnsi="Arial" w:cs="Arial"/>
          <w:b/>
          <w:bCs/>
        </w:rPr>
        <w:t>Possibilidade de localização</w:t>
      </w:r>
      <w:r w:rsidR="00BE0E53" w:rsidRPr="00BE0E53">
        <w:rPr>
          <w:rFonts w:ascii="Arial" w:hAnsi="Arial" w:cs="Arial"/>
          <w:b/>
          <w:bCs/>
        </w:rPr>
        <w:t>:</w:t>
      </w:r>
      <w:r w:rsidR="00BE0E53">
        <w:rPr>
          <w:rFonts w:ascii="Arial" w:hAnsi="Arial" w:cs="Arial"/>
          <w:b/>
          <w:bCs/>
        </w:rPr>
        <w:t xml:space="preserve"> </w:t>
      </w:r>
      <w:r w:rsidRPr="006A5F0A">
        <w:t>O sistema será projetado com a possibilidade de localização, ou internacionalização, permitindo adaptar-se facilmente a diferentes idiomas. Essa flexibilidade garantirá uma experiência de usuário inclusiva e personalizada, independentemente da região geográfica em que o sistema esteja sendo utilizado.</w:t>
      </w:r>
    </w:p>
    <w:p w14:paraId="544357A9" w14:textId="1916C42D" w:rsidR="006A5F0A" w:rsidRPr="00FF6CDC" w:rsidRDefault="006A5F0A" w:rsidP="006A5F0A">
      <w:pPr>
        <w:pStyle w:val="Ttulo4"/>
        <w:numPr>
          <w:ilvl w:val="3"/>
          <w:numId w:val="35"/>
        </w:numPr>
        <w:rPr>
          <w:b/>
          <w:bCs/>
          <w:u w:val="thick" w:color="FFC000" w:themeColor="accent4"/>
        </w:rPr>
      </w:pPr>
      <w:r w:rsidRPr="00FF6CDC">
        <w:rPr>
          <w:b/>
          <w:bCs/>
          <w:u w:val="thick" w:color="FFC000" w:themeColor="accent4"/>
        </w:rPr>
        <w:t>Requisito de Suportabilidade [</w:t>
      </w:r>
      <w:r>
        <w:rPr>
          <w:b/>
          <w:bCs/>
          <w:u w:val="thick" w:color="FFC000" w:themeColor="accent4"/>
        </w:rPr>
        <w:t>R5</w:t>
      </w:r>
      <w:r w:rsidRPr="00FF6CDC">
        <w:rPr>
          <w:b/>
          <w:bCs/>
          <w:u w:val="thick" w:color="FFC000" w:themeColor="accent4"/>
        </w:rPr>
        <w:t>]</w:t>
      </w:r>
    </w:p>
    <w:p w14:paraId="26A78C0F" w14:textId="0ED8AADB" w:rsidR="006A5F0A" w:rsidRPr="006A5F0A" w:rsidRDefault="006A5F0A" w:rsidP="00FF6CDC">
      <w:pPr>
        <w:ind w:left="567"/>
        <w:rPr>
          <w:rFonts w:ascii="Arial" w:hAnsi="Arial" w:cs="Arial"/>
          <w:b/>
          <w:bCs/>
        </w:rPr>
      </w:pPr>
      <w:r w:rsidRPr="00E44739">
        <w:rPr>
          <w:rFonts w:ascii="Arial" w:hAnsi="Arial" w:cs="Arial"/>
          <w:b/>
          <w:bCs/>
        </w:rPr>
        <w:t>•</w:t>
      </w:r>
      <w:r>
        <w:rPr>
          <w:rFonts w:ascii="Arial" w:hAnsi="Arial" w:cs="Arial"/>
          <w:b/>
          <w:bCs/>
        </w:rPr>
        <w:t xml:space="preserve"> </w:t>
      </w:r>
      <w:r w:rsidRPr="006A5F0A">
        <w:rPr>
          <w:rFonts w:ascii="Arial" w:hAnsi="Arial" w:cs="Arial"/>
          <w:b/>
          <w:bCs/>
        </w:rPr>
        <w:t>Compatibilidade</w:t>
      </w:r>
      <w:r w:rsidRPr="008E5963">
        <w:rPr>
          <w:rFonts w:ascii="Arial" w:hAnsi="Arial" w:cs="Arial"/>
          <w:b/>
          <w:bCs/>
        </w:rPr>
        <w:t>:</w:t>
      </w:r>
      <w:r>
        <w:rPr>
          <w:rFonts w:ascii="Arial" w:hAnsi="Arial" w:cs="Arial"/>
          <w:b/>
          <w:bCs/>
        </w:rPr>
        <w:t xml:space="preserve"> </w:t>
      </w:r>
      <w:r w:rsidR="00BF11DC" w:rsidRPr="00BE0E53">
        <w:rPr>
          <w:color w:val="0D0D0D"/>
          <w:shd w:val="clear" w:color="auto" w:fill="FFFFFF"/>
        </w:rPr>
        <w:t>O sistema será desenvolvido com alta compatibilidade, garantindo sua integração suave com diferentes dispositivos, sistemas operacionais e plataformas. Essa abordagem permite aos usuários acessarem e utilizarem o sistema de forma consistente e eficaz em uma ampla variedade de ambientes, maximizando sua usabilidade e acessibilidade.</w:t>
      </w:r>
    </w:p>
    <w:p w14:paraId="392A5CC0" w14:textId="5E2EFAFA" w:rsidR="00B323E9" w:rsidRDefault="00B323E9" w:rsidP="00B323E9">
      <w:pPr>
        <w:pStyle w:val="Ttulo3"/>
        <w:numPr>
          <w:ilvl w:val="2"/>
          <w:numId w:val="35"/>
        </w:numPr>
        <w:rPr>
          <w:b/>
          <w:bCs/>
          <w:i w:val="0"/>
          <w:iCs/>
          <w:u w:val="thick" w:color="FFC000" w:themeColor="accent4"/>
        </w:rPr>
      </w:pPr>
      <w:bookmarkStart w:id="14" w:name="_Toc274957460"/>
      <w:r w:rsidRPr="00833F23">
        <w:rPr>
          <w:b/>
          <w:bCs/>
          <w:i w:val="0"/>
          <w:iCs/>
          <w:u w:val="thick" w:color="FFC000" w:themeColor="accent4"/>
        </w:rPr>
        <w:t>Requisitos de Sistema de Ajuda e de Documentação de Usuário On-line</w:t>
      </w:r>
      <w:bookmarkEnd w:id="14"/>
    </w:p>
    <w:p w14:paraId="4B5F2941" w14:textId="5135C857" w:rsidR="00833F23" w:rsidRPr="00833F23" w:rsidRDefault="00833F23" w:rsidP="00833F23">
      <w:pPr>
        <w:ind w:left="567"/>
      </w:pPr>
      <w:r w:rsidRPr="00833F23">
        <w:rPr>
          <w:color w:val="0D0D0D"/>
          <w:shd w:val="clear" w:color="auto" w:fill="FFFFFF"/>
        </w:rPr>
        <w:t>O sistema será equipado com uma documentação online abrangente e um sistema de ajuda integrado. Esses recursos foram projetados para fornecer aos usuários todas as informações necessárias para utilizar o software de forma eficaz e resolver qualquer dúvida ou problema que possa surgir durante o uso. A documentação online e o sistema de ajuda garantem uma experiência tranquila e autônoma para os usuários, promovendo a eficiência e a satisfação geral com o sistema.</w:t>
      </w:r>
    </w:p>
    <w:p w14:paraId="59C0701D" w14:textId="17FDD0E7" w:rsidR="00B323E9" w:rsidRPr="000B3D5D" w:rsidRDefault="00B323E9" w:rsidP="000B3D5D">
      <w:pPr>
        <w:pStyle w:val="Ttulo3"/>
        <w:numPr>
          <w:ilvl w:val="2"/>
          <w:numId w:val="35"/>
        </w:numPr>
        <w:rPr>
          <w:b/>
          <w:bCs/>
          <w:i w:val="0"/>
          <w:iCs/>
          <w:u w:val="thick" w:color="FFC000" w:themeColor="accent4"/>
        </w:rPr>
      </w:pPr>
      <w:bookmarkStart w:id="15" w:name="_Toc274957461"/>
      <w:r w:rsidRPr="00BE0E53">
        <w:rPr>
          <w:b/>
          <w:bCs/>
          <w:i w:val="0"/>
          <w:iCs/>
          <w:u w:val="thick" w:color="FFC000" w:themeColor="accent4"/>
        </w:rPr>
        <w:t>Requisitos de Licenciamento</w:t>
      </w:r>
      <w:bookmarkEnd w:id="15"/>
    </w:p>
    <w:p w14:paraId="20671E90" w14:textId="7671EFAF" w:rsidR="000B3D5D" w:rsidRDefault="000B3D5D" w:rsidP="000B3D5D">
      <w:pPr>
        <w:pStyle w:val="InfoBlue"/>
      </w:pPr>
      <w:r w:rsidRPr="000B3D5D">
        <w:rPr>
          <w:rFonts w:ascii="Arial" w:hAnsi="Arial" w:cs="Arial"/>
          <w:b/>
          <w:bCs/>
        </w:rPr>
        <w:t xml:space="preserve">• Período de </w:t>
      </w:r>
      <w:r>
        <w:rPr>
          <w:rFonts w:ascii="Arial" w:hAnsi="Arial" w:cs="Arial"/>
          <w:b/>
          <w:bCs/>
        </w:rPr>
        <w:t>V</w:t>
      </w:r>
      <w:r w:rsidRPr="000B3D5D">
        <w:rPr>
          <w:rFonts w:ascii="Arial" w:hAnsi="Arial" w:cs="Arial"/>
          <w:b/>
          <w:bCs/>
        </w:rPr>
        <w:t xml:space="preserve">alidade da </w:t>
      </w:r>
      <w:r>
        <w:rPr>
          <w:rFonts w:ascii="Arial" w:hAnsi="Arial" w:cs="Arial"/>
          <w:b/>
          <w:bCs/>
        </w:rPr>
        <w:t>L</w:t>
      </w:r>
      <w:r w:rsidRPr="000B3D5D">
        <w:rPr>
          <w:rFonts w:ascii="Arial" w:hAnsi="Arial" w:cs="Arial"/>
          <w:b/>
          <w:bCs/>
        </w:rPr>
        <w:t>icença:</w:t>
      </w:r>
      <w:r>
        <w:t xml:space="preserve"> A licença será válida por um período de 1 ano a partir da data de ativação, sendo renovável mediante pagamento de taxa anual.</w:t>
      </w:r>
    </w:p>
    <w:p w14:paraId="0100732A" w14:textId="5003657D" w:rsidR="000B3D5D" w:rsidRDefault="000B3D5D" w:rsidP="000B3D5D">
      <w:pPr>
        <w:pStyle w:val="InfoBlue"/>
      </w:pPr>
      <w:r w:rsidRPr="000B3D5D">
        <w:rPr>
          <w:rFonts w:ascii="Arial" w:hAnsi="Arial" w:cs="Arial"/>
          <w:b/>
          <w:bCs/>
        </w:rPr>
        <w:t xml:space="preserve">• Número de </w:t>
      </w:r>
      <w:r>
        <w:rPr>
          <w:rFonts w:ascii="Arial" w:hAnsi="Arial" w:cs="Arial"/>
          <w:b/>
          <w:bCs/>
        </w:rPr>
        <w:t>U</w:t>
      </w:r>
      <w:r w:rsidRPr="000B3D5D">
        <w:rPr>
          <w:rFonts w:ascii="Arial" w:hAnsi="Arial" w:cs="Arial"/>
          <w:b/>
          <w:bCs/>
        </w:rPr>
        <w:t xml:space="preserve">suários </w:t>
      </w:r>
      <w:r>
        <w:rPr>
          <w:rFonts w:ascii="Arial" w:hAnsi="Arial" w:cs="Arial"/>
          <w:b/>
          <w:bCs/>
        </w:rPr>
        <w:t>A</w:t>
      </w:r>
      <w:r w:rsidRPr="000B3D5D">
        <w:rPr>
          <w:rFonts w:ascii="Arial" w:hAnsi="Arial" w:cs="Arial"/>
          <w:b/>
          <w:bCs/>
        </w:rPr>
        <w:t>utorizados:</w:t>
      </w:r>
      <w:r>
        <w:t xml:space="preserve"> A licença permite o uso do software por até 5 usuários simultâneos em uma única instalação.</w:t>
      </w:r>
    </w:p>
    <w:p w14:paraId="2B866BAF" w14:textId="5667E58A" w:rsidR="000B3D5D" w:rsidRDefault="000B3D5D" w:rsidP="000B3D5D">
      <w:pPr>
        <w:pStyle w:val="InfoBlue"/>
      </w:pPr>
      <w:r w:rsidRPr="000B3D5D">
        <w:rPr>
          <w:rFonts w:ascii="Arial" w:hAnsi="Arial" w:cs="Arial"/>
          <w:b/>
          <w:bCs/>
        </w:rPr>
        <w:t>•</w:t>
      </w:r>
      <w:r>
        <w:rPr>
          <w:rFonts w:ascii="Arial" w:hAnsi="Arial" w:cs="Arial"/>
          <w:b/>
          <w:bCs/>
        </w:rPr>
        <w:t xml:space="preserve"> </w:t>
      </w:r>
      <w:r w:rsidRPr="000B3D5D">
        <w:rPr>
          <w:rFonts w:ascii="Arial" w:hAnsi="Arial" w:cs="Arial"/>
          <w:b/>
          <w:bCs/>
        </w:rPr>
        <w:t xml:space="preserve">Limitações de </w:t>
      </w:r>
      <w:r>
        <w:rPr>
          <w:rFonts w:ascii="Arial" w:hAnsi="Arial" w:cs="Arial"/>
          <w:b/>
          <w:bCs/>
        </w:rPr>
        <w:t>U</w:t>
      </w:r>
      <w:r w:rsidRPr="000B3D5D">
        <w:rPr>
          <w:rFonts w:ascii="Arial" w:hAnsi="Arial" w:cs="Arial"/>
          <w:b/>
          <w:bCs/>
        </w:rPr>
        <w:t xml:space="preserve">so </w:t>
      </w:r>
      <w:r>
        <w:rPr>
          <w:rFonts w:ascii="Arial" w:hAnsi="Arial" w:cs="Arial"/>
          <w:b/>
          <w:bCs/>
        </w:rPr>
        <w:t>C</w:t>
      </w:r>
      <w:r w:rsidRPr="000B3D5D">
        <w:rPr>
          <w:rFonts w:ascii="Arial" w:hAnsi="Arial" w:cs="Arial"/>
          <w:b/>
          <w:bCs/>
        </w:rPr>
        <w:t xml:space="preserve">omerciais: </w:t>
      </w:r>
      <w:r>
        <w:t>O software pode ser utilizado apenas para fins comerciais internos da empresa licenciada. Não é permitido o uso para atividades de revenda, comercialização ou prestação de serviços a terceiros.</w:t>
      </w:r>
    </w:p>
    <w:p w14:paraId="7EB1A767" w14:textId="58C8A636" w:rsidR="000B3D5D" w:rsidRDefault="000B3D5D" w:rsidP="000B3D5D">
      <w:pPr>
        <w:pStyle w:val="InfoBlue"/>
      </w:pPr>
      <w:r w:rsidRPr="000B3D5D">
        <w:rPr>
          <w:rFonts w:ascii="Arial" w:hAnsi="Arial" w:cs="Arial"/>
          <w:b/>
          <w:bCs/>
        </w:rPr>
        <w:t>•</w:t>
      </w:r>
      <w:r>
        <w:rPr>
          <w:rFonts w:ascii="Arial" w:hAnsi="Arial" w:cs="Arial"/>
          <w:b/>
          <w:bCs/>
        </w:rPr>
        <w:t xml:space="preserve"> </w:t>
      </w:r>
      <w:r w:rsidRPr="000B3D5D">
        <w:rPr>
          <w:rFonts w:ascii="Arial" w:hAnsi="Arial" w:cs="Arial"/>
          <w:b/>
          <w:bCs/>
        </w:rPr>
        <w:t xml:space="preserve">Restrições de </w:t>
      </w:r>
      <w:r>
        <w:rPr>
          <w:rFonts w:ascii="Arial" w:hAnsi="Arial" w:cs="Arial"/>
          <w:b/>
          <w:bCs/>
        </w:rPr>
        <w:t>R</w:t>
      </w:r>
      <w:r w:rsidRPr="000B3D5D">
        <w:rPr>
          <w:rFonts w:ascii="Arial" w:hAnsi="Arial" w:cs="Arial"/>
          <w:b/>
          <w:bCs/>
        </w:rPr>
        <w:t>edistribuição:</w:t>
      </w:r>
      <w:r>
        <w:t xml:space="preserve"> Não é permitido redistribuir o software, seja de forma gratuita ou mediante pagamento, a terceiros sem a autorização prévia por escrito do detentor da licença.</w:t>
      </w:r>
    </w:p>
    <w:p w14:paraId="67D9B629" w14:textId="42279FB1" w:rsidR="000B3D5D" w:rsidRDefault="000B3D5D" w:rsidP="000B3D5D">
      <w:pPr>
        <w:pStyle w:val="InfoBlue"/>
      </w:pPr>
      <w:r w:rsidRPr="000B3D5D">
        <w:rPr>
          <w:rFonts w:ascii="Arial" w:hAnsi="Arial" w:cs="Arial"/>
          <w:b/>
          <w:bCs/>
        </w:rPr>
        <w:t>•</w:t>
      </w:r>
      <w:r>
        <w:rPr>
          <w:rFonts w:ascii="Arial" w:hAnsi="Arial" w:cs="Arial"/>
          <w:b/>
          <w:bCs/>
        </w:rPr>
        <w:t xml:space="preserve"> </w:t>
      </w:r>
      <w:r w:rsidRPr="000B3D5D">
        <w:rPr>
          <w:rFonts w:ascii="Arial" w:hAnsi="Arial" w:cs="Arial"/>
          <w:b/>
          <w:bCs/>
        </w:rPr>
        <w:t>Restrições de modificação:</w:t>
      </w:r>
      <w:r>
        <w:t xml:space="preserve"> É proibida qualquer modificação no código-fonte do software, incluindo engenharia reversa, descompilação ou desmontagem, sem autorização expressa do detentor da licença.</w:t>
      </w:r>
    </w:p>
    <w:p w14:paraId="562A9868" w14:textId="77777777" w:rsidR="000B3D5D" w:rsidRPr="000B3D5D" w:rsidRDefault="000B3D5D" w:rsidP="000B3D5D">
      <w:pPr>
        <w:pStyle w:val="Corpodetexto"/>
      </w:pPr>
    </w:p>
    <w:p w14:paraId="08638CBF" w14:textId="262E2341" w:rsidR="00A92C0D" w:rsidRDefault="000B3D5D" w:rsidP="000B3D5D">
      <w:pPr>
        <w:pStyle w:val="InfoBlue"/>
      </w:pPr>
      <w:r>
        <w:t>Essas diretrizes visam garantir o uso adequado e legal do software, protegendo os direitos do detentor da licença e mantendo a integridade e a segurança do produto.</w:t>
      </w:r>
    </w:p>
    <w:sectPr w:rsidR="00A92C0D" w:rsidSect="003D0F6B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27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90BE0A" w14:textId="77777777" w:rsidR="00866817" w:rsidRDefault="00866817">
      <w:pPr>
        <w:spacing w:line="240" w:lineRule="auto"/>
      </w:pPr>
      <w:r>
        <w:separator/>
      </w:r>
    </w:p>
  </w:endnote>
  <w:endnote w:type="continuationSeparator" w:id="0">
    <w:p w14:paraId="141A5AB9" w14:textId="77777777" w:rsidR="00866817" w:rsidRDefault="008668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84193" w14:textId="77777777" w:rsidR="00DE4ECF" w:rsidRDefault="00DE4ECF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7586E0F" w14:textId="77777777" w:rsidR="00DE4ECF" w:rsidRDefault="00DE4ECF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E4ECF" w14:paraId="4732A3AA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4DAE965" w14:textId="77777777" w:rsidR="00DE4ECF" w:rsidRDefault="00DE4ECF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D388428" w14:textId="69C92FF2" w:rsidR="00DE4ECF" w:rsidRDefault="00DE4ECF">
          <w:pPr>
            <w:jc w:val="center"/>
          </w:pPr>
          <w:r>
            <w:sym w:font="Symbol" w:char="F0D3"/>
          </w:r>
          <w:r w:rsidR="00DF3A0D">
            <w:t>SENAC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FF7152">
            <w:rPr>
              <w:noProof/>
            </w:rPr>
            <w:t>2024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C32E2C5" w14:textId="77777777" w:rsidR="00DE4ECF" w:rsidRDefault="00DE4ECF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401052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14:paraId="7CBD9396" w14:textId="77777777" w:rsidR="00DE4ECF" w:rsidRDefault="00DE4ECF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7CCAC" w14:textId="77777777" w:rsidR="00DE4ECF" w:rsidRDefault="00DE4EC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523F7C" w14:textId="77777777" w:rsidR="00866817" w:rsidRDefault="00866817">
      <w:pPr>
        <w:spacing w:line="240" w:lineRule="auto"/>
      </w:pPr>
      <w:r>
        <w:separator/>
      </w:r>
    </w:p>
  </w:footnote>
  <w:footnote w:type="continuationSeparator" w:id="0">
    <w:p w14:paraId="70D6F33F" w14:textId="77777777" w:rsidR="00866817" w:rsidRDefault="008668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3C24C3" w14:textId="77777777" w:rsidR="00DE4ECF" w:rsidRDefault="00DE4ECF">
    <w:pPr>
      <w:rPr>
        <w:sz w:val="24"/>
      </w:rPr>
    </w:pPr>
  </w:p>
  <w:p w14:paraId="3F5B070F" w14:textId="77777777" w:rsidR="00DE4ECF" w:rsidRDefault="00DE4ECF">
    <w:pPr>
      <w:pBdr>
        <w:top w:val="single" w:sz="6" w:space="1" w:color="auto"/>
      </w:pBdr>
      <w:rPr>
        <w:sz w:val="24"/>
      </w:rPr>
    </w:pPr>
  </w:p>
  <w:p w14:paraId="222AA976" w14:textId="77777777" w:rsidR="00DE4ECF" w:rsidRDefault="00DE4ECF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F82B5E">
      <w:rPr>
        <w:rFonts w:ascii="Arial" w:hAnsi="Arial"/>
        <w:b/>
        <w:sz w:val="36"/>
      </w:rPr>
      <w:t>ICMC-USP</w:t>
    </w:r>
    <w:r>
      <w:rPr>
        <w:rFonts w:ascii="Arial" w:hAnsi="Arial"/>
        <w:b/>
        <w:sz w:val="36"/>
      </w:rPr>
      <w:fldChar w:fldCharType="end"/>
    </w:r>
  </w:p>
  <w:p w14:paraId="59B3D3A1" w14:textId="77777777" w:rsidR="00DE4ECF" w:rsidRDefault="00DE4ECF">
    <w:pPr>
      <w:pBdr>
        <w:bottom w:val="single" w:sz="6" w:space="1" w:color="auto"/>
      </w:pBdr>
      <w:jc w:val="right"/>
      <w:rPr>
        <w:sz w:val="24"/>
      </w:rPr>
    </w:pPr>
  </w:p>
  <w:p w14:paraId="62CAB76E" w14:textId="77777777" w:rsidR="00DE4ECF" w:rsidRDefault="00DE4EC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E4ECF" w14:paraId="1968999D" w14:textId="77777777">
      <w:tc>
        <w:tcPr>
          <w:tcW w:w="6379" w:type="dxa"/>
        </w:tcPr>
        <w:p w14:paraId="0A5C192D" w14:textId="1D1C9F77" w:rsidR="00DE4ECF" w:rsidRPr="007338E4" w:rsidRDefault="007338E4" w:rsidP="00A92C0D">
          <w:pPr>
            <w:rPr>
              <w:b/>
              <w:bCs/>
              <w:i/>
              <w:iCs/>
            </w:rPr>
          </w:pPr>
          <w:r w:rsidRPr="007338E4">
            <w:rPr>
              <w:b/>
              <w:bCs/>
              <w:i/>
              <w:iCs/>
            </w:rPr>
            <w:t>Projeto Zangão</w:t>
          </w:r>
        </w:p>
      </w:tc>
      <w:tc>
        <w:tcPr>
          <w:tcW w:w="3179" w:type="dxa"/>
        </w:tcPr>
        <w:p w14:paraId="0A3E7704" w14:textId="398A6440" w:rsidR="00DE4ECF" w:rsidRPr="007338E4" w:rsidRDefault="00DE4ECF" w:rsidP="001A7B4D">
          <w:pPr>
            <w:tabs>
              <w:tab w:val="left" w:pos="1135"/>
            </w:tabs>
            <w:spacing w:before="40"/>
            <w:ind w:right="68"/>
            <w:rPr>
              <w:b/>
              <w:bCs/>
              <w:i/>
              <w:iCs/>
            </w:rPr>
          </w:pPr>
          <w:r w:rsidRPr="007338E4">
            <w:rPr>
              <w:b/>
              <w:bCs/>
              <w:i/>
              <w:iCs/>
            </w:rPr>
            <w:t xml:space="preserve">  Versão:           </w:t>
          </w:r>
          <w:r w:rsidR="007338E4" w:rsidRPr="007338E4">
            <w:rPr>
              <w:b/>
              <w:bCs/>
              <w:i/>
              <w:iCs/>
            </w:rPr>
            <w:t>1.0</w:t>
          </w:r>
        </w:p>
      </w:tc>
    </w:tr>
    <w:tr w:rsidR="00DE4ECF" w14:paraId="3AEDC31A" w14:textId="77777777">
      <w:tc>
        <w:tcPr>
          <w:tcW w:w="6379" w:type="dxa"/>
        </w:tcPr>
        <w:p w14:paraId="5CD9E89C" w14:textId="77777777" w:rsidR="00DE4ECF" w:rsidRPr="007338E4" w:rsidRDefault="00DE4ECF" w:rsidP="00A92C0D">
          <w:pPr>
            <w:rPr>
              <w:b/>
              <w:bCs/>
              <w:i/>
              <w:iCs/>
            </w:rPr>
          </w:pPr>
          <w:r w:rsidRPr="007338E4">
            <w:rPr>
              <w:b/>
              <w:bCs/>
              <w:i/>
              <w:iCs/>
            </w:rPr>
            <w:t>Especificação de Requisitos de Software</w:t>
          </w:r>
        </w:p>
      </w:tc>
      <w:tc>
        <w:tcPr>
          <w:tcW w:w="3179" w:type="dxa"/>
        </w:tcPr>
        <w:p w14:paraId="2EBD9AF0" w14:textId="14CB3888" w:rsidR="00DE4ECF" w:rsidRPr="007338E4" w:rsidRDefault="00DE4ECF">
          <w:pPr>
            <w:rPr>
              <w:b/>
              <w:bCs/>
              <w:i/>
              <w:iCs/>
            </w:rPr>
          </w:pPr>
          <w:r w:rsidRPr="007338E4">
            <w:rPr>
              <w:b/>
              <w:bCs/>
              <w:i/>
              <w:iCs/>
            </w:rPr>
            <w:t xml:space="preserve">  Data</w:t>
          </w:r>
          <w:r w:rsidR="007338E4" w:rsidRPr="007338E4">
            <w:rPr>
              <w:b/>
              <w:bCs/>
              <w:i/>
              <w:iCs/>
            </w:rPr>
            <w:t>: 28/05/2024</w:t>
          </w:r>
        </w:p>
      </w:tc>
    </w:tr>
    <w:tr w:rsidR="00DE4ECF" w14:paraId="36FE4243" w14:textId="77777777">
      <w:tc>
        <w:tcPr>
          <w:tcW w:w="9558" w:type="dxa"/>
          <w:gridSpan w:val="2"/>
        </w:tcPr>
        <w:p w14:paraId="4E629516" w14:textId="730C7014" w:rsidR="00DE4ECF" w:rsidRPr="007338E4" w:rsidRDefault="007338E4">
          <w:pPr>
            <w:rPr>
              <w:b/>
              <w:bCs/>
              <w:i/>
              <w:iCs/>
            </w:rPr>
          </w:pPr>
          <w:r w:rsidRPr="007338E4">
            <w:rPr>
              <w:b/>
              <w:bCs/>
              <w:i/>
              <w:iCs/>
            </w:rPr>
            <w:t>001</w:t>
          </w:r>
        </w:p>
      </w:tc>
    </w:tr>
  </w:tbl>
  <w:p w14:paraId="5340D2F0" w14:textId="77777777" w:rsidR="00DE4ECF" w:rsidRDefault="00DE4ECF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1F708" w14:textId="77777777" w:rsidR="00DE4ECF" w:rsidRDefault="00DE4EC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CA79E0"/>
    <w:multiLevelType w:val="hybridMultilevel"/>
    <w:tmpl w:val="B2F04298"/>
    <w:lvl w:ilvl="0" w:tplc="0416000B">
      <w:start w:val="1"/>
      <w:numFmt w:val="bullet"/>
      <w:lvlText w:val=""/>
      <w:lvlJc w:val="left"/>
      <w:pPr>
        <w:ind w:left="53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75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82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89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96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103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1100" w:hanging="360"/>
      </w:pPr>
      <w:rPr>
        <w:rFonts w:ascii="Wingdings" w:hAnsi="Wingdings" w:hint="default"/>
      </w:rPr>
    </w:lvl>
  </w:abstractNum>
  <w:abstractNum w:abstractNumId="2" w15:restartNumberingAfterBreak="0">
    <w:nsid w:val="020D6857"/>
    <w:multiLevelType w:val="hybridMultilevel"/>
    <w:tmpl w:val="405A2FF0"/>
    <w:lvl w:ilvl="0" w:tplc="04160005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75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82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89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96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103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1100" w:hanging="360"/>
      </w:pPr>
      <w:rPr>
        <w:rFonts w:ascii="Wingdings" w:hAnsi="Wingdings" w:hint="default"/>
      </w:rPr>
    </w:lvl>
  </w:abstractNum>
  <w:abstractNum w:abstractNumId="3" w15:restartNumberingAfterBreak="0">
    <w:nsid w:val="02BC117B"/>
    <w:multiLevelType w:val="hybridMultilevel"/>
    <w:tmpl w:val="8B4A155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237E36"/>
    <w:multiLevelType w:val="hybridMultilevel"/>
    <w:tmpl w:val="8326C22A"/>
    <w:lvl w:ilvl="0" w:tplc="04160005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53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60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7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4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82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9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6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365" w:hanging="360"/>
      </w:pPr>
      <w:rPr>
        <w:rFonts w:ascii="Wingdings" w:hAnsi="Wingdings" w:hint="default"/>
      </w:rPr>
    </w:lvl>
  </w:abstractNum>
  <w:abstractNum w:abstractNumId="5" w15:restartNumberingAfterBreak="0">
    <w:nsid w:val="07370960"/>
    <w:multiLevelType w:val="hybridMultilevel"/>
    <w:tmpl w:val="4DF88F20"/>
    <w:lvl w:ilvl="0" w:tplc="04090001">
      <w:start w:val="1"/>
      <w:numFmt w:val="bullet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6" w15:restartNumberingAfterBreak="0">
    <w:nsid w:val="0BFA2B53"/>
    <w:multiLevelType w:val="hybridMultilevel"/>
    <w:tmpl w:val="A4AE5956"/>
    <w:lvl w:ilvl="0" w:tplc="04160005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74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82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89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96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103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1085" w:hanging="360"/>
      </w:pPr>
      <w:rPr>
        <w:rFonts w:ascii="Wingdings" w:hAnsi="Wingdings" w:hint="default"/>
      </w:rPr>
    </w:lvl>
  </w:abstractNum>
  <w:abstractNum w:abstractNumId="7" w15:restartNumberingAfterBreak="0">
    <w:nsid w:val="0C751DCC"/>
    <w:multiLevelType w:val="hybridMultilevel"/>
    <w:tmpl w:val="14B0EB80"/>
    <w:lvl w:ilvl="0" w:tplc="0416000B">
      <w:start w:val="1"/>
      <w:numFmt w:val="bullet"/>
      <w:lvlText w:val=""/>
      <w:lvlJc w:val="left"/>
      <w:pPr>
        <w:ind w:left="523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73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811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88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95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1027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995" w:hanging="360"/>
      </w:pPr>
      <w:rPr>
        <w:rFonts w:ascii="Wingdings" w:hAnsi="Wingdings" w:hint="default"/>
      </w:rPr>
    </w:lvl>
  </w:abstractNum>
  <w:abstractNum w:abstractNumId="8" w15:restartNumberingAfterBreak="0">
    <w:nsid w:val="18826173"/>
    <w:multiLevelType w:val="hybridMultilevel"/>
    <w:tmpl w:val="97344D9A"/>
    <w:lvl w:ilvl="0" w:tplc="0416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1F2E672B"/>
    <w:multiLevelType w:val="hybridMultilevel"/>
    <w:tmpl w:val="5BB47044"/>
    <w:lvl w:ilvl="0" w:tplc="04160005">
      <w:start w:val="1"/>
      <w:numFmt w:val="bullet"/>
      <w:lvlText w:val=""/>
      <w:lvlJc w:val="left"/>
      <w:pPr>
        <w:ind w:left="121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93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4" w:hanging="360"/>
      </w:pPr>
      <w:rPr>
        <w:rFonts w:ascii="Wingdings" w:hAnsi="Wingdings" w:hint="default"/>
      </w:rPr>
    </w:lvl>
  </w:abstractNum>
  <w:abstractNum w:abstractNumId="10" w15:restartNumberingAfterBreak="0">
    <w:nsid w:val="25741B48"/>
    <w:multiLevelType w:val="multilevel"/>
    <w:tmpl w:val="A4B8CD80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entative="1">
      <w:start w:val="1"/>
      <w:numFmt w:val="decimal"/>
      <w:lvlText w:val="%2."/>
      <w:lvlJc w:val="left"/>
      <w:pPr>
        <w:tabs>
          <w:tab w:val="num" w:pos="1506"/>
        </w:tabs>
        <w:ind w:left="1506" w:hanging="360"/>
      </w:pPr>
    </w:lvl>
    <w:lvl w:ilvl="2" w:tentative="1">
      <w:start w:val="1"/>
      <w:numFmt w:val="decimal"/>
      <w:lvlText w:val="%3."/>
      <w:lvlJc w:val="left"/>
      <w:pPr>
        <w:tabs>
          <w:tab w:val="num" w:pos="2226"/>
        </w:tabs>
        <w:ind w:left="2226" w:hanging="360"/>
      </w:pPr>
    </w:lvl>
    <w:lvl w:ilvl="3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entative="1">
      <w:start w:val="1"/>
      <w:numFmt w:val="decimal"/>
      <w:lvlText w:val="%5."/>
      <w:lvlJc w:val="left"/>
      <w:pPr>
        <w:tabs>
          <w:tab w:val="num" w:pos="3666"/>
        </w:tabs>
        <w:ind w:left="3666" w:hanging="360"/>
      </w:pPr>
    </w:lvl>
    <w:lvl w:ilvl="5" w:tentative="1">
      <w:start w:val="1"/>
      <w:numFmt w:val="decimal"/>
      <w:lvlText w:val="%6."/>
      <w:lvlJc w:val="left"/>
      <w:pPr>
        <w:tabs>
          <w:tab w:val="num" w:pos="4386"/>
        </w:tabs>
        <w:ind w:left="4386" w:hanging="360"/>
      </w:pPr>
    </w:lvl>
    <w:lvl w:ilvl="6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entative="1">
      <w:start w:val="1"/>
      <w:numFmt w:val="decimal"/>
      <w:lvlText w:val="%8."/>
      <w:lvlJc w:val="left"/>
      <w:pPr>
        <w:tabs>
          <w:tab w:val="num" w:pos="5826"/>
        </w:tabs>
        <w:ind w:left="5826" w:hanging="360"/>
      </w:pPr>
    </w:lvl>
    <w:lvl w:ilvl="8" w:tentative="1">
      <w:start w:val="1"/>
      <w:numFmt w:val="decimal"/>
      <w:lvlText w:val="%9."/>
      <w:lvlJc w:val="left"/>
      <w:pPr>
        <w:tabs>
          <w:tab w:val="num" w:pos="6546"/>
        </w:tabs>
        <w:ind w:left="6546" w:hanging="360"/>
      </w:pPr>
    </w:lvl>
  </w:abstractNum>
  <w:abstractNum w:abstractNumId="11" w15:restartNumberingAfterBreak="0">
    <w:nsid w:val="2DFB43FC"/>
    <w:multiLevelType w:val="hybridMultilevel"/>
    <w:tmpl w:val="9ACE3EEA"/>
    <w:lvl w:ilvl="0" w:tplc="FA38D35C">
      <w:start w:val="1"/>
      <w:numFmt w:val="bullet"/>
      <w:lvlText w:val=""/>
      <w:lvlJc w:val="left"/>
      <w:pPr>
        <w:ind w:left="1495" w:hanging="360"/>
      </w:pPr>
      <w:rPr>
        <w:rFonts w:ascii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2" w15:restartNumberingAfterBreak="0">
    <w:nsid w:val="332D0110"/>
    <w:multiLevelType w:val="hybridMultilevel"/>
    <w:tmpl w:val="D5BC23AC"/>
    <w:lvl w:ilvl="0" w:tplc="04160005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96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103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1070" w:hanging="360"/>
      </w:pPr>
      <w:rPr>
        <w:rFonts w:ascii="Wingdings" w:hAnsi="Wingdings" w:hint="default"/>
      </w:rPr>
    </w:lvl>
  </w:abstractNum>
  <w:abstractNum w:abstractNumId="13" w15:restartNumberingAfterBreak="0">
    <w:nsid w:val="34241708"/>
    <w:multiLevelType w:val="multilevel"/>
    <w:tmpl w:val="938A89E0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entative="1">
      <w:start w:val="1"/>
      <w:numFmt w:val="decimal"/>
      <w:lvlText w:val="%2."/>
      <w:lvlJc w:val="left"/>
      <w:pPr>
        <w:tabs>
          <w:tab w:val="num" w:pos="1506"/>
        </w:tabs>
        <w:ind w:left="1506" w:hanging="360"/>
      </w:pPr>
    </w:lvl>
    <w:lvl w:ilvl="2" w:tentative="1">
      <w:start w:val="1"/>
      <w:numFmt w:val="decimal"/>
      <w:lvlText w:val="%3."/>
      <w:lvlJc w:val="left"/>
      <w:pPr>
        <w:tabs>
          <w:tab w:val="num" w:pos="2226"/>
        </w:tabs>
        <w:ind w:left="2226" w:hanging="360"/>
      </w:pPr>
    </w:lvl>
    <w:lvl w:ilvl="3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entative="1">
      <w:start w:val="1"/>
      <w:numFmt w:val="decimal"/>
      <w:lvlText w:val="%5."/>
      <w:lvlJc w:val="left"/>
      <w:pPr>
        <w:tabs>
          <w:tab w:val="num" w:pos="3666"/>
        </w:tabs>
        <w:ind w:left="3666" w:hanging="360"/>
      </w:pPr>
    </w:lvl>
    <w:lvl w:ilvl="5" w:tentative="1">
      <w:start w:val="1"/>
      <w:numFmt w:val="decimal"/>
      <w:lvlText w:val="%6."/>
      <w:lvlJc w:val="left"/>
      <w:pPr>
        <w:tabs>
          <w:tab w:val="num" w:pos="4386"/>
        </w:tabs>
        <w:ind w:left="4386" w:hanging="360"/>
      </w:pPr>
    </w:lvl>
    <w:lvl w:ilvl="6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entative="1">
      <w:start w:val="1"/>
      <w:numFmt w:val="decimal"/>
      <w:lvlText w:val="%8."/>
      <w:lvlJc w:val="left"/>
      <w:pPr>
        <w:tabs>
          <w:tab w:val="num" w:pos="5826"/>
        </w:tabs>
        <w:ind w:left="5826" w:hanging="360"/>
      </w:pPr>
    </w:lvl>
    <w:lvl w:ilvl="8" w:tentative="1">
      <w:start w:val="1"/>
      <w:numFmt w:val="decimal"/>
      <w:lvlText w:val="%9."/>
      <w:lvlJc w:val="left"/>
      <w:pPr>
        <w:tabs>
          <w:tab w:val="num" w:pos="6546"/>
        </w:tabs>
        <w:ind w:left="6546" w:hanging="360"/>
      </w:pPr>
    </w:lvl>
  </w:abstractNum>
  <w:abstractNum w:abstractNumId="14" w15:restartNumberingAfterBreak="0">
    <w:nsid w:val="38AE3411"/>
    <w:multiLevelType w:val="hybridMultilevel"/>
    <w:tmpl w:val="5E787BE2"/>
    <w:lvl w:ilvl="0" w:tplc="04090001">
      <w:start w:val="1"/>
      <w:numFmt w:val="bullet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15" w15:restartNumberingAfterBreak="0">
    <w:nsid w:val="3AC55815"/>
    <w:multiLevelType w:val="hybridMultilevel"/>
    <w:tmpl w:val="F0ACA78A"/>
    <w:lvl w:ilvl="0" w:tplc="04160005">
      <w:start w:val="1"/>
      <w:numFmt w:val="bullet"/>
      <w:lvlText w:val=""/>
      <w:lvlJc w:val="left"/>
      <w:pPr>
        <w:ind w:left="862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93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00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07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115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122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129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136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4385" w:hanging="360"/>
      </w:pPr>
      <w:rPr>
        <w:rFonts w:ascii="Wingdings" w:hAnsi="Wingdings" w:hint="default"/>
      </w:rPr>
    </w:lvl>
  </w:abstractNum>
  <w:abstractNum w:abstractNumId="16" w15:restartNumberingAfterBreak="0">
    <w:nsid w:val="40745A96"/>
    <w:multiLevelType w:val="hybridMultilevel"/>
    <w:tmpl w:val="F1D879E6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17" w15:restartNumberingAfterBreak="0">
    <w:nsid w:val="40EC6812"/>
    <w:multiLevelType w:val="hybridMultilevel"/>
    <w:tmpl w:val="744284B2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18" w15:restartNumberingAfterBreak="0">
    <w:nsid w:val="4A9C0B4F"/>
    <w:multiLevelType w:val="hybridMultilevel"/>
    <w:tmpl w:val="14321D4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955F73"/>
    <w:multiLevelType w:val="multilevel"/>
    <w:tmpl w:val="033A3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DE212EE"/>
    <w:multiLevelType w:val="hybridMultilevel"/>
    <w:tmpl w:val="CF9E5540"/>
    <w:lvl w:ilvl="0" w:tplc="04090001">
      <w:start w:val="1"/>
      <w:numFmt w:val="bullet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21" w15:restartNumberingAfterBreak="0">
    <w:nsid w:val="4E4F7700"/>
    <w:multiLevelType w:val="hybridMultilevel"/>
    <w:tmpl w:val="1C8A1F22"/>
    <w:lvl w:ilvl="0" w:tplc="FA38D35C">
      <w:start w:val="1"/>
      <w:numFmt w:val="bullet"/>
      <w:lvlText w:val=""/>
      <w:lvlJc w:val="left"/>
      <w:pPr>
        <w:ind w:left="1561" w:hanging="360"/>
      </w:pPr>
      <w:rPr>
        <w:rFonts w:ascii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2" w15:restartNumberingAfterBreak="0">
    <w:nsid w:val="536E66B4"/>
    <w:multiLevelType w:val="hybridMultilevel"/>
    <w:tmpl w:val="8EDE5DDE"/>
    <w:lvl w:ilvl="0" w:tplc="04090001">
      <w:start w:val="1"/>
      <w:numFmt w:val="bullet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23" w15:restartNumberingAfterBreak="0">
    <w:nsid w:val="71260C47"/>
    <w:multiLevelType w:val="hybridMultilevel"/>
    <w:tmpl w:val="E5C2D3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AB1E18"/>
    <w:multiLevelType w:val="hybridMultilevel"/>
    <w:tmpl w:val="72D849E2"/>
    <w:lvl w:ilvl="0" w:tplc="04160005">
      <w:start w:val="1"/>
      <w:numFmt w:val="bullet"/>
      <w:lvlText w:val=""/>
      <w:lvlJc w:val="left"/>
      <w:pPr>
        <w:ind w:left="96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68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0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2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4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6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8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0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27" w:hanging="360"/>
      </w:pPr>
      <w:rPr>
        <w:rFonts w:ascii="Wingdings" w:hAnsi="Wingdings" w:hint="default"/>
      </w:rPr>
    </w:lvl>
  </w:abstractNum>
  <w:abstractNum w:abstractNumId="25" w15:restartNumberingAfterBreak="0">
    <w:nsid w:val="75A92790"/>
    <w:multiLevelType w:val="hybridMultilevel"/>
    <w:tmpl w:val="6BDEC43E"/>
    <w:lvl w:ilvl="0" w:tplc="04160005">
      <w:start w:val="1"/>
      <w:numFmt w:val="bullet"/>
      <w:lvlText w:val=""/>
      <w:lvlJc w:val="left"/>
      <w:pPr>
        <w:ind w:left="142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6" w15:restartNumberingAfterBreak="0">
    <w:nsid w:val="79FA3032"/>
    <w:multiLevelType w:val="multilevel"/>
    <w:tmpl w:val="4780851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7B1B0641"/>
    <w:multiLevelType w:val="hybridMultilevel"/>
    <w:tmpl w:val="5D503C08"/>
    <w:lvl w:ilvl="0" w:tplc="04160005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52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9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7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4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81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8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5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305" w:hanging="360"/>
      </w:pPr>
      <w:rPr>
        <w:rFonts w:ascii="Wingdings" w:hAnsi="Wingdings" w:hint="default"/>
      </w:rPr>
    </w:lvl>
  </w:abstractNum>
  <w:abstractNum w:abstractNumId="28" w15:restartNumberingAfterBreak="0">
    <w:nsid w:val="7C285540"/>
    <w:multiLevelType w:val="hybridMultilevel"/>
    <w:tmpl w:val="70C83E90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7"/>
  </w:num>
  <w:num w:numId="3">
    <w:abstractNumId w:val="28"/>
  </w:num>
  <w:num w:numId="4">
    <w:abstractNumId w:val="16"/>
  </w:num>
  <w:num w:numId="5">
    <w:abstractNumId w:val="22"/>
  </w:num>
  <w:num w:numId="6">
    <w:abstractNumId w:val="20"/>
  </w:num>
  <w:num w:numId="7">
    <w:abstractNumId w:val="14"/>
  </w:num>
  <w:num w:numId="8">
    <w:abstractNumId w:val="5"/>
  </w:num>
  <w:num w:numId="9">
    <w:abstractNumId w:val="23"/>
  </w:num>
  <w:num w:numId="10">
    <w:abstractNumId w:val="18"/>
  </w:num>
  <w:num w:numId="11">
    <w:abstractNumId w:val="27"/>
  </w:num>
  <w:num w:numId="12">
    <w:abstractNumId w:val="1"/>
  </w:num>
  <w:num w:numId="13">
    <w:abstractNumId w:val="4"/>
  </w:num>
  <w:num w:numId="14">
    <w:abstractNumId w:val="6"/>
  </w:num>
  <w:num w:numId="15">
    <w:abstractNumId w:val="25"/>
  </w:num>
  <w:num w:numId="16">
    <w:abstractNumId w:val="2"/>
  </w:num>
  <w:num w:numId="17">
    <w:abstractNumId w:val="12"/>
  </w:num>
  <w:num w:numId="18">
    <w:abstractNumId w:val="15"/>
  </w:num>
  <w:num w:numId="19">
    <w:abstractNumId w:val="7"/>
  </w:num>
  <w:num w:numId="20">
    <w:abstractNumId w:val="3"/>
  </w:num>
  <w:num w:numId="21">
    <w:abstractNumId w:val="24"/>
  </w:num>
  <w:num w:numId="22">
    <w:abstractNumId w:val="9"/>
  </w:num>
  <w:num w:numId="23">
    <w:abstractNumId w:val="8"/>
  </w:num>
  <w:num w:numId="24">
    <w:abstractNumId w:val="11"/>
  </w:num>
  <w:num w:numId="25">
    <w:abstractNumId w:val="21"/>
  </w:num>
  <w:num w:numId="26">
    <w:abstractNumId w:val="19"/>
  </w:num>
  <w:num w:numId="27">
    <w:abstractNumId w:val="13"/>
  </w:num>
  <w:num w:numId="28">
    <w:abstractNumId w:val="10"/>
  </w:num>
  <w:num w:numId="29">
    <w:abstractNumId w:val="26"/>
  </w:num>
  <w:num w:numId="30">
    <w:abstractNumId w:val="5"/>
  </w:num>
  <w:num w:numId="31">
    <w:abstractNumId w:val="0"/>
  </w:num>
  <w:num w:numId="32">
    <w:abstractNumId w:val="0"/>
  </w:num>
  <w:num w:numId="33">
    <w:abstractNumId w:val="20"/>
  </w:num>
  <w:num w:numId="34">
    <w:abstractNumId w:val="14"/>
  </w:num>
  <w:num w:numId="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GrammaticalErrors/>
  <w:activeWritingStyle w:appName="MSWord" w:lang="en-US" w:vendorID="8" w:dllVersion="513" w:checkStyle="1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B5E"/>
    <w:rsid w:val="000222E9"/>
    <w:rsid w:val="00035AE4"/>
    <w:rsid w:val="000B3D5D"/>
    <w:rsid w:val="000D7312"/>
    <w:rsid w:val="00144948"/>
    <w:rsid w:val="00146042"/>
    <w:rsid w:val="00191610"/>
    <w:rsid w:val="001A7B4D"/>
    <w:rsid w:val="001B14EE"/>
    <w:rsid w:val="001C2196"/>
    <w:rsid w:val="001D4C69"/>
    <w:rsid w:val="002417E7"/>
    <w:rsid w:val="00245402"/>
    <w:rsid w:val="002A0757"/>
    <w:rsid w:val="002B227B"/>
    <w:rsid w:val="002F668C"/>
    <w:rsid w:val="00336CA2"/>
    <w:rsid w:val="00347D25"/>
    <w:rsid w:val="00377B77"/>
    <w:rsid w:val="003D0F6B"/>
    <w:rsid w:val="003F55ED"/>
    <w:rsid w:val="00401052"/>
    <w:rsid w:val="00402147"/>
    <w:rsid w:val="00490072"/>
    <w:rsid w:val="004C024E"/>
    <w:rsid w:val="004D2DA4"/>
    <w:rsid w:val="005A298D"/>
    <w:rsid w:val="005B4D25"/>
    <w:rsid w:val="005F1622"/>
    <w:rsid w:val="005F1EAC"/>
    <w:rsid w:val="00603589"/>
    <w:rsid w:val="00604994"/>
    <w:rsid w:val="006272C5"/>
    <w:rsid w:val="00667860"/>
    <w:rsid w:val="006713E7"/>
    <w:rsid w:val="006763A3"/>
    <w:rsid w:val="006A5F0A"/>
    <w:rsid w:val="006B179B"/>
    <w:rsid w:val="006D05D1"/>
    <w:rsid w:val="006F2FE2"/>
    <w:rsid w:val="0071195E"/>
    <w:rsid w:val="007338E4"/>
    <w:rsid w:val="0079326E"/>
    <w:rsid w:val="007E6494"/>
    <w:rsid w:val="007E7EA4"/>
    <w:rsid w:val="008279BB"/>
    <w:rsid w:val="00833F23"/>
    <w:rsid w:val="00845246"/>
    <w:rsid w:val="00865924"/>
    <w:rsid w:val="00865AFE"/>
    <w:rsid w:val="00866817"/>
    <w:rsid w:val="008768EE"/>
    <w:rsid w:val="008B5B74"/>
    <w:rsid w:val="008D5C1E"/>
    <w:rsid w:val="008D768F"/>
    <w:rsid w:val="008E5963"/>
    <w:rsid w:val="008E5B92"/>
    <w:rsid w:val="008E70AA"/>
    <w:rsid w:val="00944D8F"/>
    <w:rsid w:val="0094744B"/>
    <w:rsid w:val="00965D8D"/>
    <w:rsid w:val="009B3B85"/>
    <w:rsid w:val="009B64E1"/>
    <w:rsid w:val="009F5A22"/>
    <w:rsid w:val="00A92C0D"/>
    <w:rsid w:val="00AA4AD5"/>
    <w:rsid w:val="00B1046D"/>
    <w:rsid w:val="00B13489"/>
    <w:rsid w:val="00B323E9"/>
    <w:rsid w:val="00B327F5"/>
    <w:rsid w:val="00B362C7"/>
    <w:rsid w:val="00B960F2"/>
    <w:rsid w:val="00BA4103"/>
    <w:rsid w:val="00BC0121"/>
    <w:rsid w:val="00BC29E3"/>
    <w:rsid w:val="00BE0E53"/>
    <w:rsid w:val="00BF11DC"/>
    <w:rsid w:val="00BF2EBC"/>
    <w:rsid w:val="00C640D5"/>
    <w:rsid w:val="00CC0416"/>
    <w:rsid w:val="00CE4B41"/>
    <w:rsid w:val="00D62ECB"/>
    <w:rsid w:val="00DE4ECF"/>
    <w:rsid w:val="00DF3A0D"/>
    <w:rsid w:val="00E3365D"/>
    <w:rsid w:val="00E44739"/>
    <w:rsid w:val="00E64113"/>
    <w:rsid w:val="00E91C01"/>
    <w:rsid w:val="00F07783"/>
    <w:rsid w:val="00F07DF0"/>
    <w:rsid w:val="00F82B5E"/>
    <w:rsid w:val="00FD3C06"/>
    <w:rsid w:val="00FE3DDA"/>
    <w:rsid w:val="00FF6CDC"/>
    <w:rsid w:val="00FF7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6163EB1"/>
  <w14:defaultImageDpi w14:val="330"/>
  <w15:chartTrackingRefBased/>
  <w15:docId w15:val="{1C96D134-3B06-45B8-988A-1AE3ADC63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2DA4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har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har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har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link w:val="CorpodetextoChar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9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6D05D1"/>
    <w:pPr>
      <w:spacing w:before="120" w:after="120"/>
      <w:ind w:left="567"/>
    </w:pPr>
    <w:rPr>
      <w:iCs/>
    </w:rPr>
  </w:style>
  <w:style w:type="character" w:styleId="Hyperlink">
    <w:name w:val="Hyperlink"/>
    <w:semiHidden/>
    <w:rPr>
      <w:color w:val="0000FF"/>
      <w:u w:val="single"/>
    </w:rPr>
  </w:style>
  <w:style w:type="character" w:styleId="HiperlinkVisitado">
    <w:name w:val="FollowedHyperlink"/>
    <w:semiHidden/>
    <w:rPr>
      <w:color w:val="800080"/>
      <w:u w:val="single"/>
    </w:rPr>
  </w:style>
  <w:style w:type="character" w:styleId="Forte">
    <w:name w:val="Strong"/>
    <w:uiPriority w:val="22"/>
    <w:qFormat/>
    <w:rPr>
      <w:b/>
      <w:bCs/>
    </w:rPr>
  </w:style>
  <w:style w:type="paragraph" w:customStyle="1" w:styleId="infoblue0">
    <w:name w:val="infoblue"/>
    <w:basedOn w:val="Normal"/>
    <w:rsid w:val="001A7B4D"/>
    <w:pPr>
      <w:widowControl/>
      <w:spacing w:before="100" w:beforeAutospacing="1" w:after="100" w:afterAutospacing="1" w:line="240" w:lineRule="auto"/>
    </w:pPr>
    <w:rPr>
      <w:rFonts w:ascii="Times" w:hAnsi="Times"/>
    </w:rPr>
  </w:style>
  <w:style w:type="paragraph" w:styleId="NormalWeb">
    <w:name w:val="Normal (Web)"/>
    <w:basedOn w:val="Normal"/>
    <w:uiPriority w:val="99"/>
    <w:semiHidden/>
    <w:unhideWhenUsed/>
    <w:rsid w:val="008D5C1E"/>
    <w:rPr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semiHidden/>
    <w:rsid w:val="009B3B85"/>
    <w:rPr>
      <w:lang w:val="en-US" w:eastAsia="en-US"/>
    </w:rPr>
  </w:style>
  <w:style w:type="character" w:customStyle="1" w:styleId="Ttulo2Char">
    <w:name w:val="Título 2 Char"/>
    <w:basedOn w:val="Fontepargpadro"/>
    <w:link w:val="Ttulo2"/>
    <w:rsid w:val="00F07783"/>
    <w:rPr>
      <w:rFonts w:ascii="Arial" w:hAnsi="Arial"/>
      <w:b/>
      <w:lang w:val="en-US" w:eastAsia="en-US"/>
    </w:rPr>
  </w:style>
  <w:style w:type="character" w:customStyle="1" w:styleId="Ttulo3Char">
    <w:name w:val="Título 3 Char"/>
    <w:basedOn w:val="Fontepargpadro"/>
    <w:link w:val="Ttulo3"/>
    <w:rsid w:val="00F07783"/>
    <w:rPr>
      <w:rFonts w:ascii="Arial" w:hAnsi="Arial"/>
      <w:i/>
      <w:lang w:val="en-US" w:eastAsia="en-US"/>
    </w:rPr>
  </w:style>
  <w:style w:type="character" w:customStyle="1" w:styleId="Ttulo4Char">
    <w:name w:val="Título 4 Char"/>
    <w:basedOn w:val="Fontepargpadro"/>
    <w:link w:val="Ttulo4"/>
    <w:rsid w:val="00F07783"/>
    <w:rPr>
      <w:rFonts w:ascii="Arial" w:hAnsi="Arial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5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1204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812223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37863826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92782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3240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4011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870539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20293420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133083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4704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255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996454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96431552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457071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6750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3669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986180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43056957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154175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17862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2248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236454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35887587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722959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182127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uno\Downloads\Esp_Req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674597-2CB3-4EF6-944B-C541997DB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Esp_Req</Template>
  <TotalTime>482</TotalTime>
  <Pages>10</Pages>
  <Words>3491</Words>
  <Characters>18857</Characters>
  <Application>Microsoft Office Word</Application>
  <DocSecurity>0</DocSecurity>
  <Lines>157</Lines>
  <Paragraphs>44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de Requisitos de Software</vt:lpstr>
      <vt:lpstr>Especificação de Requisitos de Software</vt:lpstr>
    </vt:vector>
  </TitlesOfParts>
  <Manager/>
  <Company>ICMC-USP</Company>
  <LinksUpToDate>false</LinksUpToDate>
  <CharactersWithSpaces>22304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Requisitos de Software</dc:title>
  <dc:subject>&lt;Nome do Projeto&gt;</dc:subject>
  <dc:creator>Aluno</dc:creator>
  <cp:keywords/>
  <dc:description/>
  <cp:lastModifiedBy>Aluno</cp:lastModifiedBy>
  <cp:revision>43</cp:revision>
  <cp:lastPrinted>1900-01-01T03:00:00Z</cp:lastPrinted>
  <dcterms:created xsi:type="dcterms:W3CDTF">2024-05-28T11:27:00Z</dcterms:created>
  <dcterms:modified xsi:type="dcterms:W3CDTF">2024-06-04T11:35:00Z</dcterms:modified>
  <cp:category/>
</cp:coreProperties>
</file>