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F6089" w14:textId="77777777" w:rsidR="00622769" w:rsidRPr="008C1D58" w:rsidRDefault="00622769" w:rsidP="00622769">
      <w:pPr>
        <w:rPr>
          <w:lang w:val="en-GB"/>
        </w:rPr>
      </w:pPr>
      <w:r w:rsidRPr="008C1D58">
        <w:rPr>
          <w:lang w:val="en-GB"/>
        </w:rPr>
        <w:t>Research Protocol</w:t>
      </w:r>
    </w:p>
    <w:p w14:paraId="7C072069" w14:textId="12720A0D" w:rsidR="00622769" w:rsidRPr="008C1D58" w:rsidRDefault="000648E0" w:rsidP="00622769">
      <w:pPr>
        <w:rPr>
          <w:lang w:val="en-GB"/>
        </w:rPr>
      </w:pPr>
      <w:r>
        <w:rPr>
          <w:lang w:val="en-GB"/>
        </w:rPr>
        <w:t>White blood cell counts and cancer prognosis</w:t>
      </w:r>
      <w:r w:rsidR="008C1D58" w:rsidRPr="008C1D58">
        <w:rPr>
          <w:lang w:val="en-GB"/>
        </w:rPr>
        <w:t xml:space="preserve">: an umbrella review </w:t>
      </w:r>
      <w:r>
        <w:rPr>
          <w:lang w:val="en-GB"/>
        </w:rPr>
        <w:t>and meta-analysis</w:t>
      </w:r>
    </w:p>
    <w:p w14:paraId="387368A3" w14:textId="77777777" w:rsidR="00622769" w:rsidRPr="008C1D58" w:rsidRDefault="00622769" w:rsidP="00622769">
      <w:pPr>
        <w:rPr>
          <w:lang w:val="en-GB"/>
        </w:rPr>
      </w:pPr>
    </w:p>
    <w:p w14:paraId="3E81FEDF" w14:textId="77777777" w:rsidR="00622769" w:rsidRPr="008C1D58" w:rsidRDefault="00622769" w:rsidP="00622769">
      <w:pPr>
        <w:numPr>
          <w:ilvl w:val="0"/>
          <w:numId w:val="1"/>
        </w:numPr>
        <w:rPr>
          <w:lang w:val="en-GB"/>
        </w:rPr>
      </w:pPr>
      <w:r w:rsidRPr="008C1D58">
        <w:rPr>
          <w:lang w:val="en-GB"/>
        </w:rPr>
        <w:t>Study questions</w:t>
      </w:r>
    </w:p>
    <w:p w14:paraId="7BCD17DA" w14:textId="525D4FB6" w:rsidR="00931281" w:rsidRPr="008C1D58" w:rsidRDefault="00931281" w:rsidP="00931281">
      <w:pPr>
        <w:numPr>
          <w:ilvl w:val="1"/>
          <w:numId w:val="1"/>
        </w:numPr>
        <w:suppressAutoHyphens/>
        <w:spacing w:before="28" w:after="28" w:line="100" w:lineRule="atLeast"/>
        <w:jc w:val="both"/>
      </w:pPr>
      <w:r w:rsidRPr="008C1D58">
        <w:t>What is the overall value of WBC count (total, differential and ratios) as predictors of cancer</w:t>
      </w:r>
      <w:r w:rsidR="00061593" w:rsidRPr="008C1D58">
        <w:t xml:space="preserve"> outcomes</w:t>
      </w:r>
      <w:r w:rsidR="008C1D58" w:rsidRPr="008C1D58">
        <w:t>?</w:t>
      </w:r>
    </w:p>
    <w:p w14:paraId="0618F026" w14:textId="711EA73F" w:rsidR="00931281" w:rsidRPr="008C1D58" w:rsidRDefault="001922C1" w:rsidP="00931281">
      <w:pPr>
        <w:numPr>
          <w:ilvl w:val="1"/>
          <w:numId w:val="1"/>
        </w:numPr>
        <w:suppressAutoHyphens/>
        <w:spacing w:before="28" w:after="28" w:line="100" w:lineRule="atLeast"/>
        <w:jc w:val="both"/>
      </w:pPr>
      <w:r w:rsidRPr="008C1D58">
        <w:t>How strong is</w:t>
      </w:r>
      <w:r w:rsidR="00931281" w:rsidRPr="008C1D58">
        <w:t xml:space="preserve"> the evidence for cell ratios and leukocyte sub-population counts</w:t>
      </w:r>
      <w:r w:rsidRPr="008C1D58">
        <w:t xml:space="preserve"> as prognostic markers?</w:t>
      </w:r>
      <w:r w:rsidR="00931281" w:rsidRPr="008C1D58">
        <w:t xml:space="preserve"> Which cancer diagnoses are clearly associated and which require further study?</w:t>
      </w:r>
    </w:p>
    <w:p w14:paraId="05C18F4A" w14:textId="77777777" w:rsidR="00931281" w:rsidRPr="008C1D58" w:rsidRDefault="00931281" w:rsidP="00931281">
      <w:pPr>
        <w:pStyle w:val="ListParagraph"/>
        <w:numPr>
          <w:ilvl w:val="1"/>
          <w:numId w:val="1"/>
        </w:numPr>
        <w:jc w:val="both"/>
        <w:rPr>
          <w:rFonts w:asciiTheme="minorHAnsi" w:hAnsiTheme="minorHAnsi"/>
          <w:color w:val="000000" w:themeColor="text1"/>
        </w:rPr>
      </w:pPr>
      <w:r w:rsidRPr="008C1D58">
        <w:rPr>
          <w:rFonts w:asciiTheme="minorHAnsi" w:hAnsiTheme="minorHAnsi"/>
        </w:rPr>
        <w:t>Can we summarise and assess the current evidence? Are there important biases that need to be addressed? How consistent are previous studies?</w:t>
      </w:r>
    </w:p>
    <w:p w14:paraId="720DB93F" w14:textId="77777777" w:rsidR="00622769" w:rsidRPr="008C1D58" w:rsidRDefault="00622769" w:rsidP="00622769">
      <w:pPr>
        <w:numPr>
          <w:ilvl w:val="0"/>
          <w:numId w:val="1"/>
        </w:numPr>
        <w:rPr>
          <w:lang w:val="en-GB"/>
        </w:rPr>
      </w:pPr>
      <w:r w:rsidRPr="008C1D58">
        <w:rPr>
          <w:lang w:val="en-GB"/>
        </w:rPr>
        <w:t>Study design</w:t>
      </w:r>
    </w:p>
    <w:p w14:paraId="003D6021" w14:textId="77777777" w:rsidR="0014312E" w:rsidRPr="008C1D58" w:rsidRDefault="0014312E" w:rsidP="0014312E">
      <w:pPr>
        <w:numPr>
          <w:ilvl w:val="1"/>
          <w:numId w:val="1"/>
        </w:numPr>
        <w:tabs>
          <w:tab w:val="left" w:pos="720"/>
        </w:tabs>
        <w:suppressAutoHyphens/>
        <w:spacing w:before="28" w:after="28" w:line="100" w:lineRule="atLeast"/>
        <w:jc w:val="both"/>
      </w:pPr>
      <w:r w:rsidRPr="008C1D58">
        <w:t xml:space="preserve">Umbrella systematic review and meta-analysis </w:t>
      </w:r>
      <w:r w:rsidRPr="008C1D58">
        <w:fldChar w:fldCharType="begin"/>
      </w:r>
      <w:r w:rsidRPr="008C1D58">
        <w:instrText xml:space="preserve"> ADDIN EN.CITE &lt;EndNote&gt;&lt;Cite&gt;&lt;Author&gt;Ioannidis&lt;/Author&gt;&lt;Year&gt;2009&lt;/Year&gt;&lt;RecNum&gt;2027&lt;/RecNum&gt;&lt;DisplayText&gt;(Ioannidis, 2009)&lt;/DisplayText&gt;&lt;record&gt;&lt;rec-number&gt;2027&lt;/rec-number&gt;&lt;foreign-keys&gt;&lt;key app="EN" db-id="pvxwrrztze2dvke0td4v55tbd995ttpzwrss"&gt;2027&lt;/key&gt;&lt;/foreign-keys&gt;&lt;ref-type name="Journal Article"&gt;17&lt;/ref-type&gt;&lt;contributors&gt;&lt;authors&gt;&lt;author&gt;Ioannidis, J. P.&lt;/author&gt;&lt;/authors&gt;&lt;/contributors&gt;&lt;auth-address&gt;Department of Hygiene and Epidemiology, University of Ioannina School of Medicine, Ioannina 45110, Greece. jioannid@cc.uoi.gr&lt;/auth-address&gt;&lt;titles&gt;&lt;title&gt;Integration of evidence from multiple meta-analyses: a primer on umbrella reviews, treatment networks and multiple treatments meta-analyses&lt;/title&gt;&lt;secondary-title&gt;CMAJ&lt;/secondary-title&gt;&lt;alt-title&gt;CMAJ : Canadian Medical Association journal = journal de l&amp;apos;Association medicale canadienne&lt;/alt-title&gt;&lt;/titles&gt;&lt;periodical&gt;&lt;full-title&gt;CMAJ&lt;/full-title&gt;&lt;abbr-1&gt;CMAJ : Canadian Medical Association journal = journal de l&amp;apos;Association medicale canadienne&lt;/abbr-1&gt;&lt;/periodical&gt;&lt;alt-periodical&gt;&lt;full-title&gt;CMAJ&lt;/full-title&gt;&lt;abbr-1&gt;CMAJ : Canadian Medical Association journal = journal de l&amp;apos;Association medicale canadienne&lt;/abbr-1&gt;&lt;/alt-periodical&gt;&lt;pages&gt;488-93&lt;/pages&gt;&lt;volume&gt;181&lt;/volume&gt;&lt;number&gt;8&lt;/number&gt;&lt;edition&gt;2009/08/06&lt;/edition&gt;&lt;keywords&gt;&lt;keyword&gt;Clinical Trials as Topic/ methods&lt;/keyword&gt;&lt;keyword&gt;Evidence-Based Medicine&lt;/keyword&gt;&lt;keyword&gt;Humans&lt;/keyword&gt;&lt;keyword&gt;Practice Guidelines as Topic&lt;/keyword&gt;&lt;/keywords&gt;&lt;dates&gt;&lt;year&gt;2009&lt;/year&gt;&lt;pub-dates&gt;&lt;date&gt;Oct 13&lt;/date&gt;&lt;/pub-dates&gt;&lt;/dates&gt;&lt;isbn&gt;1488-2329 (Electronic)&amp;#xD;0820-3946 (Linking)&lt;/isbn&gt;&lt;accession-num&gt;19654195&lt;/accession-num&gt;&lt;urls&gt;&lt;/urls&gt;&lt;custom2&gt;PMC2761440&lt;/custom2&gt;&lt;electronic-resource-num&gt;10.1503/cmaj.081086&lt;/electronic-resource-num&gt;&lt;remote-database-provider&gt;NLM&lt;/remote-database-provider&gt;&lt;language&gt;eng&lt;/language&gt;&lt;/record&gt;&lt;/Cite&gt;&lt;/EndNote&gt;</w:instrText>
      </w:r>
      <w:r w:rsidRPr="008C1D58">
        <w:fldChar w:fldCharType="separate"/>
      </w:r>
      <w:r w:rsidRPr="008C1D58">
        <w:rPr>
          <w:noProof/>
        </w:rPr>
        <w:t>(</w:t>
      </w:r>
      <w:hyperlink w:anchor="_ENREF_3" w:tooltip="Ioannidis, 2009 #2027" w:history="1">
        <w:r w:rsidRPr="008C1D58">
          <w:rPr>
            <w:noProof/>
          </w:rPr>
          <w:t>Ioannidis, 2009</w:t>
        </w:r>
      </w:hyperlink>
      <w:r w:rsidRPr="008C1D58">
        <w:rPr>
          <w:noProof/>
        </w:rPr>
        <w:t>)</w:t>
      </w:r>
      <w:r w:rsidRPr="008C1D58">
        <w:fldChar w:fldCharType="end"/>
      </w:r>
    </w:p>
    <w:p w14:paraId="7B4D3E34" w14:textId="77777777" w:rsidR="00622769" w:rsidRPr="008C1D58" w:rsidRDefault="00622769" w:rsidP="00622769">
      <w:pPr>
        <w:numPr>
          <w:ilvl w:val="0"/>
          <w:numId w:val="1"/>
        </w:numPr>
        <w:rPr>
          <w:lang w:val="en-GB"/>
        </w:rPr>
      </w:pPr>
      <w:r w:rsidRPr="008C1D58">
        <w:rPr>
          <w:lang w:val="en-GB"/>
        </w:rPr>
        <w:t>Background</w:t>
      </w:r>
    </w:p>
    <w:p w14:paraId="27CFF7FA" w14:textId="77F3E008" w:rsidR="002777FE" w:rsidRDefault="002777FE" w:rsidP="00622769">
      <w:pPr>
        <w:numPr>
          <w:ilvl w:val="1"/>
          <w:numId w:val="1"/>
        </w:numPr>
        <w:tabs>
          <w:tab w:val="left" w:pos="720"/>
        </w:tabs>
        <w:rPr>
          <w:lang w:val="en-GB"/>
        </w:rPr>
      </w:pPr>
      <w:r w:rsidRPr="008C1D58">
        <w:rPr>
          <w:lang w:val="en-GB"/>
        </w:rPr>
        <w:t xml:space="preserve">Inflammation and inflammatory processes in the body coincide with a diagnosis of cancer, however it is not clear </w:t>
      </w:r>
      <w:r w:rsidR="00056794">
        <w:rPr>
          <w:lang w:val="en-GB"/>
        </w:rPr>
        <w:t>which markers of inflammation have</w:t>
      </w:r>
      <w:r w:rsidRPr="008C1D58">
        <w:rPr>
          <w:lang w:val="en-GB"/>
        </w:rPr>
        <w:t xml:space="preserve"> a predictive quality for cancer outcomes</w:t>
      </w:r>
      <w:r w:rsidR="000A694A" w:rsidRPr="008C1D58">
        <w:rPr>
          <w:lang w:val="en-GB"/>
        </w:rPr>
        <w:t xml:space="preserve">. </w:t>
      </w:r>
      <w:r w:rsidR="00056794">
        <w:rPr>
          <w:lang w:val="en-GB"/>
        </w:rPr>
        <w:t>E</w:t>
      </w:r>
      <w:r w:rsidR="00FB2E60">
        <w:rPr>
          <w:lang w:val="en-GB"/>
        </w:rPr>
        <w:t>levated</w:t>
      </w:r>
      <w:r w:rsidR="000A694A" w:rsidRPr="008C1D58">
        <w:rPr>
          <w:lang w:val="en-GB"/>
        </w:rPr>
        <w:t xml:space="preserve"> </w:t>
      </w:r>
      <w:r w:rsidR="00FB2E60">
        <w:rPr>
          <w:lang w:val="en-GB"/>
        </w:rPr>
        <w:t>total WBC count</w:t>
      </w:r>
      <w:r w:rsidR="001922C1" w:rsidRPr="008C1D58">
        <w:rPr>
          <w:lang w:val="en-GB"/>
        </w:rPr>
        <w:t>, a marker of inflammation,</w:t>
      </w:r>
      <w:r w:rsidR="00FB2E60">
        <w:rPr>
          <w:lang w:val="en-GB"/>
        </w:rPr>
        <w:t xml:space="preserve"> has</w:t>
      </w:r>
      <w:r w:rsidR="000A694A" w:rsidRPr="008C1D58">
        <w:rPr>
          <w:lang w:val="en-GB"/>
        </w:rPr>
        <w:t xml:space="preserve"> been linked to cancer mor</w:t>
      </w:r>
      <w:r w:rsidR="0084461A" w:rsidRPr="008C1D58">
        <w:rPr>
          <w:lang w:val="en-GB"/>
        </w:rPr>
        <w:t>tality (Shankar et al. 2006) and</w:t>
      </w:r>
      <w:r w:rsidR="000A694A" w:rsidRPr="008C1D58">
        <w:rPr>
          <w:lang w:val="en-GB"/>
        </w:rPr>
        <w:t xml:space="preserve"> several meta-</w:t>
      </w:r>
      <w:r w:rsidR="00641F1B" w:rsidRPr="008C1D58">
        <w:rPr>
          <w:lang w:val="en-GB"/>
        </w:rPr>
        <w:t>analyses</w:t>
      </w:r>
      <w:r w:rsidR="000A694A" w:rsidRPr="008C1D58">
        <w:rPr>
          <w:lang w:val="en-GB"/>
        </w:rPr>
        <w:t xml:space="preserve"> have explore</w:t>
      </w:r>
      <w:r w:rsidR="00641F1B" w:rsidRPr="008C1D58">
        <w:rPr>
          <w:lang w:val="en-GB"/>
        </w:rPr>
        <w:t>d</w:t>
      </w:r>
      <w:r w:rsidR="000A694A" w:rsidRPr="008C1D58">
        <w:rPr>
          <w:lang w:val="en-GB"/>
        </w:rPr>
        <w:t xml:space="preserve"> the prognostic significance of </w:t>
      </w:r>
      <w:r w:rsidR="00FB2E60">
        <w:rPr>
          <w:lang w:val="en-GB"/>
        </w:rPr>
        <w:t>different WBC</w:t>
      </w:r>
      <w:r w:rsidR="0084461A" w:rsidRPr="008C1D58">
        <w:rPr>
          <w:lang w:val="en-GB"/>
        </w:rPr>
        <w:t xml:space="preserve"> ratios (</w:t>
      </w:r>
      <w:r w:rsidR="000A694A" w:rsidRPr="008C1D58">
        <w:rPr>
          <w:lang w:val="en-GB"/>
        </w:rPr>
        <w:t>NLR</w:t>
      </w:r>
      <w:r w:rsidR="00FB2E60">
        <w:rPr>
          <w:lang w:val="en-GB"/>
        </w:rPr>
        <w:t xml:space="preserve"> and PLR</w:t>
      </w:r>
      <w:r w:rsidR="0084461A" w:rsidRPr="008C1D58">
        <w:rPr>
          <w:lang w:val="en-GB"/>
        </w:rPr>
        <w:t>)</w:t>
      </w:r>
      <w:r w:rsidR="000A694A" w:rsidRPr="008C1D58">
        <w:rPr>
          <w:lang w:val="en-GB"/>
        </w:rPr>
        <w:t xml:space="preserve"> to outcomes of specific cancer diagnoses.</w:t>
      </w:r>
      <w:r w:rsidR="001922C1" w:rsidRPr="008C1D58">
        <w:rPr>
          <w:lang w:val="en-GB"/>
        </w:rPr>
        <w:t xml:space="preserve"> An umbrella review can be used to</w:t>
      </w:r>
      <w:r w:rsidR="00570B26" w:rsidRPr="008C1D58">
        <w:rPr>
          <w:lang w:val="en-GB"/>
        </w:rPr>
        <w:t xml:space="preserve"> systematically assess the relationships</w:t>
      </w:r>
      <w:r w:rsidR="001922C1" w:rsidRPr="008C1D58">
        <w:rPr>
          <w:lang w:val="en-GB"/>
        </w:rPr>
        <w:t xml:space="preserve"> between these indicators of inflammation and </w:t>
      </w:r>
      <w:r w:rsidR="00AD797C">
        <w:rPr>
          <w:lang w:val="en-GB"/>
        </w:rPr>
        <w:t>outcomes across a wide scope of</w:t>
      </w:r>
      <w:r w:rsidR="001922C1" w:rsidRPr="008C1D58">
        <w:rPr>
          <w:lang w:val="en-GB"/>
        </w:rPr>
        <w:t xml:space="preserve"> different cancer diagnoses.</w:t>
      </w:r>
    </w:p>
    <w:p w14:paraId="706D1F4A" w14:textId="74BC52EF" w:rsidR="001F497C" w:rsidRPr="008C1D58" w:rsidRDefault="001F497C" w:rsidP="00622769">
      <w:pPr>
        <w:numPr>
          <w:ilvl w:val="1"/>
          <w:numId w:val="1"/>
        </w:numPr>
        <w:tabs>
          <w:tab w:val="left" w:pos="720"/>
        </w:tabs>
        <w:rPr>
          <w:lang w:val="en-GB"/>
        </w:rPr>
      </w:pPr>
      <w:r>
        <w:rPr>
          <w:lang w:val="en-GB"/>
        </w:rPr>
        <w:t>Preliminary search for an existing umbrella review on this topic did not yield any results.</w:t>
      </w:r>
    </w:p>
    <w:p w14:paraId="1C632320" w14:textId="2EBEC17A" w:rsidR="00622769" w:rsidRPr="008C1D58" w:rsidRDefault="001922C1" w:rsidP="00622769">
      <w:pPr>
        <w:numPr>
          <w:ilvl w:val="0"/>
          <w:numId w:val="1"/>
        </w:numPr>
        <w:rPr>
          <w:lang w:val="en-GB"/>
        </w:rPr>
      </w:pPr>
      <w:r w:rsidRPr="008C1D58">
        <w:rPr>
          <w:lang w:val="en-GB"/>
        </w:rPr>
        <w:t>Objectives</w:t>
      </w:r>
    </w:p>
    <w:p w14:paraId="21A8A0F9" w14:textId="1480DD01" w:rsidR="0014312E" w:rsidRPr="008C1D58" w:rsidRDefault="0014312E" w:rsidP="0014312E">
      <w:pPr>
        <w:numPr>
          <w:ilvl w:val="1"/>
          <w:numId w:val="1"/>
        </w:numPr>
        <w:tabs>
          <w:tab w:val="left" w:pos="720"/>
        </w:tabs>
        <w:suppressAutoHyphens/>
        <w:spacing w:before="28" w:after="28" w:line="100" w:lineRule="atLeast"/>
        <w:jc w:val="both"/>
      </w:pPr>
      <w:r w:rsidRPr="008C1D58">
        <w:t xml:space="preserve">To </w:t>
      </w:r>
      <w:r w:rsidR="00290F77" w:rsidRPr="008C1D58">
        <w:t>evaluate</w:t>
      </w:r>
      <w:r w:rsidRPr="008C1D58">
        <w:t xml:space="preserve"> </w:t>
      </w:r>
      <w:r w:rsidR="00290F77" w:rsidRPr="008C1D58">
        <w:t>systematic reviews and meta-analyses on the association between</w:t>
      </w:r>
      <w:r w:rsidRPr="008C1D58">
        <w:t xml:space="preserve"> </w:t>
      </w:r>
      <w:r w:rsidRPr="008C1D58">
        <w:rPr>
          <w:color w:val="000000" w:themeColor="text1"/>
        </w:rPr>
        <w:t xml:space="preserve">total </w:t>
      </w:r>
      <w:r w:rsidR="00290F77" w:rsidRPr="008C1D58">
        <w:rPr>
          <w:color w:val="000000" w:themeColor="text1"/>
        </w:rPr>
        <w:t>WBC count</w:t>
      </w:r>
      <w:r w:rsidR="008C1D58" w:rsidRPr="008C1D58">
        <w:rPr>
          <w:color w:val="000000" w:themeColor="text1"/>
        </w:rPr>
        <w:t>s</w:t>
      </w:r>
      <w:r w:rsidRPr="008C1D58">
        <w:rPr>
          <w:color w:val="000000" w:themeColor="text1"/>
        </w:rPr>
        <w:t xml:space="preserve">, differential </w:t>
      </w:r>
      <w:r w:rsidR="008C1D58" w:rsidRPr="008C1D58">
        <w:rPr>
          <w:color w:val="000000" w:themeColor="text1"/>
        </w:rPr>
        <w:t>WBC</w:t>
      </w:r>
      <w:r w:rsidRPr="008C1D58">
        <w:rPr>
          <w:color w:val="000000" w:themeColor="text1"/>
        </w:rPr>
        <w:t xml:space="preserve"> count</w:t>
      </w:r>
      <w:r w:rsidR="00570B26" w:rsidRPr="008C1D58">
        <w:rPr>
          <w:color w:val="000000" w:themeColor="text1"/>
        </w:rPr>
        <w:t>s</w:t>
      </w:r>
      <w:r w:rsidRPr="008C1D58">
        <w:rPr>
          <w:color w:val="000000" w:themeColor="text1"/>
        </w:rPr>
        <w:t xml:space="preserve"> and ratio</w:t>
      </w:r>
      <w:r w:rsidR="00290F77" w:rsidRPr="008C1D58">
        <w:rPr>
          <w:color w:val="000000" w:themeColor="text1"/>
        </w:rPr>
        <w:t>s</w:t>
      </w:r>
      <w:r w:rsidR="003A523C">
        <w:rPr>
          <w:color w:val="000000" w:themeColor="text1"/>
        </w:rPr>
        <w:t xml:space="preserve"> with</w:t>
      </w:r>
      <w:r w:rsidRPr="008C1D58">
        <w:rPr>
          <w:color w:val="000000" w:themeColor="text1"/>
        </w:rPr>
        <w:t xml:space="preserve"> different cancer </w:t>
      </w:r>
      <w:r w:rsidR="005A0C57">
        <w:rPr>
          <w:color w:val="000000" w:themeColor="text1"/>
        </w:rPr>
        <w:t>outcomes</w:t>
      </w:r>
      <w:r w:rsidRPr="008C1D58">
        <w:rPr>
          <w:color w:val="000000" w:themeColor="text1"/>
        </w:rPr>
        <w:t>;</w:t>
      </w:r>
    </w:p>
    <w:p w14:paraId="5D34262E" w14:textId="4B662DA4" w:rsidR="0014312E" w:rsidRPr="008C1D58" w:rsidRDefault="0014312E" w:rsidP="0014312E">
      <w:pPr>
        <w:pStyle w:val="ListParagraph"/>
        <w:numPr>
          <w:ilvl w:val="1"/>
          <w:numId w:val="1"/>
        </w:numPr>
        <w:jc w:val="both"/>
        <w:rPr>
          <w:rFonts w:asciiTheme="minorHAnsi" w:hAnsiTheme="minorHAnsi"/>
        </w:rPr>
      </w:pPr>
      <w:r w:rsidRPr="008C1D58">
        <w:rPr>
          <w:rFonts w:asciiTheme="minorHAnsi" w:hAnsiTheme="minorHAnsi"/>
        </w:rPr>
        <w:t>To evaluate systematic reviews and meta-analyses of observational studies that investigated associations of cell counts and ratios with</w:t>
      </w:r>
      <w:r w:rsidR="00570B26" w:rsidRPr="008C1D58">
        <w:rPr>
          <w:rFonts w:asciiTheme="minorHAnsi" w:hAnsiTheme="minorHAnsi"/>
        </w:rPr>
        <w:t xml:space="preserve"> outcomes</w:t>
      </w:r>
      <w:r w:rsidR="008C1D58" w:rsidRPr="008C1D58">
        <w:rPr>
          <w:rFonts w:asciiTheme="minorHAnsi" w:hAnsiTheme="minorHAnsi"/>
        </w:rPr>
        <w:t xml:space="preserve"> (overall survival, disease-free survival, and progression-free survival)</w:t>
      </w:r>
      <w:r w:rsidR="00570B26" w:rsidRPr="008C1D58">
        <w:rPr>
          <w:rFonts w:asciiTheme="minorHAnsi" w:hAnsiTheme="minorHAnsi"/>
        </w:rPr>
        <w:t xml:space="preserve"> in</w:t>
      </w:r>
      <w:r w:rsidRPr="008C1D58">
        <w:rPr>
          <w:rFonts w:asciiTheme="minorHAnsi" w:hAnsiTheme="minorHAnsi"/>
        </w:rPr>
        <w:t xml:space="preserve"> different cancer diagnoses;</w:t>
      </w:r>
    </w:p>
    <w:p w14:paraId="34A9959E" w14:textId="77777777" w:rsidR="0014312E" w:rsidRPr="008C1D58" w:rsidRDefault="0014312E" w:rsidP="0014312E">
      <w:pPr>
        <w:pStyle w:val="ListParagraph"/>
        <w:numPr>
          <w:ilvl w:val="1"/>
          <w:numId w:val="1"/>
        </w:numPr>
        <w:jc w:val="both"/>
        <w:rPr>
          <w:rFonts w:asciiTheme="minorHAnsi" w:hAnsiTheme="minorHAnsi"/>
          <w:color w:val="000000" w:themeColor="text1"/>
        </w:rPr>
      </w:pPr>
      <w:r w:rsidRPr="008C1D58">
        <w:rPr>
          <w:rFonts w:asciiTheme="minorHAnsi" w:hAnsiTheme="minorHAnsi"/>
        </w:rPr>
        <w:t>To summarise the outcomes associated with cell counts and ratios; determine the presence of literature biases and outcomes without these, and evaluate the consistency of inferences from the previous studies.</w:t>
      </w:r>
    </w:p>
    <w:p w14:paraId="18A0437E" w14:textId="77777777" w:rsidR="00622769" w:rsidRPr="008C1D58" w:rsidRDefault="00622769" w:rsidP="00622769">
      <w:pPr>
        <w:numPr>
          <w:ilvl w:val="0"/>
          <w:numId w:val="1"/>
        </w:numPr>
        <w:rPr>
          <w:lang w:val="en-GB"/>
        </w:rPr>
      </w:pPr>
      <w:r w:rsidRPr="008C1D58">
        <w:rPr>
          <w:lang w:val="en-GB"/>
        </w:rPr>
        <w:t>Outcomes</w:t>
      </w:r>
    </w:p>
    <w:p w14:paraId="574A0559" w14:textId="2DFD05D6" w:rsidR="00622769" w:rsidRPr="008C1D58" w:rsidRDefault="00622769" w:rsidP="00622769">
      <w:pPr>
        <w:numPr>
          <w:ilvl w:val="1"/>
          <w:numId w:val="1"/>
        </w:numPr>
        <w:tabs>
          <w:tab w:val="left" w:pos="720"/>
        </w:tabs>
        <w:rPr>
          <w:lang w:val="en-GB"/>
        </w:rPr>
      </w:pPr>
      <w:r w:rsidRPr="008C1D58">
        <w:rPr>
          <w:lang w:val="en-GB"/>
        </w:rPr>
        <w:t xml:space="preserve">Primary outcome: </w:t>
      </w:r>
      <w:r w:rsidR="00C6040A" w:rsidRPr="008C1D58">
        <w:rPr>
          <w:lang w:val="en-GB"/>
        </w:rPr>
        <w:t xml:space="preserve">the association of </w:t>
      </w:r>
      <w:r w:rsidR="00E061F9">
        <w:rPr>
          <w:lang w:val="en-GB"/>
        </w:rPr>
        <w:t xml:space="preserve">total </w:t>
      </w:r>
      <w:r w:rsidR="000424A8" w:rsidRPr="008C1D58">
        <w:rPr>
          <w:lang w:val="en-GB"/>
        </w:rPr>
        <w:t xml:space="preserve">WBC counts to cancer </w:t>
      </w:r>
      <w:r w:rsidR="007E15F2">
        <w:rPr>
          <w:lang w:val="en-GB"/>
        </w:rPr>
        <w:t>outcomes</w:t>
      </w:r>
      <w:r w:rsidRPr="008C1D58">
        <w:rPr>
          <w:lang w:val="en-GB"/>
        </w:rPr>
        <w:t xml:space="preserve">; </w:t>
      </w:r>
    </w:p>
    <w:p w14:paraId="4DBC1999" w14:textId="10751525" w:rsidR="00622769" w:rsidRPr="008C1D58" w:rsidRDefault="0014312E" w:rsidP="00622769">
      <w:pPr>
        <w:numPr>
          <w:ilvl w:val="1"/>
          <w:numId w:val="1"/>
        </w:numPr>
        <w:tabs>
          <w:tab w:val="left" w:pos="720"/>
        </w:tabs>
        <w:rPr>
          <w:lang w:val="en-GB"/>
        </w:rPr>
      </w:pPr>
      <w:r w:rsidRPr="008C1D58">
        <w:rPr>
          <w:lang w:val="en-GB"/>
        </w:rPr>
        <w:t>Secondary outcomes:</w:t>
      </w:r>
      <w:r w:rsidR="00B63153" w:rsidRPr="008C1D58">
        <w:rPr>
          <w:lang w:val="en-GB"/>
        </w:rPr>
        <w:t xml:space="preserve"> </w:t>
      </w:r>
      <w:r w:rsidR="00C6040A" w:rsidRPr="008C1D58">
        <w:rPr>
          <w:lang w:val="en-GB"/>
        </w:rPr>
        <w:t xml:space="preserve">the association of </w:t>
      </w:r>
      <w:r w:rsidR="00B63153" w:rsidRPr="008C1D58">
        <w:rPr>
          <w:lang w:val="en-GB"/>
        </w:rPr>
        <w:t>differential</w:t>
      </w:r>
      <w:r w:rsidRPr="008C1D58">
        <w:rPr>
          <w:lang w:val="en-GB"/>
        </w:rPr>
        <w:t xml:space="preserve"> </w:t>
      </w:r>
      <w:r w:rsidR="007E15F2">
        <w:rPr>
          <w:lang w:val="en-GB"/>
        </w:rPr>
        <w:t>WBC subsets</w:t>
      </w:r>
      <w:r w:rsidR="007B09BA" w:rsidRPr="008C1D58">
        <w:rPr>
          <w:lang w:val="en-GB"/>
        </w:rPr>
        <w:t xml:space="preserve"> with </w:t>
      </w:r>
      <w:r w:rsidR="000424A8" w:rsidRPr="008C1D58">
        <w:rPr>
          <w:lang w:val="en-GB"/>
        </w:rPr>
        <w:t xml:space="preserve">cancer </w:t>
      </w:r>
      <w:r w:rsidR="00C6040A" w:rsidRPr="008C1D58">
        <w:rPr>
          <w:lang w:val="en-GB"/>
        </w:rPr>
        <w:t>outcomes</w:t>
      </w:r>
      <w:r w:rsidR="00622769" w:rsidRPr="008C1D58">
        <w:rPr>
          <w:lang w:val="en-GB"/>
        </w:rPr>
        <w:t>;</w:t>
      </w:r>
    </w:p>
    <w:p w14:paraId="442EDC7F" w14:textId="19A72C39" w:rsidR="00622769" w:rsidRPr="008C1D58" w:rsidRDefault="00622769" w:rsidP="00622769">
      <w:pPr>
        <w:numPr>
          <w:ilvl w:val="1"/>
          <w:numId w:val="1"/>
        </w:numPr>
        <w:tabs>
          <w:tab w:val="left" w:pos="720"/>
        </w:tabs>
        <w:rPr>
          <w:lang w:val="en-GB"/>
        </w:rPr>
      </w:pPr>
      <w:r w:rsidRPr="008C1D58">
        <w:rPr>
          <w:lang w:val="en-GB"/>
        </w:rPr>
        <w:t>Tertiary outcomes:</w:t>
      </w:r>
      <w:r w:rsidR="007E15F2">
        <w:rPr>
          <w:lang w:val="en-GB"/>
        </w:rPr>
        <w:t xml:space="preserve"> the association of WBC ratios with cancer outcomes;</w:t>
      </w:r>
    </w:p>
    <w:p w14:paraId="54CDCCC7" w14:textId="77777777" w:rsidR="00622769" w:rsidRPr="008C1D58" w:rsidRDefault="00622769" w:rsidP="00622769">
      <w:pPr>
        <w:numPr>
          <w:ilvl w:val="0"/>
          <w:numId w:val="1"/>
        </w:numPr>
        <w:rPr>
          <w:lang w:val="en-GB"/>
        </w:rPr>
      </w:pPr>
      <w:r w:rsidRPr="008C1D58">
        <w:rPr>
          <w:lang w:val="en-GB"/>
        </w:rPr>
        <w:t>Inclusion and exclusion criteria</w:t>
      </w:r>
    </w:p>
    <w:p w14:paraId="7635C38F" w14:textId="77777777" w:rsidR="00622769" w:rsidRPr="00815FCC" w:rsidRDefault="00622769" w:rsidP="00622769">
      <w:pPr>
        <w:numPr>
          <w:ilvl w:val="1"/>
          <w:numId w:val="1"/>
        </w:numPr>
        <w:tabs>
          <w:tab w:val="left" w:pos="720"/>
        </w:tabs>
        <w:rPr>
          <w:lang w:val="en-GB"/>
        </w:rPr>
      </w:pPr>
      <w:commentRangeStart w:id="0"/>
      <w:r w:rsidRPr="00815FCC">
        <w:rPr>
          <w:lang w:val="en-GB"/>
        </w:rPr>
        <w:t>Participants</w:t>
      </w:r>
      <w:commentRangeEnd w:id="0"/>
      <w:r w:rsidR="00A14D10">
        <w:rPr>
          <w:rStyle w:val="CommentReference"/>
          <w:rFonts w:ascii="Calibri" w:eastAsia="DejaVu Sans" w:hAnsi="Calibri"/>
          <w:lang w:val="en-GB"/>
        </w:rPr>
        <w:commentReference w:id="0"/>
      </w:r>
    </w:p>
    <w:p w14:paraId="52F2DEA5" w14:textId="74AEDDDA" w:rsidR="00815FCC" w:rsidRPr="00C76F0E" w:rsidRDefault="00815FCC" w:rsidP="00622769">
      <w:pPr>
        <w:numPr>
          <w:ilvl w:val="2"/>
          <w:numId w:val="1"/>
        </w:numPr>
        <w:tabs>
          <w:tab w:val="left" w:pos="720"/>
        </w:tabs>
        <w:rPr>
          <w:lang w:val="en-GB"/>
        </w:rPr>
      </w:pPr>
      <w:r w:rsidRPr="00C76F0E">
        <w:rPr>
          <w:lang w:val="en-GB"/>
        </w:rPr>
        <w:t>Defined diagnosis of cancer</w:t>
      </w:r>
    </w:p>
    <w:p w14:paraId="68502F42" w14:textId="38E84A9F" w:rsidR="003A523C" w:rsidRDefault="003A523C" w:rsidP="003A523C">
      <w:pPr>
        <w:numPr>
          <w:ilvl w:val="2"/>
          <w:numId w:val="1"/>
        </w:numPr>
        <w:tabs>
          <w:tab w:val="left" w:pos="720"/>
        </w:tabs>
        <w:rPr>
          <w:highlight w:val="yellow"/>
          <w:lang w:val="en-GB"/>
        </w:rPr>
      </w:pPr>
      <w:r w:rsidRPr="00C76F0E">
        <w:rPr>
          <w:highlight w:val="yellow"/>
          <w:lang w:val="en-GB"/>
        </w:rPr>
        <w:t>Patients with lung, prostate,</w:t>
      </w:r>
      <w:r w:rsidR="00507059">
        <w:rPr>
          <w:highlight w:val="yellow"/>
          <w:lang w:val="en-GB"/>
        </w:rPr>
        <w:t xml:space="preserve"> breast,</w:t>
      </w:r>
      <w:r w:rsidRPr="00C76F0E">
        <w:rPr>
          <w:highlight w:val="yellow"/>
          <w:lang w:val="en-GB"/>
        </w:rPr>
        <w:t xml:space="preserve"> colorectal, pancreatic, or gastric cancer</w:t>
      </w:r>
    </w:p>
    <w:p w14:paraId="74F17A98" w14:textId="36E9E918" w:rsidR="007E15F2" w:rsidRPr="00C76F0E" w:rsidRDefault="00507059" w:rsidP="007E15F2">
      <w:pPr>
        <w:numPr>
          <w:ilvl w:val="3"/>
          <w:numId w:val="1"/>
        </w:numPr>
        <w:tabs>
          <w:tab w:val="left" w:pos="720"/>
        </w:tabs>
        <w:rPr>
          <w:highlight w:val="yellow"/>
          <w:lang w:val="en-GB"/>
        </w:rPr>
      </w:pPr>
      <w:r>
        <w:rPr>
          <w:highlight w:val="yellow"/>
          <w:lang w:val="en-GB"/>
        </w:rPr>
        <w:lastRenderedPageBreak/>
        <w:t xml:space="preserve">Among most common cancers </w:t>
      </w:r>
      <w:bookmarkStart w:id="1" w:name="_GoBack"/>
      <w:bookmarkEnd w:id="1"/>
      <w:r w:rsidR="007E15F2">
        <w:rPr>
          <w:highlight w:val="yellow"/>
          <w:lang w:val="en-GB"/>
        </w:rPr>
        <w:t>(also bladder?)</w:t>
      </w:r>
    </w:p>
    <w:p w14:paraId="652207CD" w14:textId="4D852DE9" w:rsidR="003A523C" w:rsidRPr="003A523C" w:rsidRDefault="003A523C" w:rsidP="00FB2E60">
      <w:pPr>
        <w:numPr>
          <w:ilvl w:val="2"/>
          <w:numId w:val="1"/>
        </w:numPr>
        <w:tabs>
          <w:tab w:val="left" w:pos="720"/>
        </w:tabs>
        <w:rPr>
          <w:lang w:val="en-GB"/>
        </w:rPr>
      </w:pPr>
      <w:r w:rsidRPr="003A523C">
        <w:rPr>
          <w:lang w:val="en-GB"/>
        </w:rPr>
        <w:t>Cancer out</w:t>
      </w:r>
      <w:r>
        <w:rPr>
          <w:lang w:val="en-GB"/>
        </w:rPr>
        <w:t>comes associated with WBC counts</w:t>
      </w:r>
    </w:p>
    <w:p w14:paraId="0F668E51" w14:textId="77777777" w:rsidR="00622769" w:rsidRPr="008C1D58" w:rsidRDefault="00622769" w:rsidP="00622769">
      <w:pPr>
        <w:numPr>
          <w:ilvl w:val="1"/>
          <w:numId w:val="1"/>
        </w:numPr>
        <w:tabs>
          <w:tab w:val="left" w:pos="720"/>
        </w:tabs>
        <w:rPr>
          <w:lang w:val="en-GB"/>
        </w:rPr>
      </w:pPr>
      <w:r w:rsidRPr="008C1D58">
        <w:rPr>
          <w:lang w:val="en-GB"/>
        </w:rPr>
        <w:t>Study designs and quality criteria</w:t>
      </w:r>
    </w:p>
    <w:p w14:paraId="6C6E77C4" w14:textId="3C1BE891" w:rsidR="00622769" w:rsidRPr="008C1D58" w:rsidRDefault="008A11E0" w:rsidP="00622769">
      <w:pPr>
        <w:numPr>
          <w:ilvl w:val="2"/>
          <w:numId w:val="1"/>
        </w:numPr>
        <w:tabs>
          <w:tab w:val="left" w:pos="720"/>
        </w:tabs>
        <w:rPr>
          <w:lang w:val="en-GB"/>
        </w:rPr>
      </w:pPr>
      <w:r>
        <w:rPr>
          <w:lang w:val="en-GB"/>
        </w:rPr>
        <w:t>Systematic reviews and meta-analysis</w:t>
      </w:r>
      <w:r w:rsidR="00B63153" w:rsidRPr="008C1D58">
        <w:rPr>
          <w:lang w:val="en-GB"/>
        </w:rPr>
        <w:t xml:space="preserve"> </w:t>
      </w:r>
      <w:r>
        <w:rPr>
          <w:lang w:val="en-GB"/>
        </w:rPr>
        <w:t>assessing</w:t>
      </w:r>
      <w:r w:rsidR="00B63153" w:rsidRPr="008C1D58">
        <w:rPr>
          <w:lang w:val="en-GB"/>
        </w:rPr>
        <w:t xml:space="preserve"> WBC counts and</w:t>
      </w:r>
      <w:r w:rsidR="00E75E97" w:rsidRPr="008C1D58">
        <w:rPr>
          <w:lang w:val="en-GB"/>
        </w:rPr>
        <w:t xml:space="preserve"> their association to</w:t>
      </w:r>
      <w:r w:rsidR="00B63153" w:rsidRPr="008C1D58">
        <w:rPr>
          <w:lang w:val="en-GB"/>
        </w:rPr>
        <w:t xml:space="preserve"> cancer</w:t>
      </w:r>
      <w:r w:rsidR="008C1D58">
        <w:rPr>
          <w:lang w:val="en-GB"/>
        </w:rPr>
        <w:t xml:space="preserve"> </w:t>
      </w:r>
      <w:r w:rsidR="00E75E97" w:rsidRPr="008C1D58">
        <w:rPr>
          <w:lang w:val="en-GB"/>
        </w:rPr>
        <w:t>outcomes in humans</w:t>
      </w:r>
      <w:r w:rsidR="00622769" w:rsidRPr="008C1D58">
        <w:rPr>
          <w:lang w:val="en-GB"/>
        </w:rPr>
        <w:t>;</w:t>
      </w:r>
    </w:p>
    <w:p w14:paraId="64F578D6" w14:textId="497CC733" w:rsidR="00622769" w:rsidRPr="008C1D58" w:rsidRDefault="00622769" w:rsidP="00622769">
      <w:pPr>
        <w:numPr>
          <w:ilvl w:val="2"/>
          <w:numId w:val="1"/>
        </w:numPr>
        <w:tabs>
          <w:tab w:val="left" w:pos="720"/>
        </w:tabs>
        <w:rPr>
          <w:lang w:val="en-GB"/>
        </w:rPr>
      </w:pPr>
      <w:r w:rsidRPr="008C1D58">
        <w:rPr>
          <w:lang w:val="en-GB"/>
        </w:rPr>
        <w:t>Articles were excluded if they were not original contributions;</w:t>
      </w:r>
      <w:r w:rsidR="00E75E97" w:rsidRPr="008C1D58">
        <w:rPr>
          <w:lang w:val="en-GB"/>
        </w:rPr>
        <w:t xml:space="preserve"> if treatment was the exposure of interest; and those in which</w:t>
      </w:r>
      <w:r w:rsidR="008C1D58">
        <w:rPr>
          <w:lang w:val="en-GB"/>
        </w:rPr>
        <w:t xml:space="preserve"> diagnosis of cancer,</w:t>
      </w:r>
      <w:r w:rsidR="00E75E97" w:rsidRPr="008C1D58">
        <w:rPr>
          <w:lang w:val="en-GB"/>
        </w:rPr>
        <w:t xml:space="preserve"> </w:t>
      </w:r>
      <w:r w:rsidR="00E75E97" w:rsidRPr="008C1D58">
        <w:t xml:space="preserve">overall survival, disease-free survival, </w:t>
      </w:r>
      <w:r w:rsidR="008C1D58">
        <w:t>or</w:t>
      </w:r>
      <w:r w:rsidR="00E75E97" w:rsidRPr="008C1D58">
        <w:t xml:space="preserve"> progression-free survival were not the outcome of interest.</w:t>
      </w:r>
    </w:p>
    <w:p w14:paraId="38299378" w14:textId="5734B2DE" w:rsidR="00622769" w:rsidRPr="008C1D58" w:rsidRDefault="00622769" w:rsidP="00622769">
      <w:pPr>
        <w:numPr>
          <w:ilvl w:val="2"/>
          <w:numId w:val="1"/>
        </w:numPr>
        <w:tabs>
          <w:tab w:val="left" w:pos="720"/>
        </w:tabs>
        <w:rPr>
          <w:lang w:val="en-GB"/>
        </w:rPr>
      </w:pPr>
      <w:r w:rsidRPr="008C1D58">
        <w:rPr>
          <w:lang w:val="en-GB"/>
        </w:rPr>
        <w:t xml:space="preserve">Selected studies were assessed using the </w:t>
      </w:r>
      <w:r w:rsidR="00D13F62">
        <w:rPr>
          <w:lang w:val="en-GB"/>
        </w:rPr>
        <w:t>ROBIS tool</w:t>
      </w:r>
      <w:r w:rsidRPr="008C1D58">
        <w:rPr>
          <w:lang w:val="en-GB"/>
        </w:rPr>
        <w:t>.</w:t>
      </w:r>
    </w:p>
    <w:p w14:paraId="2E0B2163" w14:textId="77777777" w:rsidR="00622769" w:rsidRPr="008C1D58" w:rsidRDefault="00622769" w:rsidP="00622769">
      <w:pPr>
        <w:numPr>
          <w:ilvl w:val="1"/>
          <w:numId w:val="1"/>
        </w:numPr>
        <w:tabs>
          <w:tab w:val="left" w:pos="720"/>
        </w:tabs>
        <w:rPr>
          <w:lang w:val="en-GB"/>
        </w:rPr>
      </w:pPr>
      <w:r w:rsidRPr="008C1D58">
        <w:rPr>
          <w:lang w:val="en-GB"/>
        </w:rPr>
        <w:t>Covariates, effect modifiers, and confounders</w:t>
      </w:r>
    </w:p>
    <w:p w14:paraId="7C0C8EAE" w14:textId="07113EF6" w:rsidR="00622769" w:rsidRPr="008C1D58" w:rsidRDefault="00622769" w:rsidP="00622769">
      <w:pPr>
        <w:numPr>
          <w:ilvl w:val="2"/>
          <w:numId w:val="1"/>
        </w:numPr>
        <w:tabs>
          <w:tab w:val="left" w:pos="720"/>
        </w:tabs>
        <w:rPr>
          <w:lang w:val="en-GB"/>
        </w:rPr>
      </w:pPr>
      <w:r w:rsidRPr="008C1D58">
        <w:rPr>
          <w:lang w:val="en-GB"/>
        </w:rPr>
        <w:t xml:space="preserve">We noted and recorded any possible covariates, effect modifiers, and confounders (age, gender, diagnosis, duration of follow-up, risk of bias, </w:t>
      </w:r>
      <w:r w:rsidR="008C1D58">
        <w:rPr>
          <w:lang w:val="en-GB"/>
        </w:rPr>
        <w:t>smoking status</w:t>
      </w:r>
      <w:r w:rsidRPr="008C1D58">
        <w:rPr>
          <w:lang w:val="en-GB"/>
        </w:rPr>
        <w:t xml:space="preserve">, co-morbidity, chronic disease, ethnicity, </w:t>
      </w:r>
      <w:r w:rsidR="00E061F9">
        <w:rPr>
          <w:lang w:val="en-GB"/>
        </w:rPr>
        <w:t>haematocrit level, BMI</w:t>
      </w:r>
      <w:r w:rsidRPr="008C1D58">
        <w:rPr>
          <w:lang w:val="en-GB"/>
        </w:rPr>
        <w:t>).</w:t>
      </w:r>
    </w:p>
    <w:p w14:paraId="08CAA080" w14:textId="77777777" w:rsidR="00622769" w:rsidRPr="008C1D58" w:rsidRDefault="00622769" w:rsidP="00622769">
      <w:pPr>
        <w:numPr>
          <w:ilvl w:val="2"/>
          <w:numId w:val="1"/>
        </w:numPr>
        <w:tabs>
          <w:tab w:val="left" w:pos="720"/>
        </w:tabs>
        <w:rPr>
          <w:lang w:val="en-GB"/>
        </w:rPr>
      </w:pPr>
      <w:r w:rsidRPr="008C1D58">
        <w:rPr>
          <w:lang w:val="en-GB"/>
        </w:rPr>
        <w:t>We listed known and potential confounders and assessed included studies for quality and bias according to these;</w:t>
      </w:r>
    </w:p>
    <w:p w14:paraId="607C0891" w14:textId="77777777" w:rsidR="00622769" w:rsidRPr="008C1D58" w:rsidRDefault="00622769" w:rsidP="00622769">
      <w:pPr>
        <w:numPr>
          <w:ilvl w:val="2"/>
          <w:numId w:val="1"/>
        </w:numPr>
        <w:tabs>
          <w:tab w:val="left" w:pos="720"/>
        </w:tabs>
        <w:rPr>
          <w:lang w:val="en-GB"/>
        </w:rPr>
      </w:pPr>
      <w:r w:rsidRPr="008C1D58">
        <w:rPr>
          <w:lang w:val="en-GB"/>
        </w:rPr>
        <w:t>Consider weighting studies according to sample size for instance.</w:t>
      </w:r>
    </w:p>
    <w:p w14:paraId="11619A1D" w14:textId="77777777" w:rsidR="00622769" w:rsidRPr="008C1D58" w:rsidRDefault="00622769" w:rsidP="00622769">
      <w:pPr>
        <w:numPr>
          <w:ilvl w:val="0"/>
          <w:numId w:val="1"/>
        </w:numPr>
        <w:rPr>
          <w:lang w:val="en-GB"/>
        </w:rPr>
      </w:pPr>
      <w:r w:rsidRPr="008C1D58">
        <w:rPr>
          <w:lang w:val="en-GB"/>
        </w:rPr>
        <w:t>Study selection</w:t>
      </w:r>
    </w:p>
    <w:p w14:paraId="6862128A" w14:textId="77777777" w:rsidR="00622769" w:rsidRPr="008C1D58" w:rsidRDefault="00622769" w:rsidP="00622769">
      <w:pPr>
        <w:numPr>
          <w:ilvl w:val="1"/>
          <w:numId w:val="1"/>
        </w:numPr>
        <w:tabs>
          <w:tab w:val="left" w:pos="720"/>
        </w:tabs>
        <w:rPr>
          <w:lang w:val="en-GB"/>
        </w:rPr>
      </w:pPr>
      <w:r w:rsidRPr="008C1D58">
        <w:rPr>
          <w:lang w:val="en-GB"/>
        </w:rPr>
        <w:t>Data sources and limits</w:t>
      </w:r>
    </w:p>
    <w:p w14:paraId="5687ECFE" w14:textId="4523F40A" w:rsidR="00A51BC9" w:rsidRPr="009853DD" w:rsidRDefault="00005945" w:rsidP="00C76F0E">
      <w:pPr>
        <w:numPr>
          <w:ilvl w:val="2"/>
          <w:numId w:val="1"/>
        </w:numPr>
        <w:tabs>
          <w:tab w:val="left" w:pos="720"/>
        </w:tabs>
        <w:rPr>
          <w:lang w:val="en-GB"/>
        </w:rPr>
      </w:pPr>
      <w:r>
        <w:rPr>
          <w:lang w:val="en-GB"/>
        </w:rPr>
        <w:t>MEDLINE and</w:t>
      </w:r>
      <w:r w:rsidR="002C6BDA">
        <w:rPr>
          <w:lang w:val="en-GB"/>
        </w:rPr>
        <w:t xml:space="preserve"> EMBASE</w:t>
      </w:r>
      <w:r>
        <w:rPr>
          <w:lang w:val="en-GB"/>
        </w:rPr>
        <w:t xml:space="preserve"> </w:t>
      </w:r>
      <w:r w:rsidR="002C6BDA">
        <w:rPr>
          <w:lang w:val="en-GB"/>
        </w:rPr>
        <w:t>were searched through OVID</w:t>
      </w:r>
      <w:r w:rsidR="00622769" w:rsidRPr="008C1D58">
        <w:rPr>
          <w:lang w:val="en-GB"/>
        </w:rPr>
        <w:t xml:space="preserve"> with no prior date and up until </w:t>
      </w:r>
      <w:r w:rsidR="005816B6" w:rsidRPr="0028077A">
        <w:rPr>
          <w:color w:val="FF0000"/>
          <w:lang w:val="en-GB"/>
        </w:rPr>
        <w:t>_____</w:t>
      </w:r>
      <w:r w:rsidR="00622769" w:rsidRPr="008C1D58">
        <w:rPr>
          <w:lang w:val="en-GB"/>
        </w:rPr>
        <w:t xml:space="preserve">; original observational investigations and trials in humans, English language and with full text </w:t>
      </w:r>
      <w:r w:rsidR="00622769" w:rsidRPr="009853DD">
        <w:rPr>
          <w:lang w:val="en-GB"/>
        </w:rPr>
        <w:t>availability were included</w:t>
      </w:r>
      <w:r w:rsidR="00A51BC9" w:rsidRPr="009853DD">
        <w:rPr>
          <w:lang w:val="en-GB"/>
        </w:rPr>
        <w:t>.</w:t>
      </w:r>
    </w:p>
    <w:p w14:paraId="55EC6978" w14:textId="77777777" w:rsidR="009853DD" w:rsidRPr="009853DD" w:rsidRDefault="009853DD" w:rsidP="009853DD">
      <w:pPr>
        <w:numPr>
          <w:ilvl w:val="2"/>
          <w:numId w:val="1"/>
        </w:numPr>
        <w:tabs>
          <w:tab w:val="left" w:pos="720"/>
        </w:tabs>
        <w:rPr>
          <w:lang w:val="en-GB"/>
        </w:rPr>
      </w:pPr>
      <w:r w:rsidRPr="009853DD">
        <w:rPr>
          <w:lang w:val="en-GB"/>
        </w:rPr>
        <w:t>Justify exclusions.</w:t>
      </w:r>
    </w:p>
    <w:p w14:paraId="4624F460" w14:textId="69970C6A" w:rsidR="00CD6AA7" w:rsidRPr="009853DD" w:rsidRDefault="00CD6AA7" w:rsidP="009853DD">
      <w:pPr>
        <w:numPr>
          <w:ilvl w:val="3"/>
          <w:numId w:val="1"/>
        </w:numPr>
        <w:tabs>
          <w:tab w:val="left" w:pos="720"/>
        </w:tabs>
        <w:rPr>
          <w:lang w:val="en-GB"/>
        </w:rPr>
      </w:pPr>
      <w:r w:rsidRPr="009853DD">
        <w:rPr>
          <w:lang w:val="en-GB"/>
        </w:rPr>
        <w:t>Rarely need to search past 1990, few systematic reviews prior</w:t>
      </w:r>
      <w:r w:rsidR="009853DD" w:rsidRPr="009853DD">
        <w:rPr>
          <w:lang w:val="en-GB"/>
        </w:rPr>
        <w:t xml:space="preserve"> to 1990.</w:t>
      </w:r>
    </w:p>
    <w:p w14:paraId="6A858152" w14:textId="77777777" w:rsidR="007E15F2" w:rsidRDefault="00622769" w:rsidP="007E15F2">
      <w:pPr>
        <w:numPr>
          <w:ilvl w:val="1"/>
          <w:numId w:val="1"/>
        </w:numPr>
        <w:tabs>
          <w:tab w:val="left" w:pos="720"/>
        </w:tabs>
        <w:rPr>
          <w:lang w:val="en-GB"/>
        </w:rPr>
      </w:pPr>
      <w:r w:rsidRPr="005816B6">
        <w:rPr>
          <w:lang w:val="en-GB"/>
        </w:rPr>
        <w:t xml:space="preserve">Search </w:t>
      </w:r>
      <w:r w:rsidRPr="007E15F2">
        <w:rPr>
          <w:lang w:val="en-GB"/>
        </w:rPr>
        <w:t>strategy</w:t>
      </w:r>
    </w:p>
    <w:p w14:paraId="678E6740" w14:textId="1EBF1F47" w:rsidR="00622769" w:rsidRPr="007E15F2" w:rsidRDefault="00622769" w:rsidP="007E15F2">
      <w:pPr>
        <w:numPr>
          <w:ilvl w:val="3"/>
          <w:numId w:val="1"/>
        </w:numPr>
        <w:tabs>
          <w:tab w:val="left" w:pos="720"/>
        </w:tabs>
        <w:rPr>
          <w:lang w:val="en-GB"/>
        </w:rPr>
      </w:pPr>
      <w:r w:rsidRPr="007E15F2">
        <w:rPr>
          <w:lang w:val="en-GB"/>
        </w:rPr>
        <w:t>Study selection was performed by one researcher and checked by two additional researchers according to above criteria. A log with reasons of excluded studies from the second stage onwards is available.</w:t>
      </w:r>
    </w:p>
    <w:p w14:paraId="5D1BEE38" w14:textId="77777777" w:rsidR="00622769" w:rsidRPr="005816B6" w:rsidRDefault="00622769" w:rsidP="00622769">
      <w:pPr>
        <w:numPr>
          <w:ilvl w:val="3"/>
          <w:numId w:val="1"/>
        </w:numPr>
        <w:tabs>
          <w:tab w:val="left" w:pos="720"/>
        </w:tabs>
        <w:rPr>
          <w:lang w:val="en-GB"/>
        </w:rPr>
      </w:pPr>
      <w:r w:rsidRPr="005816B6">
        <w:rPr>
          <w:lang w:val="en-GB"/>
        </w:rPr>
        <w:t>Authors, institutions, and journals were not considered in study selection</w:t>
      </w:r>
    </w:p>
    <w:p w14:paraId="138ED0BC" w14:textId="77777777" w:rsidR="00622769" w:rsidRPr="005816B6" w:rsidRDefault="00622769" w:rsidP="00622769">
      <w:pPr>
        <w:numPr>
          <w:ilvl w:val="3"/>
          <w:numId w:val="1"/>
        </w:numPr>
        <w:tabs>
          <w:tab w:val="left" w:pos="720"/>
        </w:tabs>
        <w:rPr>
          <w:lang w:val="en-GB"/>
        </w:rPr>
      </w:pPr>
      <w:r w:rsidRPr="005816B6">
        <w:rPr>
          <w:lang w:val="en-GB"/>
        </w:rPr>
        <w:t>Searches were performed for terms appearing in the title, abstract or keywords using the details below. Two stages were performed for each source: first, articles were scanned for exclusion criteria appearing in titles; second, remaining articles were searched for inclusion and exclusion criteria abstracts and full texts.</w:t>
      </w:r>
    </w:p>
    <w:p w14:paraId="202839CF" w14:textId="17C73279" w:rsidR="00F9217C" w:rsidRDefault="00622769" w:rsidP="00F9217C">
      <w:pPr>
        <w:numPr>
          <w:ilvl w:val="3"/>
          <w:numId w:val="1"/>
        </w:numPr>
        <w:tabs>
          <w:tab w:val="left" w:pos="720"/>
        </w:tabs>
        <w:rPr>
          <w:lang w:val="en-GB"/>
        </w:rPr>
      </w:pPr>
      <w:r w:rsidRPr="005816B6">
        <w:rPr>
          <w:lang w:val="en-GB"/>
        </w:rPr>
        <w:t>For</w:t>
      </w:r>
      <w:r w:rsidR="005816B6">
        <w:rPr>
          <w:lang w:val="en-GB"/>
        </w:rPr>
        <w:t xml:space="preserve"> </w:t>
      </w:r>
      <w:r w:rsidR="00005945">
        <w:rPr>
          <w:lang w:val="en-GB"/>
        </w:rPr>
        <w:t>MEDLINE</w:t>
      </w:r>
      <w:r w:rsidR="00F9217C">
        <w:rPr>
          <w:lang w:val="en-GB"/>
        </w:rPr>
        <w:t>, we derived a list of 6324</w:t>
      </w:r>
      <w:r w:rsidRPr="005816B6">
        <w:rPr>
          <w:lang w:val="en-GB"/>
        </w:rPr>
        <w:t xml:space="preserve"> articles for further inspection and a final list of </w:t>
      </w:r>
      <w:r w:rsidRPr="00005945">
        <w:rPr>
          <w:color w:val="FF0000"/>
          <w:lang w:val="en-GB"/>
        </w:rPr>
        <w:t>xxx</w:t>
      </w:r>
      <w:r w:rsidRPr="005816B6">
        <w:rPr>
          <w:lang w:val="en-GB"/>
        </w:rPr>
        <w:t xml:space="preserve"> were included</w:t>
      </w:r>
      <w:r w:rsidR="00F9217C">
        <w:rPr>
          <w:lang w:val="en-GB"/>
        </w:rPr>
        <w:t>.</w:t>
      </w:r>
    </w:p>
    <w:p w14:paraId="7DA60070" w14:textId="774ADAF6" w:rsidR="00F9217C" w:rsidRPr="00F9217C" w:rsidRDefault="00F9217C" w:rsidP="00F9217C">
      <w:pPr>
        <w:numPr>
          <w:ilvl w:val="4"/>
          <w:numId w:val="1"/>
        </w:numPr>
        <w:tabs>
          <w:tab w:val="left" w:pos="720"/>
        </w:tabs>
        <w:rPr>
          <w:lang w:val="en-GB"/>
        </w:rPr>
      </w:pPr>
      <w:r>
        <w:rPr>
          <w:lang w:val="en-GB"/>
        </w:rPr>
        <w:t>Used a</w:t>
      </w:r>
      <w:r w:rsidR="007444FA">
        <w:rPr>
          <w:lang w:val="en-GB"/>
        </w:rPr>
        <w:t xml:space="preserve"> search</w:t>
      </w:r>
      <w:r>
        <w:rPr>
          <w:lang w:val="en-GB"/>
        </w:rPr>
        <w:t xml:space="preserve"> filter from BMJ to identify systematic reviews and meta-analyses.</w:t>
      </w:r>
    </w:p>
    <w:p w14:paraId="3830BF23" w14:textId="3C45E87D" w:rsidR="00F9217C" w:rsidRDefault="00005945" w:rsidP="00F9217C">
      <w:pPr>
        <w:numPr>
          <w:ilvl w:val="3"/>
          <w:numId w:val="1"/>
        </w:numPr>
        <w:tabs>
          <w:tab w:val="left" w:pos="720"/>
        </w:tabs>
        <w:rPr>
          <w:lang w:val="en-GB"/>
        </w:rPr>
      </w:pPr>
      <w:r w:rsidRPr="005816B6">
        <w:rPr>
          <w:lang w:val="en-GB"/>
        </w:rPr>
        <w:t>For</w:t>
      </w:r>
      <w:r>
        <w:rPr>
          <w:lang w:val="en-GB"/>
        </w:rPr>
        <w:t xml:space="preserve"> </w:t>
      </w:r>
      <w:r>
        <w:rPr>
          <w:lang w:val="en-GB"/>
        </w:rPr>
        <w:t>EMBASE</w:t>
      </w:r>
      <w:r w:rsidR="007444FA">
        <w:rPr>
          <w:lang w:val="en-GB"/>
        </w:rPr>
        <w:t>, we derived a list of 1510</w:t>
      </w:r>
      <w:r w:rsidRPr="005816B6">
        <w:rPr>
          <w:lang w:val="en-GB"/>
        </w:rPr>
        <w:t xml:space="preserve"> articles for further inspection and a final list of </w:t>
      </w:r>
      <w:r w:rsidRPr="00005945">
        <w:rPr>
          <w:color w:val="FF0000"/>
          <w:lang w:val="en-GB"/>
        </w:rPr>
        <w:t>xxx</w:t>
      </w:r>
      <w:r w:rsidRPr="005816B6">
        <w:rPr>
          <w:lang w:val="en-GB"/>
        </w:rPr>
        <w:t xml:space="preserve"> were included</w:t>
      </w:r>
      <w:r w:rsidR="00F9217C">
        <w:rPr>
          <w:lang w:val="en-GB"/>
        </w:rPr>
        <w:t>.</w:t>
      </w:r>
    </w:p>
    <w:p w14:paraId="3A829FCC" w14:textId="0DBF144B" w:rsidR="00F9217C" w:rsidRDefault="00F9217C" w:rsidP="00F9217C">
      <w:pPr>
        <w:numPr>
          <w:ilvl w:val="4"/>
          <w:numId w:val="1"/>
        </w:numPr>
        <w:tabs>
          <w:tab w:val="left" w:pos="720"/>
        </w:tabs>
        <w:rPr>
          <w:lang w:val="en-GB"/>
        </w:rPr>
      </w:pPr>
      <w:r>
        <w:rPr>
          <w:lang w:val="en-GB"/>
        </w:rPr>
        <w:t>Used a</w:t>
      </w:r>
      <w:r w:rsidR="007444FA">
        <w:rPr>
          <w:lang w:val="en-GB"/>
        </w:rPr>
        <w:t xml:space="preserve"> search</w:t>
      </w:r>
      <w:r>
        <w:rPr>
          <w:lang w:val="en-GB"/>
        </w:rPr>
        <w:t xml:space="preserve"> filter from SIGN to identify systematic reviews and meta-analyses.</w:t>
      </w:r>
    </w:p>
    <w:p w14:paraId="6514D9A8" w14:textId="41216DEB" w:rsidR="00622769" w:rsidRPr="00F9217C" w:rsidRDefault="00622769" w:rsidP="00F9217C">
      <w:pPr>
        <w:numPr>
          <w:ilvl w:val="3"/>
          <w:numId w:val="1"/>
        </w:numPr>
        <w:tabs>
          <w:tab w:val="left" w:pos="720"/>
        </w:tabs>
        <w:rPr>
          <w:lang w:val="en-GB"/>
        </w:rPr>
      </w:pPr>
      <w:r w:rsidRPr="00F9217C">
        <w:rPr>
          <w:lang w:val="en-GB"/>
        </w:rPr>
        <w:t>Additionally, reference lists of relevant articles were manually searched for additional citations not included above.</w:t>
      </w:r>
    </w:p>
    <w:p w14:paraId="6BEEDBDE" w14:textId="77777777" w:rsidR="00622769" w:rsidRPr="008C1D58" w:rsidRDefault="00622769" w:rsidP="00622769">
      <w:pPr>
        <w:numPr>
          <w:ilvl w:val="2"/>
          <w:numId w:val="1"/>
        </w:numPr>
        <w:tabs>
          <w:tab w:val="left" w:pos="720"/>
        </w:tabs>
        <w:rPr>
          <w:lang w:val="en-GB"/>
        </w:rPr>
      </w:pPr>
      <w:r w:rsidRPr="008C1D58">
        <w:rPr>
          <w:lang w:val="en-GB"/>
        </w:rPr>
        <w:t>Search details were:</w:t>
      </w:r>
    </w:p>
    <w:p w14:paraId="41BEB995" w14:textId="77777777" w:rsidR="00F9217C" w:rsidRDefault="00005945" w:rsidP="00622769">
      <w:pPr>
        <w:numPr>
          <w:ilvl w:val="3"/>
          <w:numId w:val="1"/>
        </w:numPr>
        <w:tabs>
          <w:tab w:val="left" w:pos="720"/>
        </w:tabs>
        <w:rPr>
          <w:lang w:val="en-GB"/>
        </w:rPr>
      </w:pPr>
      <w:r>
        <w:rPr>
          <w:lang w:val="en-GB"/>
        </w:rPr>
        <w:t>MEDLINE</w:t>
      </w:r>
      <w:r w:rsidR="00622769" w:rsidRPr="00020780">
        <w:rPr>
          <w:lang w:val="en-GB"/>
        </w:rPr>
        <w:t xml:space="preserve"> (</w:t>
      </w:r>
      <w:r w:rsidR="00F9217C">
        <w:rPr>
          <w:lang w:val="en-GB"/>
        </w:rPr>
        <w:t>6324</w:t>
      </w:r>
      <w:r w:rsidR="00622769" w:rsidRPr="00020780">
        <w:rPr>
          <w:lang w:val="en-GB"/>
        </w:rPr>
        <w:t xml:space="preserve"> articles): </w:t>
      </w:r>
    </w:p>
    <w:p w14:paraId="6E7BF05E" w14:textId="77777777" w:rsidR="00F9217C" w:rsidRPr="00F9217C" w:rsidRDefault="00F9217C" w:rsidP="00F9217C">
      <w:pPr>
        <w:tabs>
          <w:tab w:val="left" w:pos="720"/>
        </w:tabs>
        <w:ind w:left="3240"/>
        <w:rPr>
          <w:lang w:val="en-GB"/>
        </w:rPr>
      </w:pPr>
      <w:r w:rsidRPr="00F9217C">
        <w:rPr>
          <w:lang w:val="en-GB"/>
        </w:rPr>
        <w:tab/>
        <w:t>1</w:t>
      </w:r>
      <w:r w:rsidRPr="00F9217C">
        <w:rPr>
          <w:lang w:val="en-GB"/>
        </w:rPr>
        <w:tab/>
      </w:r>
    </w:p>
    <w:p w14:paraId="23C14980" w14:textId="77777777" w:rsidR="00F9217C" w:rsidRPr="00F9217C" w:rsidRDefault="00F9217C" w:rsidP="00F9217C">
      <w:pPr>
        <w:tabs>
          <w:tab w:val="left" w:pos="720"/>
        </w:tabs>
        <w:ind w:left="3240"/>
        <w:rPr>
          <w:lang w:val="en-GB"/>
        </w:rPr>
      </w:pPr>
      <w:r w:rsidRPr="00F9217C">
        <w:rPr>
          <w:lang w:val="en-GB"/>
        </w:rPr>
        <w:t>((white blood cell or WBC or neutrophil* or lymphocyte* or leukocyte* or platelet*) and (marker* or count* or ratio* or level*)).mp. [mp=title, abstract, original title, name of substance word, subject heading word, keyword heading word, protocol supplementary concept word, rare disease supplementary concept word, unique identifier, synonyms]</w:t>
      </w:r>
    </w:p>
    <w:p w14:paraId="492D7703" w14:textId="77777777" w:rsidR="00F9217C" w:rsidRPr="00F9217C" w:rsidRDefault="00F9217C" w:rsidP="00F9217C">
      <w:pPr>
        <w:tabs>
          <w:tab w:val="left" w:pos="720"/>
        </w:tabs>
        <w:ind w:left="3240"/>
        <w:rPr>
          <w:color w:val="FF0000"/>
          <w:lang w:val="en-GB"/>
        </w:rPr>
      </w:pPr>
      <w:r w:rsidRPr="00F9217C">
        <w:rPr>
          <w:color w:val="FF0000"/>
          <w:lang w:val="en-GB"/>
        </w:rPr>
        <w:t>441392</w:t>
      </w:r>
    </w:p>
    <w:p w14:paraId="703B7AD0" w14:textId="77777777" w:rsidR="00F9217C" w:rsidRPr="00F9217C" w:rsidRDefault="00F9217C" w:rsidP="00F9217C">
      <w:pPr>
        <w:tabs>
          <w:tab w:val="left" w:pos="720"/>
        </w:tabs>
        <w:ind w:left="3240"/>
        <w:rPr>
          <w:lang w:val="en-GB"/>
        </w:rPr>
      </w:pPr>
      <w:r w:rsidRPr="00F9217C">
        <w:rPr>
          <w:lang w:val="en-GB"/>
        </w:rPr>
        <w:tab/>
        <w:t>2</w:t>
      </w:r>
      <w:r w:rsidRPr="00F9217C">
        <w:rPr>
          <w:lang w:val="en-GB"/>
        </w:rPr>
        <w:tab/>
      </w:r>
    </w:p>
    <w:p w14:paraId="34E37DC4" w14:textId="77777777" w:rsidR="00F9217C" w:rsidRPr="00F9217C" w:rsidRDefault="00F9217C" w:rsidP="00F9217C">
      <w:pPr>
        <w:tabs>
          <w:tab w:val="left" w:pos="720"/>
        </w:tabs>
        <w:ind w:left="3240"/>
        <w:rPr>
          <w:lang w:val="en-GB"/>
        </w:rPr>
      </w:pPr>
      <w:r w:rsidRPr="00F9217C">
        <w:rPr>
          <w:lang w:val="en-GB"/>
        </w:rPr>
        <w:t>(NLR or PLR).mp. [mp=title, abstract, original title, name of substance word, subject heading word, keyword heading word, protocol supplementary concept word, rare disease supplementary concept word, unique identifier, synonyms]</w:t>
      </w:r>
    </w:p>
    <w:p w14:paraId="165C99F4" w14:textId="77777777" w:rsidR="00F9217C" w:rsidRPr="00F9217C" w:rsidRDefault="00F9217C" w:rsidP="00F9217C">
      <w:pPr>
        <w:tabs>
          <w:tab w:val="left" w:pos="720"/>
        </w:tabs>
        <w:ind w:left="3240"/>
        <w:rPr>
          <w:color w:val="FF0000"/>
          <w:lang w:val="en-GB"/>
        </w:rPr>
      </w:pPr>
      <w:r w:rsidRPr="00F9217C">
        <w:rPr>
          <w:color w:val="FF0000"/>
          <w:lang w:val="en-GB"/>
        </w:rPr>
        <w:t>6201</w:t>
      </w:r>
    </w:p>
    <w:p w14:paraId="798ADFA2" w14:textId="77777777" w:rsidR="00F9217C" w:rsidRPr="00F9217C" w:rsidRDefault="00F9217C" w:rsidP="00F9217C">
      <w:pPr>
        <w:tabs>
          <w:tab w:val="left" w:pos="720"/>
        </w:tabs>
        <w:ind w:left="3240"/>
        <w:rPr>
          <w:lang w:val="en-GB"/>
        </w:rPr>
      </w:pPr>
      <w:r w:rsidRPr="00F9217C">
        <w:rPr>
          <w:lang w:val="en-GB"/>
        </w:rPr>
        <w:tab/>
        <w:t>3</w:t>
      </w:r>
      <w:r w:rsidRPr="00F9217C">
        <w:rPr>
          <w:lang w:val="en-GB"/>
        </w:rPr>
        <w:tab/>
      </w:r>
    </w:p>
    <w:p w14:paraId="5FB23A51" w14:textId="77777777" w:rsidR="00F9217C" w:rsidRPr="00F9217C" w:rsidRDefault="00F9217C" w:rsidP="00F9217C">
      <w:pPr>
        <w:tabs>
          <w:tab w:val="left" w:pos="720"/>
        </w:tabs>
        <w:ind w:left="3240"/>
        <w:rPr>
          <w:lang w:val="en-GB"/>
        </w:rPr>
      </w:pPr>
      <w:r w:rsidRPr="00F9217C">
        <w:rPr>
          <w:lang w:val="en-GB"/>
        </w:rPr>
        <w:t>exp Leukocyte Count/</w:t>
      </w:r>
    </w:p>
    <w:p w14:paraId="537427FE" w14:textId="77777777" w:rsidR="00F9217C" w:rsidRPr="00F9217C" w:rsidRDefault="00F9217C" w:rsidP="00F9217C">
      <w:pPr>
        <w:tabs>
          <w:tab w:val="left" w:pos="720"/>
        </w:tabs>
        <w:ind w:left="3240"/>
        <w:rPr>
          <w:color w:val="FF0000"/>
          <w:lang w:val="en-GB"/>
        </w:rPr>
      </w:pPr>
      <w:r w:rsidRPr="00F9217C">
        <w:rPr>
          <w:color w:val="FF0000"/>
          <w:lang w:val="en-GB"/>
        </w:rPr>
        <w:t>90932</w:t>
      </w:r>
    </w:p>
    <w:p w14:paraId="2A2F0AB3" w14:textId="77777777" w:rsidR="00F9217C" w:rsidRPr="00F9217C" w:rsidRDefault="00F9217C" w:rsidP="00F9217C">
      <w:pPr>
        <w:tabs>
          <w:tab w:val="left" w:pos="720"/>
        </w:tabs>
        <w:ind w:left="3240"/>
        <w:rPr>
          <w:lang w:val="en-GB"/>
        </w:rPr>
      </w:pPr>
      <w:r w:rsidRPr="00F9217C">
        <w:rPr>
          <w:lang w:val="en-GB"/>
        </w:rPr>
        <w:tab/>
        <w:t>4</w:t>
      </w:r>
      <w:r w:rsidRPr="00F9217C">
        <w:rPr>
          <w:lang w:val="en-GB"/>
        </w:rPr>
        <w:tab/>
      </w:r>
    </w:p>
    <w:p w14:paraId="69BA3D2E" w14:textId="77777777" w:rsidR="00F9217C" w:rsidRPr="00F9217C" w:rsidRDefault="00F9217C" w:rsidP="00F9217C">
      <w:pPr>
        <w:tabs>
          <w:tab w:val="left" w:pos="720"/>
        </w:tabs>
        <w:ind w:left="3240"/>
        <w:rPr>
          <w:lang w:val="en-GB"/>
        </w:rPr>
      </w:pPr>
      <w:r w:rsidRPr="00F9217C">
        <w:rPr>
          <w:lang w:val="en-GB"/>
        </w:rPr>
        <w:t>1 or 2 or 3</w:t>
      </w:r>
    </w:p>
    <w:p w14:paraId="28CA0AD8" w14:textId="77777777" w:rsidR="00F9217C" w:rsidRPr="00F9217C" w:rsidRDefault="00F9217C" w:rsidP="00F9217C">
      <w:pPr>
        <w:tabs>
          <w:tab w:val="left" w:pos="720"/>
        </w:tabs>
        <w:ind w:left="3240"/>
        <w:rPr>
          <w:lang w:val="en-GB"/>
        </w:rPr>
      </w:pPr>
      <w:r w:rsidRPr="00F9217C">
        <w:rPr>
          <w:color w:val="FF0000"/>
          <w:lang w:val="en-GB"/>
        </w:rPr>
        <w:t>446103</w:t>
      </w:r>
    </w:p>
    <w:p w14:paraId="6A0EC0FB" w14:textId="77777777" w:rsidR="00F9217C" w:rsidRPr="00F9217C" w:rsidRDefault="00F9217C" w:rsidP="00F9217C">
      <w:pPr>
        <w:tabs>
          <w:tab w:val="left" w:pos="720"/>
        </w:tabs>
        <w:ind w:left="3240"/>
        <w:rPr>
          <w:lang w:val="en-GB"/>
        </w:rPr>
      </w:pPr>
      <w:r w:rsidRPr="00F9217C">
        <w:rPr>
          <w:lang w:val="en-GB"/>
        </w:rPr>
        <w:tab/>
        <w:t>5</w:t>
      </w:r>
      <w:r w:rsidRPr="00F9217C">
        <w:rPr>
          <w:lang w:val="en-GB"/>
        </w:rPr>
        <w:tab/>
      </w:r>
    </w:p>
    <w:p w14:paraId="530E4615" w14:textId="77777777" w:rsidR="00F9217C" w:rsidRPr="00F9217C" w:rsidRDefault="00F9217C" w:rsidP="00F9217C">
      <w:pPr>
        <w:tabs>
          <w:tab w:val="left" w:pos="720"/>
        </w:tabs>
        <w:ind w:left="3240"/>
        <w:rPr>
          <w:lang w:val="en-GB"/>
        </w:rPr>
      </w:pPr>
      <w:r w:rsidRPr="00F9217C">
        <w:rPr>
          <w:lang w:val="en-GB"/>
        </w:rPr>
        <w:t>exp Neoplasms/</w:t>
      </w:r>
    </w:p>
    <w:p w14:paraId="65A378DB" w14:textId="77777777" w:rsidR="00F9217C" w:rsidRPr="00F9217C" w:rsidRDefault="00F9217C" w:rsidP="00F9217C">
      <w:pPr>
        <w:tabs>
          <w:tab w:val="left" w:pos="720"/>
        </w:tabs>
        <w:ind w:left="3240"/>
        <w:rPr>
          <w:lang w:val="en-GB"/>
        </w:rPr>
      </w:pPr>
      <w:r w:rsidRPr="00F9217C">
        <w:rPr>
          <w:color w:val="FF0000"/>
          <w:lang w:val="en-GB"/>
        </w:rPr>
        <w:t>3005710</w:t>
      </w:r>
    </w:p>
    <w:p w14:paraId="4B60529C" w14:textId="77777777" w:rsidR="00F9217C" w:rsidRPr="00F9217C" w:rsidRDefault="00F9217C" w:rsidP="00F9217C">
      <w:pPr>
        <w:tabs>
          <w:tab w:val="left" w:pos="720"/>
        </w:tabs>
        <w:ind w:left="3240"/>
        <w:rPr>
          <w:lang w:val="en-GB"/>
        </w:rPr>
      </w:pPr>
      <w:r w:rsidRPr="00F9217C">
        <w:rPr>
          <w:lang w:val="en-GB"/>
        </w:rPr>
        <w:tab/>
      </w:r>
    </w:p>
    <w:p w14:paraId="494DF779" w14:textId="77777777" w:rsidR="00F9217C" w:rsidRPr="00F9217C" w:rsidRDefault="00F9217C" w:rsidP="00F9217C">
      <w:pPr>
        <w:tabs>
          <w:tab w:val="left" w:pos="720"/>
        </w:tabs>
        <w:ind w:left="3240"/>
        <w:rPr>
          <w:lang w:val="en-GB"/>
        </w:rPr>
      </w:pPr>
      <w:r w:rsidRPr="00F9217C">
        <w:rPr>
          <w:lang w:val="en-GB"/>
        </w:rPr>
        <w:tab/>
        <w:t>6</w:t>
      </w:r>
      <w:r w:rsidRPr="00F9217C">
        <w:rPr>
          <w:lang w:val="en-GB"/>
        </w:rPr>
        <w:tab/>
      </w:r>
    </w:p>
    <w:p w14:paraId="4F1BBDC4" w14:textId="77777777" w:rsidR="00F9217C" w:rsidRPr="00F9217C" w:rsidRDefault="00F9217C" w:rsidP="00F9217C">
      <w:pPr>
        <w:tabs>
          <w:tab w:val="left" w:pos="720"/>
        </w:tabs>
        <w:ind w:left="3240"/>
        <w:rPr>
          <w:lang w:val="en-GB"/>
        </w:rPr>
      </w:pPr>
      <w:r w:rsidRPr="00F9217C">
        <w:rPr>
          <w:lang w:val="en-GB"/>
        </w:rPr>
        <w:t>(cancer or Neoplasm*).mp. [mp=title, abstract, original title, name of substance word, subject heading word, keyword heading word, protocol supplementary concept word, rare disease supplementary concept word, unique identifier, synonyms]</w:t>
      </w:r>
    </w:p>
    <w:p w14:paraId="764BD5C0" w14:textId="77777777" w:rsidR="00F9217C" w:rsidRPr="00F9217C" w:rsidRDefault="00F9217C" w:rsidP="00F9217C">
      <w:pPr>
        <w:tabs>
          <w:tab w:val="left" w:pos="720"/>
        </w:tabs>
        <w:ind w:left="3240"/>
        <w:rPr>
          <w:lang w:val="en-GB"/>
        </w:rPr>
      </w:pPr>
      <w:r w:rsidRPr="00F9217C">
        <w:rPr>
          <w:color w:val="FF0000"/>
          <w:lang w:val="en-GB"/>
        </w:rPr>
        <w:t>2901245</w:t>
      </w:r>
    </w:p>
    <w:p w14:paraId="565426E0" w14:textId="77777777" w:rsidR="00F9217C" w:rsidRPr="00F9217C" w:rsidRDefault="00F9217C" w:rsidP="00F9217C">
      <w:pPr>
        <w:tabs>
          <w:tab w:val="left" w:pos="720"/>
        </w:tabs>
        <w:ind w:left="3240"/>
        <w:rPr>
          <w:lang w:val="en-GB"/>
        </w:rPr>
      </w:pPr>
      <w:r w:rsidRPr="00F9217C">
        <w:rPr>
          <w:lang w:val="en-GB"/>
        </w:rPr>
        <w:tab/>
        <w:t>7</w:t>
      </w:r>
      <w:r w:rsidRPr="00F9217C">
        <w:rPr>
          <w:lang w:val="en-GB"/>
        </w:rPr>
        <w:tab/>
      </w:r>
    </w:p>
    <w:p w14:paraId="75645097" w14:textId="77777777" w:rsidR="00F9217C" w:rsidRPr="00F9217C" w:rsidRDefault="00F9217C" w:rsidP="00F9217C">
      <w:pPr>
        <w:tabs>
          <w:tab w:val="left" w:pos="720"/>
        </w:tabs>
        <w:ind w:left="3240"/>
        <w:rPr>
          <w:lang w:val="en-GB"/>
        </w:rPr>
      </w:pPr>
      <w:r w:rsidRPr="00F9217C">
        <w:rPr>
          <w:lang w:val="en-GB"/>
        </w:rPr>
        <w:t>5 or 6</w:t>
      </w:r>
    </w:p>
    <w:p w14:paraId="24749C4E" w14:textId="77777777" w:rsidR="00F9217C" w:rsidRPr="00F9217C" w:rsidRDefault="00F9217C" w:rsidP="00F9217C">
      <w:pPr>
        <w:tabs>
          <w:tab w:val="left" w:pos="720"/>
        </w:tabs>
        <w:ind w:left="3240"/>
        <w:rPr>
          <w:lang w:val="en-GB"/>
        </w:rPr>
      </w:pPr>
      <w:r w:rsidRPr="00F9217C">
        <w:rPr>
          <w:color w:val="FF0000"/>
          <w:lang w:val="en-GB"/>
        </w:rPr>
        <w:t>3401110</w:t>
      </w:r>
    </w:p>
    <w:p w14:paraId="289D2219" w14:textId="77777777" w:rsidR="00F9217C" w:rsidRPr="00F9217C" w:rsidRDefault="00F9217C" w:rsidP="00F9217C">
      <w:pPr>
        <w:tabs>
          <w:tab w:val="left" w:pos="720"/>
        </w:tabs>
        <w:ind w:left="3240"/>
        <w:rPr>
          <w:lang w:val="en-GB"/>
        </w:rPr>
      </w:pPr>
      <w:r w:rsidRPr="00F9217C">
        <w:rPr>
          <w:lang w:val="en-GB"/>
        </w:rPr>
        <w:tab/>
        <w:t>8</w:t>
      </w:r>
      <w:r w:rsidRPr="00F9217C">
        <w:rPr>
          <w:lang w:val="en-GB"/>
        </w:rPr>
        <w:tab/>
      </w:r>
    </w:p>
    <w:p w14:paraId="2F31D0AE" w14:textId="77777777" w:rsidR="00F9217C" w:rsidRPr="00F9217C" w:rsidRDefault="00F9217C" w:rsidP="00F9217C">
      <w:pPr>
        <w:tabs>
          <w:tab w:val="left" w:pos="720"/>
        </w:tabs>
        <w:ind w:left="3240"/>
        <w:rPr>
          <w:lang w:val="en-GB"/>
        </w:rPr>
      </w:pPr>
      <w:r w:rsidRPr="00F9217C">
        <w:rPr>
          <w:lang w:val="en-GB"/>
        </w:rPr>
        <w:t>4 and 7</w:t>
      </w:r>
    </w:p>
    <w:p w14:paraId="251F7483" w14:textId="77777777" w:rsidR="00F9217C" w:rsidRPr="00F9217C" w:rsidRDefault="00F9217C" w:rsidP="00F9217C">
      <w:pPr>
        <w:tabs>
          <w:tab w:val="left" w:pos="720"/>
        </w:tabs>
        <w:ind w:left="3240"/>
        <w:rPr>
          <w:lang w:val="en-GB"/>
        </w:rPr>
      </w:pPr>
      <w:r w:rsidRPr="00F9217C">
        <w:rPr>
          <w:color w:val="FF0000"/>
          <w:lang w:val="en-GB"/>
        </w:rPr>
        <w:t>81920</w:t>
      </w:r>
    </w:p>
    <w:p w14:paraId="42C57C23" w14:textId="77777777" w:rsidR="00F9217C" w:rsidRPr="00F9217C" w:rsidRDefault="00F9217C" w:rsidP="00F9217C">
      <w:pPr>
        <w:tabs>
          <w:tab w:val="left" w:pos="720"/>
        </w:tabs>
        <w:ind w:left="3240"/>
        <w:rPr>
          <w:lang w:val="en-GB"/>
        </w:rPr>
      </w:pPr>
      <w:r w:rsidRPr="00F9217C">
        <w:rPr>
          <w:lang w:val="en-GB"/>
        </w:rPr>
        <w:tab/>
        <w:t>9</w:t>
      </w:r>
      <w:r w:rsidRPr="00F9217C">
        <w:rPr>
          <w:lang w:val="en-GB"/>
        </w:rPr>
        <w:tab/>
      </w:r>
    </w:p>
    <w:p w14:paraId="2D382D8C" w14:textId="77777777" w:rsidR="00F9217C" w:rsidRPr="00F9217C" w:rsidRDefault="00F9217C" w:rsidP="00F9217C">
      <w:pPr>
        <w:tabs>
          <w:tab w:val="left" w:pos="720"/>
        </w:tabs>
        <w:ind w:left="3240"/>
        <w:rPr>
          <w:lang w:val="en-GB"/>
        </w:rPr>
      </w:pPr>
      <w:r w:rsidRPr="00F9217C">
        <w:rPr>
          <w:lang w:val="en-GB"/>
        </w:rPr>
        <w:t>(review or review,tutorial or review, academic).pt.</w:t>
      </w:r>
    </w:p>
    <w:p w14:paraId="5F381DBD" w14:textId="77777777" w:rsidR="00F9217C" w:rsidRPr="00F9217C" w:rsidRDefault="00F9217C" w:rsidP="00F9217C">
      <w:pPr>
        <w:tabs>
          <w:tab w:val="left" w:pos="720"/>
        </w:tabs>
        <w:ind w:left="3240"/>
        <w:rPr>
          <w:lang w:val="en-GB"/>
        </w:rPr>
      </w:pPr>
      <w:r w:rsidRPr="00F9217C">
        <w:rPr>
          <w:color w:val="FF0000"/>
          <w:lang w:val="en-GB"/>
        </w:rPr>
        <w:t>2300257</w:t>
      </w:r>
    </w:p>
    <w:p w14:paraId="06D9B940" w14:textId="77777777" w:rsidR="00F9217C" w:rsidRPr="00F9217C" w:rsidRDefault="00F9217C" w:rsidP="00F9217C">
      <w:pPr>
        <w:tabs>
          <w:tab w:val="left" w:pos="720"/>
        </w:tabs>
        <w:ind w:left="3240"/>
        <w:rPr>
          <w:lang w:val="en-GB"/>
        </w:rPr>
      </w:pPr>
      <w:r w:rsidRPr="00F9217C">
        <w:rPr>
          <w:lang w:val="en-GB"/>
        </w:rPr>
        <w:tab/>
        <w:t>10</w:t>
      </w:r>
      <w:r w:rsidRPr="00F9217C">
        <w:rPr>
          <w:lang w:val="en-GB"/>
        </w:rPr>
        <w:tab/>
      </w:r>
    </w:p>
    <w:p w14:paraId="69A47AB4" w14:textId="77777777" w:rsidR="00F9217C" w:rsidRPr="00F9217C" w:rsidRDefault="00F9217C" w:rsidP="00F9217C">
      <w:pPr>
        <w:tabs>
          <w:tab w:val="left" w:pos="720"/>
        </w:tabs>
        <w:ind w:left="3240"/>
        <w:rPr>
          <w:lang w:val="en-GB"/>
        </w:rPr>
      </w:pPr>
      <w:r w:rsidRPr="00F9217C">
        <w:rPr>
          <w:lang w:val="en-GB"/>
        </w:rPr>
        <w:t>(medline or medlars or embase or pubmed or cochrane).tw,sh.</w:t>
      </w:r>
    </w:p>
    <w:p w14:paraId="66043CE8" w14:textId="77777777" w:rsidR="00F9217C" w:rsidRPr="00F9217C" w:rsidRDefault="00F9217C" w:rsidP="00F9217C">
      <w:pPr>
        <w:tabs>
          <w:tab w:val="left" w:pos="720"/>
        </w:tabs>
        <w:ind w:left="3240"/>
        <w:rPr>
          <w:lang w:val="en-GB"/>
        </w:rPr>
      </w:pPr>
      <w:r w:rsidRPr="00F9217C">
        <w:rPr>
          <w:color w:val="FF0000"/>
          <w:lang w:val="en-GB"/>
        </w:rPr>
        <w:t>151292</w:t>
      </w:r>
    </w:p>
    <w:p w14:paraId="4BA1713D" w14:textId="77777777" w:rsidR="00F9217C" w:rsidRPr="00F9217C" w:rsidRDefault="00F9217C" w:rsidP="00F9217C">
      <w:pPr>
        <w:tabs>
          <w:tab w:val="left" w:pos="720"/>
        </w:tabs>
        <w:ind w:left="3240"/>
        <w:rPr>
          <w:lang w:val="en-GB"/>
        </w:rPr>
      </w:pPr>
      <w:r w:rsidRPr="00F9217C">
        <w:rPr>
          <w:lang w:val="en-GB"/>
        </w:rPr>
        <w:tab/>
        <w:t>11</w:t>
      </w:r>
      <w:r w:rsidRPr="00F9217C">
        <w:rPr>
          <w:lang w:val="en-GB"/>
        </w:rPr>
        <w:tab/>
      </w:r>
    </w:p>
    <w:p w14:paraId="0B820CA7" w14:textId="77777777" w:rsidR="00F9217C" w:rsidRPr="00F9217C" w:rsidRDefault="00F9217C" w:rsidP="00F9217C">
      <w:pPr>
        <w:tabs>
          <w:tab w:val="left" w:pos="720"/>
        </w:tabs>
        <w:ind w:left="3240"/>
        <w:rPr>
          <w:lang w:val="en-GB"/>
        </w:rPr>
      </w:pPr>
      <w:r w:rsidRPr="00F9217C">
        <w:rPr>
          <w:lang w:val="en-GB"/>
        </w:rPr>
        <w:t>(scisearch or psychinfo or psycinfo).tw,sh.</w:t>
      </w:r>
    </w:p>
    <w:p w14:paraId="172C0DD4" w14:textId="77777777" w:rsidR="00F9217C" w:rsidRPr="00F9217C" w:rsidRDefault="00F9217C" w:rsidP="00F9217C">
      <w:pPr>
        <w:tabs>
          <w:tab w:val="left" w:pos="720"/>
        </w:tabs>
        <w:ind w:left="3240"/>
        <w:rPr>
          <w:lang w:val="en-GB"/>
        </w:rPr>
      </w:pPr>
      <w:r w:rsidRPr="00F9217C">
        <w:rPr>
          <w:color w:val="FF0000"/>
          <w:lang w:val="en-GB"/>
        </w:rPr>
        <w:t>18611</w:t>
      </w:r>
    </w:p>
    <w:p w14:paraId="101B4979" w14:textId="77777777" w:rsidR="00F9217C" w:rsidRPr="00F9217C" w:rsidRDefault="00F9217C" w:rsidP="00F9217C">
      <w:pPr>
        <w:tabs>
          <w:tab w:val="left" w:pos="720"/>
        </w:tabs>
        <w:ind w:left="3240"/>
        <w:rPr>
          <w:lang w:val="en-GB"/>
        </w:rPr>
      </w:pPr>
      <w:r w:rsidRPr="00F9217C">
        <w:rPr>
          <w:lang w:val="en-GB"/>
        </w:rPr>
        <w:tab/>
        <w:t>12</w:t>
      </w:r>
      <w:r w:rsidRPr="00F9217C">
        <w:rPr>
          <w:lang w:val="en-GB"/>
        </w:rPr>
        <w:tab/>
      </w:r>
    </w:p>
    <w:p w14:paraId="01DE5711" w14:textId="77777777" w:rsidR="00F9217C" w:rsidRPr="00F9217C" w:rsidRDefault="00F9217C" w:rsidP="00F9217C">
      <w:pPr>
        <w:tabs>
          <w:tab w:val="left" w:pos="720"/>
        </w:tabs>
        <w:ind w:left="3240"/>
        <w:rPr>
          <w:lang w:val="en-GB"/>
        </w:rPr>
      </w:pPr>
      <w:r w:rsidRPr="00F9217C">
        <w:rPr>
          <w:lang w:val="en-GB"/>
        </w:rPr>
        <w:t>(psychlit or psyclit).tw,sh.</w:t>
      </w:r>
    </w:p>
    <w:p w14:paraId="49BECBD1" w14:textId="77777777" w:rsidR="00F9217C" w:rsidRPr="00F9217C" w:rsidRDefault="00F9217C" w:rsidP="00F9217C">
      <w:pPr>
        <w:tabs>
          <w:tab w:val="left" w:pos="720"/>
        </w:tabs>
        <w:ind w:left="3240"/>
        <w:rPr>
          <w:lang w:val="en-GB"/>
        </w:rPr>
      </w:pPr>
      <w:r w:rsidRPr="00F9217C">
        <w:rPr>
          <w:color w:val="FF0000"/>
          <w:lang w:val="en-GB"/>
        </w:rPr>
        <w:t>941</w:t>
      </w:r>
    </w:p>
    <w:p w14:paraId="379DE3F3" w14:textId="77777777" w:rsidR="00F9217C" w:rsidRPr="00F9217C" w:rsidRDefault="00F9217C" w:rsidP="00F9217C">
      <w:pPr>
        <w:tabs>
          <w:tab w:val="left" w:pos="720"/>
        </w:tabs>
        <w:ind w:left="3240"/>
        <w:rPr>
          <w:lang w:val="en-GB"/>
        </w:rPr>
      </w:pPr>
      <w:r w:rsidRPr="00F9217C">
        <w:rPr>
          <w:lang w:val="en-GB"/>
        </w:rPr>
        <w:tab/>
        <w:t>13</w:t>
      </w:r>
      <w:r w:rsidRPr="00F9217C">
        <w:rPr>
          <w:lang w:val="en-GB"/>
        </w:rPr>
        <w:tab/>
      </w:r>
    </w:p>
    <w:p w14:paraId="3F3EB5A6" w14:textId="77777777" w:rsidR="00F9217C" w:rsidRPr="00F9217C" w:rsidRDefault="00F9217C" w:rsidP="00F9217C">
      <w:pPr>
        <w:tabs>
          <w:tab w:val="left" w:pos="720"/>
        </w:tabs>
        <w:ind w:left="3240"/>
        <w:rPr>
          <w:lang w:val="en-GB"/>
        </w:rPr>
      </w:pPr>
      <w:r w:rsidRPr="00F9217C">
        <w:rPr>
          <w:lang w:val="en-GB"/>
        </w:rPr>
        <w:t>cinahl.tw,sh.</w:t>
      </w:r>
    </w:p>
    <w:p w14:paraId="63CB6902" w14:textId="77777777" w:rsidR="00F9217C" w:rsidRPr="00F9217C" w:rsidRDefault="00F9217C" w:rsidP="00F9217C">
      <w:pPr>
        <w:tabs>
          <w:tab w:val="left" w:pos="720"/>
        </w:tabs>
        <w:ind w:left="3240"/>
        <w:rPr>
          <w:lang w:val="en-GB"/>
        </w:rPr>
      </w:pPr>
      <w:r w:rsidRPr="00F9217C">
        <w:rPr>
          <w:color w:val="FF0000"/>
          <w:lang w:val="en-GB"/>
        </w:rPr>
        <w:t>17908</w:t>
      </w:r>
    </w:p>
    <w:p w14:paraId="0D886B6A" w14:textId="77777777" w:rsidR="00F9217C" w:rsidRPr="00F9217C" w:rsidRDefault="00F9217C" w:rsidP="00F9217C">
      <w:pPr>
        <w:tabs>
          <w:tab w:val="left" w:pos="720"/>
        </w:tabs>
        <w:ind w:left="3240"/>
        <w:rPr>
          <w:lang w:val="en-GB"/>
        </w:rPr>
      </w:pPr>
      <w:r w:rsidRPr="00F9217C">
        <w:rPr>
          <w:lang w:val="en-GB"/>
        </w:rPr>
        <w:tab/>
        <w:t>14</w:t>
      </w:r>
      <w:r w:rsidRPr="00F9217C">
        <w:rPr>
          <w:lang w:val="en-GB"/>
        </w:rPr>
        <w:tab/>
      </w:r>
    </w:p>
    <w:p w14:paraId="458D7462" w14:textId="77777777" w:rsidR="00F9217C" w:rsidRPr="00F9217C" w:rsidRDefault="00F9217C" w:rsidP="00F9217C">
      <w:pPr>
        <w:tabs>
          <w:tab w:val="left" w:pos="720"/>
        </w:tabs>
        <w:ind w:left="3240"/>
        <w:rPr>
          <w:lang w:val="en-GB"/>
        </w:rPr>
      </w:pPr>
      <w:r w:rsidRPr="00F9217C">
        <w:rPr>
          <w:lang w:val="en-GB"/>
        </w:rPr>
        <w:t>((hand adj2 search$) or (manual$ adj2 search$)).tw,sh.</w:t>
      </w:r>
    </w:p>
    <w:p w14:paraId="5EB6BA40" w14:textId="77777777" w:rsidR="00F9217C" w:rsidRPr="00F9217C" w:rsidRDefault="00F9217C" w:rsidP="00F9217C">
      <w:pPr>
        <w:tabs>
          <w:tab w:val="left" w:pos="720"/>
        </w:tabs>
        <w:ind w:left="3240"/>
        <w:rPr>
          <w:lang w:val="en-GB"/>
        </w:rPr>
      </w:pPr>
      <w:r w:rsidRPr="00F9217C">
        <w:rPr>
          <w:color w:val="FF0000"/>
          <w:lang w:val="en-GB"/>
        </w:rPr>
        <w:t>10398</w:t>
      </w:r>
    </w:p>
    <w:p w14:paraId="2314239C" w14:textId="77777777" w:rsidR="00F9217C" w:rsidRPr="00F9217C" w:rsidRDefault="00F9217C" w:rsidP="00F9217C">
      <w:pPr>
        <w:tabs>
          <w:tab w:val="left" w:pos="720"/>
        </w:tabs>
        <w:ind w:left="3240"/>
        <w:rPr>
          <w:lang w:val="en-GB"/>
        </w:rPr>
      </w:pPr>
      <w:r w:rsidRPr="00F9217C">
        <w:rPr>
          <w:lang w:val="en-GB"/>
        </w:rPr>
        <w:tab/>
        <w:t>15</w:t>
      </w:r>
      <w:r w:rsidRPr="00F9217C">
        <w:rPr>
          <w:lang w:val="en-GB"/>
        </w:rPr>
        <w:tab/>
      </w:r>
    </w:p>
    <w:p w14:paraId="56A6E2E6" w14:textId="77777777" w:rsidR="00F9217C" w:rsidRPr="00F9217C" w:rsidRDefault="00F9217C" w:rsidP="00F9217C">
      <w:pPr>
        <w:tabs>
          <w:tab w:val="left" w:pos="720"/>
        </w:tabs>
        <w:ind w:left="3240"/>
        <w:rPr>
          <w:lang w:val="en-GB"/>
        </w:rPr>
      </w:pPr>
      <w:r w:rsidRPr="00F9217C">
        <w:rPr>
          <w:lang w:val="en-GB"/>
        </w:rPr>
        <w:t>(electronic database$ or bibliographic database$ or computeri?ed database$ or online database$).tw,sh.</w:t>
      </w:r>
    </w:p>
    <w:p w14:paraId="5B5B797B" w14:textId="77777777" w:rsidR="00F9217C" w:rsidRPr="00F9217C" w:rsidRDefault="00F9217C" w:rsidP="00F9217C">
      <w:pPr>
        <w:tabs>
          <w:tab w:val="left" w:pos="720"/>
        </w:tabs>
        <w:ind w:left="3240"/>
        <w:rPr>
          <w:lang w:val="en-GB"/>
        </w:rPr>
      </w:pPr>
      <w:r w:rsidRPr="00F9217C">
        <w:rPr>
          <w:color w:val="FF0000"/>
          <w:lang w:val="en-GB"/>
        </w:rPr>
        <w:t xml:space="preserve">24696 </w:t>
      </w:r>
    </w:p>
    <w:p w14:paraId="5F503B0C" w14:textId="77777777" w:rsidR="00F9217C" w:rsidRPr="00F9217C" w:rsidRDefault="00F9217C" w:rsidP="00F9217C">
      <w:pPr>
        <w:tabs>
          <w:tab w:val="left" w:pos="720"/>
        </w:tabs>
        <w:ind w:left="3240"/>
        <w:rPr>
          <w:lang w:val="en-GB"/>
        </w:rPr>
      </w:pPr>
      <w:r w:rsidRPr="00F9217C">
        <w:rPr>
          <w:lang w:val="en-GB"/>
        </w:rPr>
        <w:t xml:space="preserve"> </w:t>
      </w:r>
      <w:r w:rsidRPr="00F9217C">
        <w:rPr>
          <w:lang w:val="en-GB"/>
        </w:rPr>
        <w:tab/>
        <w:t>16</w:t>
      </w:r>
      <w:r w:rsidRPr="00F9217C">
        <w:rPr>
          <w:lang w:val="en-GB"/>
        </w:rPr>
        <w:tab/>
      </w:r>
    </w:p>
    <w:p w14:paraId="23F6339F" w14:textId="77777777" w:rsidR="00F9217C" w:rsidRPr="00F9217C" w:rsidRDefault="00F9217C" w:rsidP="00F9217C">
      <w:pPr>
        <w:tabs>
          <w:tab w:val="left" w:pos="720"/>
        </w:tabs>
        <w:ind w:left="3240"/>
        <w:rPr>
          <w:lang w:val="en-GB"/>
        </w:rPr>
      </w:pPr>
      <w:r w:rsidRPr="00F9217C">
        <w:rPr>
          <w:lang w:val="en-GB"/>
        </w:rPr>
        <w:t>(pooling or pooled or mantel haenszel).tw,sh.</w:t>
      </w:r>
    </w:p>
    <w:p w14:paraId="372722B2" w14:textId="77777777" w:rsidR="00F9217C" w:rsidRPr="00F9217C" w:rsidRDefault="00F9217C" w:rsidP="00F9217C">
      <w:pPr>
        <w:tabs>
          <w:tab w:val="left" w:pos="720"/>
        </w:tabs>
        <w:ind w:left="3240"/>
        <w:rPr>
          <w:lang w:val="en-GB"/>
        </w:rPr>
      </w:pPr>
      <w:r w:rsidRPr="00F9217C">
        <w:rPr>
          <w:color w:val="FF0000"/>
          <w:lang w:val="en-GB"/>
        </w:rPr>
        <w:t>79819</w:t>
      </w:r>
    </w:p>
    <w:p w14:paraId="736AC886" w14:textId="77777777" w:rsidR="00F9217C" w:rsidRPr="00F9217C" w:rsidRDefault="00F9217C" w:rsidP="00F9217C">
      <w:pPr>
        <w:tabs>
          <w:tab w:val="left" w:pos="720"/>
        </w:tabs>
        <w:ind w:left="3240"/>
        <w:rPr>
          <w:lang w:val="en-GB"/>
        </w:rPr>
      </w:pPr>
      <w:r w:rsidRPr="00F9217C">
        <w:rPr>
          <w:lang w:val="en-GB"/>
        </w:rPr>
        <w:tab/>
        <w:t>17</w:t>
      </w:r>
      <w:r w:rsidRPr="00F9217C">
        <w:rPr>
          <w:lang w:val="en-GB"/>
        </w:rPr>
        <w:tab/>
      </w:r>
    </w:p>
    <w:p w14:paraId="629BAFEB" w14:textId="77777777" w:rsidR="00F9217C" w:rsidRPr="00F9217C" w:rsidRDefault="00F9217C" w:rsidP="00F9217C">
      <w:pPr>
        <w:tabs>
          <w:tab w:val="left" w:pos="720"/>
        </w:tabs>
        <w:ind w:left="3240"/>
        <w:rPr>
          <w:lang w:val="en-GB"/>
        </w:rPr>
      </w:pPr>
      <w:r w:rsidRPr="00F9217C">
        <w:rPr>
          <w:lang w:val="en-GB"/>
        </w:rPr>
        <w:t>(peto or dersimonian or der simonian or fixed effect).tw,sh.</w:t>
      </w:r>
    </w:p>
    <w:p w14:paraId="09B8B24D" w14:textId="77777777" w:rsidR="00F9217C" w:rsidRPr="00F9217C" w:rsidRDefault="00F9217C" w:rsidP="00F9217C">
      <w:pPr>
        <w:tabs>
          <w:tab w:val="left" w:pos="720"/>
        </w:tabs>
        <w:ind w:left="3240"/>
        <w:rPr>
          <w:lang w:val="en-GB"/>
        </w:rPr>
      </w:pPr>
      <w:r w:rsidRPr="00F9217C">
        <w:rPr>
          <w:color w:val="FF0000"/>
          <w:lang w:val="en-GB"/>
        </w:rPr>
        <w:t>5509</w:t>
      </w:r>
    </w:p>
    <w:p w14:paraId="0D9CE4FB" w14:textId="77777777" w:rsidR="00F9217C" w:rsidRPr="00F9217C" w:rsidRDefault="00F9217C" w:rsidP="00F9217C">
      <w:pPr>
        <w:tabs>
          <w:tab w:val="left" w:pos="720"/>
        </w:tabs>
        <w:ind w:left="3240"/>
        <w:rPr>
          <w:lang w:val="en-GB"/>
        </w:rPr>
      </w:pPr>
      <w:r w:rsidRPr="00F9217C">
        <w:rPr>
          <w:lang w:val="en-GB"/>
        </w:rPr>
        <w:tab/>
        <w:t>18</w:t>
      </w:r>
      <w:r w:rsidRPr="00F9217C">
        <w:rPr>
          <w:lang w:val="en-GB"/>
        </w:rPr>
        <w:tab/>
      </w:r>
    </w:p>
    <w:p w14:paraId="57091CB7" w14:textId="77777777" w:rsidR="00F9217C" w:rsidRPr="00F9217C" w:rsidRDefault="00F9217C" w:rsidP="00F9217C">
      <w:pPr>
        <w:tabs>
          <w:tab w:val="left" w:pos="720"/>
        </w:tabs>
        <w:ind w:left="3240"/>
        <w:rPr>
          <w:lang w:val="en-GB"/>
        </w:rPr>
      </w:pPr>
      <w:r w:rsidRPr="00F9217C">
        <w:rPr>
          <w:lang w:val="en-GB"/>
        </w:rPr>
        <w:t>(retraction of publication or retracted publication).pt.</w:t>
      </w:r>
    </w:p>
    <w:p w14:paraId="139F86C7" w14:textId="77777777" w:rsidR="00F9217C" w:rsidRPr="00F9217C" w:rsidRDefault="00F9217C" w:rsidP="00F9217C">
      <w:pPr>
        <w:tabs>
          <w:tab w:val="left" w:pos="720"/>
        </w:tabs>
        <w:ind w:left="3240"/>
        <w:rPr>
          <w:lang w:val="en-GB"/>
        </w:rPr>
      </w:pPr>
      <w:r w:rsidRPr="00F9217C">
        <w:rPr>
          <w:color w:val="FF0000"/>
          <w:lang w:val="en-GB"/>
        </w:rPr>
        <w:t>10592</w:t>
      </w:r>
    </w:p>
    <w:p w14:paraId="6A024227" w14:textId="77777777" w:rsidR="00F9217C" w:rsidRPr="00F9217C" w:rsidRDefault="00F9217C" w:rsidP="00F9217C">
      <w:pPr>
        <w:tabs>
          <w:tab w:val="left" w:pos="720"/>
        </w:tabs>
        <w:ind w:left="3240"/>
        <w:rPr>
          <w:lang w:val="en-GB"/>
        </w:rPr>
      </w:pPr>
      <w:r w:rsidRPr="00F9217C">
        <w:rPr>
          <w:lang w:val="en-GB"/>
        </w:rPr>
        <w:tab/>
        <w:t>19</w:t>
      </w:r>
      <w:r w:rsidRPr="00F9217C">
        <w:rPr>
          <w:lang w:val="en-GB"/>
        </w:rPr>
        <w:tab/>
      </w:r>
    </w:p>
    <w:p w14:paraId="73B0C568" w14:textId="77777777" w:rsidR="00F9217C" w:rsidRPr="00F9217C" w:rsidRDefault="00F9217C" w:rsidP="00F9217C">
      <w:pPr>
        <w:tabs>
          <w:tab w:val="left" w:pos="720"/>
        </w:tabs>
        <w:ind w:left="3240"/>
        <w:rPr>
          <w:lang w:val="en-GB"/>
        </w:rPr>
      </w:pPr>
      <w:r w:rsidRPr="00F9217C">
        <w:rPr>
          <w:lang w:val="en-GB"/>
        </w:rPr>
        <w:t>9 or 10 or 11 or 12 or 13 or 14 or 15 or 16 or 17 or 18</w:t>
      </w:r>
    </w:p>
    <w:p w14:paraId="5F920E8E" w14:textId="77777777" w:rsidR="00F9217C" w:rsidRPr="00F9217C" w:rsidRDefault="00F9217C" w:rsidP="00F9217C">
      <w:pPr>
        <w:tabs>
          <w:tab w:val="left" w:pos="720"/>
        </w:tabs>
        <w:ind w:left="3240"/>
        <w:rPr>
          <w:lang w:val="en-GB"/>
        </w:rPr>
      </w:pPr>
      <w:r w:rsidRPr="00F9217C">
        <w:rPr>
          <w:color w:val="FF0000"/>
          <w:lang w:val="en-GB"/>
        </w:rPr>
        <w:t>2426466</w:t>
      </w:r>
    </w:p>
    <w:p w14:paraId="01454D75" w14:textId="77777777" w:rsidR="00F9217C" w:rsidRPr="00F9217C" w:rsidRDefault="00F9217C" w:rsidP="00F9217C">
      <w:pPr>
        <w:tabs>
          <w:tab w:val="left" w:pos="720"/>
        </w:tabs>
        <w:ind w:left="3240"/>
        <w:rPr>
          <w:lang w:val="en-GB"/>
        </w:rPr>
      </w:pPr>
      <w:r w:rsidRPr="00F9217C">
        <w:rPr>
          <w:lang w:val="en-GB"/>
        </w:rPr>
        <w:tab/>
        <w:t>20</w:t>
      </w:r>
      <w:r w:rsidRPr="00F9217C">
        <w:rPr>
          <w:lang w:val="en-GB"/>
        </w:rPr>
        <w:tab/>
      </w:r>
    </w:p>
    <w:p w14:paraId="5AB93C3F" w14:textId="77777777" w:rsidR="00F9217C" w:rsidRPr="00F9217C" w:rsidRDefault="00F9217C" w:rsidP="00F9217C">
      <w:pPr>
        <w:tabs>
          <w:tab w:val="left" w:pos="720"/>
        </w:tabs>
        <w:ind w:left="3240"/>
        <w:rPr>
          <w:lang w:val="en-GB"/>
        </w:rPr>
      </w:pPr>
      <w:r w:rsidRPr="00F9217C">
        <w:rPr>
          <w:lang w:val="en-GB"/>
        </w:rPr>
        <w:t>9 and 19</w:t>
      </w:r>
    </w:p>
    <w:p w14:paraId="044F9FCF" w14:textId="7FB00E79" w:rsidR="00F9217C" w:rsidRPr="00F9217C" w:rsidRDefault="00F9217C" w:rsidP="00F9217C">
      <w:pPr>
        <w:tabs>
          <w:tab w:val="left" w:pos="720"/>
        </w:tabs>
        <w:ind w:left="3240"/>
        <w:rPr>
          <w:lang w:val="en-GB"/>
        </w:rPr>
      </w:pPr>
      <w:r w:rsidRPr="00F9217C">
        <w:rPr>
          <w:color w:val="FF0000"/>
          <w:lang w:val="en-GB"/>
        </w:rPr>
        <w:t>2300257</w:t>
      </w:r>
    </w:p>
    <w:p w14:paraId="7DB28C61" w14:textId="77777777" w:rsidR="00F9217C" w:rsidRPr="00F9217C" w:rsidRDefault="00F9217C" w:rsidP="00F9217C">
      <w:pPr>
        <w:tabs>
          <w:tab w:val="left" w:pos="720"/>
        </w:tabs>
        <w:ind w:left="3240"/>
        <w:rPr>
          <w:lang w:val="en-GB"/>
        </w:rPr>
      </w:pPr>
      <w:r w:rsidRPr="00F9217C">
        <w:rPr>
          <w:lang w:val="en-GB"/>
        </w:rPr>
        <w:tab/>
        <w:t>21</w:t>
      </w:r>
      <w:r w:rsidRPr="00F9217C">
        <w:rPr>
          <w:lang w:val="en-GB"/>
        </w:rPr>
        <w:tab/>
      </w:r>
    </w:p>
    <w:p w14:paraId="45C070AE" w14:textId="77777777" w:rsidR="00F9217C" w:rsidRPr="00F9217C" w:rsidRDefault="00F9217C" w:rsidP="00F9217C">
      <w:pPr>
        <w:tabs>
          <w:tab w:val="left" w:pos="720"/>
        </w:tabs>
        <w:ind w:left="3240"/>
        <w:rPr>
          <w:lang w:val="en-GB"/>
        </w:rPr>
      </w:pPr>
      <w:r w:rsidRPr="00F9217C">
        <w:rPr>
          <w:lang w:val="en-GB"/>
        </w:rPr>
        <w:t>meta-analysis.pt.</w:t>
      </w:r>
    </w:p>
    <w:p w14:paraId="02AF9E67" w14:textId="77777777" w:rsidR="00F9217C" w:rsidRPr="00F9217C" w:rsidRDefault="00F9217C" w:rsidP="00F9217C">
      <w:pPr>
        <w:tabs>
          <w:tab w:val="left" w:pos="720"/>
        </w:tabs>
        <w:ind w:left="3240"/>
        <w:rPr>
          <w:lang w:val="en-GB"/>
        </w:rPr>
      </w:pPr>
      <w:r w:rsidRPr="00F9217C">
        <w:rPr>
          <w:color w:val="FF0000"/>
          <w:lang w:val="en-GB"/>
        </w:rPr>
        <w:t>80495</w:t>
      </w:r>
    </w:p>
    <w:p w14:paraId="265C8B12" w14:textId="77777777" w:rsidR="00F9217C" w:rsidRPr="00F9217C" w:rsidRDefault="00F9217C" w:rsidP="00F9217C">
      <w:pPr>
        <w:tabs>
          <w:tab w:val="left" w:pos="720"/>
        </w:tabs>
        <w:ind w:left="3240"/>
        <w:rPr>
          <w:lang w:val="en-GB"/>
        </w:rPr>
      </w:pPr>
      <w:r w:rsidRPr="00F9217C">
        <w:rPr>
          <w:lang w:val="en-GB"/>
        </w:rPr>
        <w:tab/>
        <w:t>22</w:t>
      </w:r>
      <w:r w:rsidRPr="00F9217C">
        <w:rPr>
          <w:lang w:val="en-GB"/>
        </w:rPr>
        <w:tab/>
      </w:r>
    </w:p>
    <w:p w14:paraId="474FE71D" w14:textId="77777777" w:rsidR="00F9217C" w:rsidRPr="00F9217C" w:rsidRDefault="00F9217C" w:rsidP="00F9217C">
      <w:pPr>
        <w:tabs>
          <w:tab w:val="left" w:pos="720"/>
        </w:tabs>
        <w:ind w:left="3240"/>
        <w:rPr>
          <w:lang w:val="en-GB"/>
        </w:rPr>
      </w:pPr>
      <w:r w:rsidRPr="00F9217C">
        <w:rPr>
          <w:lang w:val="en-GB"/>
        </w:rPr>
        <w:t>meta-analysis.sh.</w:t>
      </w:r>
    </w:p>
    <w:p w14:paraId="5F622F81" w14:textId="77777777" w:rsidR="00F9217C" w:rsidRPr="00F9217C" w:rsidRDefault="00F9217C" w:rsidP="00F9217C">
      <w:pPr>
        <w:tabs>
          <w:tab w:val="left" w:pos="720"/>
        </w:tabs>
        <w:ind w:left="3240"/>
        <w:rPr>
          <w:color w:val="FF0000"/>
          <w:lang w:val="en-GB"/>
        </w:rPr>
      </w:pPr>
      <w:r w:rsidRPr="00F9217C">
        <w:rPr>
          <w:color w:val="FF0000"/>
          <w:lang w:val="en-GB"/>
        </w:rPr>
        <w:t>80495</w:t>
      </w:r>
    </w:p>
    <w:p w14:paraId="54C55E40" w14:textId="77777777" w:rsidR="00F9217C" w:rsidRPr="00F9217C" w:rsidRDefault="00F9217C" w:rsidP="00F9217C">
      <w:pPr>
        <w:tabs>
          <w:tab w:val="left" w:pos="720"/>
        </w:tabs>
        <w:ind w:left="3240"/>
        <w:rPr>
          <w:lang w:val="en-GB"/>
        </w:rPr>
      </w:pPr>
      <w:r w:rsidRPr="00F9217C">
        <w:rPr>
          <w:lang w:val="en-GB"/>
        </w:rPr>
        <w:tab/>
        <w:t>23</w:t>
      </w:r>
      <w:r w:rsidRPr="00F9217C">
        <w:rPr>
          <w:lang w:val="en-GB"/>
        </w:rPr>
        <w:tab/>
      </w:r>
    </w:p>
    <w:p w14:paraId="32BD96CA" w14:textId="77777777" w:rsidR="00F9217C" w:rsidRPr="00F9217C" w:rsidRDefault="00F9217C" w:rsidP="00F9217C">
      <w:pPr>
        <w:tabs>
          <w:tab w:val="left" w:pos="720"/>
        </w:tabs>
        <w:ind w:left="3240"/>
        <w:rPr>
          <w:lang w:val="en-GB"/>
        </w:rPr>
      </w:pPr>
      <w:r w:rsidRPr="00F9217C">
        <w:rPr>
          <w:lang w:val="en-GB"/>
        </w:rPr>
        <w:t>(meta-analys$ or meta analys$ or metaanalys$).tw,sh.</w:t>
      </w:r>
    </w:p>
    <w:p w14:paraId="2E4E9F8C" w14:textId="77777777" w:rsidR="00F9217C" w:rsidRPr="00F9217C" w:rsidRDefault="00F9217C" w:rsidP="00F9217C">
      <w:pPr>
        <w:tabs>
          <w:tab w:val="left" w:pos="720"/>
        </w:tabs>
        <w:ind w:left="3240"/>
        <w:rPr>
          <w:lang w:val="en-GB"/>
        </w:rPr>
      </w:pPr>
      <w:r w:rsidRPr="00F9217C">
        <w:rPr>
          <w:color w:val="FF0000"/>
          <w:lang w:val="en-GB"/>
        </w:rPr>
        <w:t>141215</w:t>
      </w:r>
    </w:p>
    <w:p w14:paraId="194B815F" w14:textId="77777777" w:rsidR="00F9217C" w:rsidRPr="00F9217C" w:rsidRDefault="00F9217C" w:rsidP="00F9217C">
      <w:pPr>
        <w:tabs>
          <w:tab w:val="left" w:pos="720"/>
        </w:tabs>
        <w:ind w:left="3240"/>
        <w:rPr>
          <w:lang w:val="en-GB"/>
        </w:rPr>
      </w:pPr>
      <w:r w:rsidRPr="00F9217C">
        <w:rPr>
          <w:lang w:val="en-GB"/>
        </w:rPr>
        <w:tab/>
        <w:t>24</w:t>
      </w:r>
      <w:r w:rsidRPr="00F9217C">
        <w:rPr>
          <w:lang w:val="en-GB"/>
        </w:rPr>
        <w:tab/>
      </w:r>
    </w:p>
    <w:p w14:paraId="00AEE63E" w14:textId="77777777" w:rsidR="00F9217C" w:rsidRPr="00F9217C" w:rsidRDefault="00F9217C" w:rsidP="00F9217C">
      <w:pPr>
        <w:tabs>
          <w:tab w:val="left" w:pos="720"/>
        </w:tabs>
        <w:ind w:left="3240"/>
        <w:rPr>
          <w:lang w:val="en-GB"/>
        </w:rPr>
      </w:pPr>
      <w:r w:rsidRPr="00F9217C">
        <w:rPr>
          <w:lang w:val="en-GB"/>
        </w:rPr>
        <w:t>(systematic$ adj5 review$).tw,sh.</w:t>
      </w:r>
    </w:p>
    <w:p w14:paraId="50C38C00" w14:textId="77777777" w:rsidR="00F9217C" w:rsidRPr="00F9217C" w:rsidRDefault="00F9217C" w:rsidP="00F9217C">
      <w:pPr>
        <w:tabs>
          <w:tab w:val="left" w:pos="720"/>
        </w:tabs>
        <w:ind w:left="3240"/>
        <w:rPr>
          <w:lang w:val="en-GB"/>
        </w:rPr>
      </w:pPr>
      <w:r w:rsidRPr="00F9217C">
        <w:rPr>
          <w:color w:val="FF0000"/>
          <w:lang w:val="en-GB"/>
        </w:rPr>
        <w:t>115818</w:t>
      </w:r>
    </w:p>
    <w:p w14:paraId="78DEADAB" w14:textId="77777777" w:rsidR="00F9217C" w:rsidRPr="00F9217C" w:rsidRDefault="00F9217C" w:rsidP="00F9217C">
      <w:pPr>
        <w:tabs>
          <w:tab w:val="left" w:pos="720"/>
        </w:tabs>
        <w:ind w:left="3240"/>
        <w:rPr>
          <w:lang w:val="en-GB"/>
        </w:rPr>
      </w:pPr>
      <w:r w:rsidRPr="00F9217C">
        <w:rPr>
          <w:lang w:val="en-GB"/>
        </w:rPr>
        <w:tab/>
        <w:t>25</w:t>
      </w:r>
      <w:r w:rsidRPr="00F9217C">
        <w:rPr>
          <w:lang w:val="en-GB"/>
        </w:rPr>
        <w:tab/>
      </w:r>
    </w:p>
    <w:p w14:paraId="11B98457" w14:textId="77777777" w:rsidR="00F9217C" w:rsidRPr="00F9217C" w:rsidRDefault="00F9217C" w:rsidP="00F9217C">
      <w:pPr>
        <w:tabs>
          <w:tab w:val="left" w:pos="720"/>
        </w:tabs>
        <w:ind w:left="3240"/>
        <w:rPr>
          <w:lang w:val="en-GB"/>
        </w:rPr>
      </w:pPr>
      <w:r w:rsidRPr="00F9217C">
        <w:rPr>
          <w:lang w:val="en-GB"/>
        </w:rPr>
        <w:t>(systematic$ adj5 overview$).tw,sh.</w:t>
      </w:r>
    </w:p>
    <w:p w14:paraId="1516C3F7" w14:textId="77777777" w:rsidR="00F9217C" w:rsidRPr="00F9217C" w:rsidRDefault="00F9217C" w:rsidP="00F9217C">
      <w:pPr>
        <w:tabs>
          <w:tab w:val="left" w:pos="720"/>
        </w:tabs>
        <w:ind w:left="3240"/>
        <w:rPr>
          <w:lang w:val="en-GB"/>
        </w:rPr>
      </w:pPr>
      <w:r w:rsidRPr="00F9217C">
        <w:rPr>
          <w:color w:val="FF0000"/>
          <w:lang w:val="en-GB"/>
        </w:rPr>
        <w:t>1486</w:t>
      </w:r>
    </w:p>
    <w:p w14:paraId="2568A3B6" w14:textId="77777777" w:rsidR="00F9217C" w:rsidRPr="00F9217C" w:rsidRDefault="00F9217C" w:rsidP="00F9217C">
      <w:pPr>
        <w:tabs>
          <w:tab w:val="left" w:pos="720"/>
        </w:tabs>
        <w:ind w:left="3240"/>
        <w:rPr>
          <w:lang w:val="en-GB"/>
        </w:rPr>
      </w:pPr>
      <w:r w:rsidRPr="00F9217C">
        <w:rPr>
          <w:lang w:val="en-GB"/>
        </w:rPr>
        <w:tab/>
        <w:t>26</w:t>
      </w:r>
      <w:r w:rsidRPr="00F9217C">
        <w:rPr>
          <w:lang w:val="en-GB"/>
        </w:rPr>
        <w:tab/>
      </w:r>
    </w:p>
    <w:p w14:paraId="3A5D53CF" w14:textId="77777777" w:rsidR="00F9217C" w:rsidRPr="00F9217C" w:rsidRDefault="00F9217C" w:rsidP="00F9217C">
      <w:pPr>
        <w:tabs>
          <w:tab w:val="left" w:pos="720"/>
        </w:tabs>
        <w:ind w:left="3240"/>
        <w:rPr>
          <w:lang w:val="en-GB"/>
        </w:rPr>
      </w:pPr>
      <w:r w:rsidRPr="00F9217C">
        <w:rPr>
          <w:lang w:val="en-GB"/>
        </w:rPr>
        <w:t>(quantitativ$ adj5 review$).tw,sh.</w:t>
      </w:r>
    </w:p>
    <w:p w14:paraId="29650C1C" w14:textId="77777777" w:rsidR="00F9217C" w:rsidRPr="00F9217C" w:rsidRDefault="00F9217C" w:rsidP="00F9217C">
      <w:pPr>
        <w:tabs>
          <w:tab w:val="left" w:pos="720"/>
        </w:tabs>
        <w:ind w:left="3240"/>
        <w:rPr>
          <w:lang w:val="en-GB"/>
        </w:rPr>
      </w:pPr>
      <w:r w:rsidRPr="00F9217C">
        <w:rPr>
          <w:color w:val="FF0000"/>
          <w:lang w:val="en-GB"/>
        </w:rPr>
        <w:t>6208</w:t>
      </w:r>
    </w:p>
    <w:p w14:paraId="248E54D5" w14:textId="77777777" w:rsidR="00F9217C" w:rsidRPr="00F9217C" w:rsidRDefault="00F9217C" w:rsidP="00F9217C">
      <w:pPr>
        <w:tabs>
          <w:tab w:val="left" w:pos="720"/>
        </w:tabs>
        <w:ind w:left="3240"/>
        <w:rPr>
          <w:lang w:val="en-GB"/>
        </w:rPr>
      </w:pPr>
      <w:r w:rsidRPr="00F9217C">
        <w:rPr>
          <w:lang w:val="en-GB"/>
        </w:rPr>
        <w:tab/>
        <w:t>27</w:t>
      </w:r>
      <w:r w:rsidRPr="00F9217C">
        <w:rPr>
          <w:lang w:val="en-GB"/>
        </w:rPr>
        <w:tab/>
      </w:r>
    </w:p>
    <w:p w14:paraId="03592DE0" w14:textId="77777777" w:rsidR="00F9217C" w:rsidRPr="00F9217C" w:rsidRDefault="00F9217C" w:rsidP="00F9217C">
      <w:pPr>
        <w:tabs>
          <w:tab w:val="left" w:pos="720"/>
        </w:tabs>
        <w:ind w:left="3240"/>
        <w:rPr>
          <w:lang w:val="en-GB"/>
        </w:rPr>
      </w:pPr>
      <w:r w:rsidRPr="00F9217C">
        <w:rPr>
          <w:lang w:val="en-GB"/>
        </w:rPr>
        <w:t>(quantitativ$ adj5 overview$).tw,sh.</w:t>
      </w:r>
    </w:p>
    <w:p w14:paraId="0F418A39" w14:textId="77777777" w:rsidR="00F9217C" w:rsidRPr="00F9217C" w:rsidRDefault="00F9217C" w:rsidP="00F9217C">
      <w:pPr>
        <w:tabs>
          <w:tab w:val="left" w:pos="720"/>
        </w:tabs>
        <w:ind w:left="3240"/>
        <w:rPr>
          <w:lang w:val="en-GB"/>
        </w:rPr>
      </w:pPr>
      <w:r w:rsidRPr="00F9217C">
        <w:rPr>
          <w:color w:val="FF0000"/>
          <w:lang w:val="en-GB"/>
        </w:rPr>
        <w:t>254</w:t>
      </w:r>
    </w:p>
    <w:p w14:paraId="606067C0" w14:textId="77777777" w:rsidR="00F9217C" w:rsidRPr="00F9217C" w:rsidRDefault="00F9217C" w:rsidP="00F9217C">
      <w:pPr>
        <w:tabs>
          <w:tab w:val="left" w:pos="720"/>
        </w:tabs>
        <w:ind w:left="3240"/>
        <w:rPr>
          <w:lang w:val="en-GB"/>
        </w:rPr>
      </w:pPr>
      <w:r w:rsidRPr="00F9217C">
        <w:rPr>
          <w:lang w:val="en-GB"/>
        </w:rPr>
        <w:tab/>
        <w:t>28</w:t>
      </w:r>
      <w:r w:rsidRPr="00F9217C">
        <w:rPr>
          <w:lang w:val="en-GB"/>
        </w:rPr>
        <w:tab/>
      </w:r>
    </w:p>
    <w:p w14:paraId="6D790FAF" w14:textId="77777777" w:rsidR="00F9217C" w:rsidRPr="00F9217C" w:rsidRDefault="00F9217C" w:rsidP="00F9217C">
      <w:pPr>
        <w:tabs>
          <w:tab w:val="left" w:pos="720"/>
        </w:tabs>
        <w:ind w:left="3240"/>
        <w:rPr>
          <w:lang w:val="en-GB"/>
        </w:rPr>
      </w:pPr>
      <w:r w:rsidRPr="00F9217C">
        <w:rPr>
          <w:lang w:val="en-GB"/>
        </w:rPr>
        <w:t>(quantitativ$ adj5 synthesis$).tw,sh.</w:t>
      </w:r>
    </w:p>
    <w:p w14:paraId="585B8BBB" w14:textId="77777777" w:rsidR="00F9217C" w:rsidRPr="00F9217C" w:rsidRDefault="00F9217C" w:rsidP="00F9217C">
      <w:pPr>
        <w:tabs>
          <w:tab w:val="left" w:pos="720"/>
        </w:tabs>
        <w:ind w:left="3240"/>
        <w:rPr>
          <w:lang w:val="en-GB"/>
        </w:rPr>
      </w:pPr>
      <w:r w:rsidRPr="00F9217C">
        <w:rPr>
          <w:color w:val="FF0000"/>
          <w:lang w:val="en-GB"/>
        </w:rPr>
        <w:t>1995</w:t>
      </w:r>
    </w:p>
    <w:p w14:paraId="4B0C7926" w14:textId="77777777" w:rsidR="00F9217C" w:rsidRPr="00F9217C" w:rsidRDefault="00F9217C" w:rsidP="00F9217C">
      <w:pPr>
        <w:tabs>
          <w:tab w:val="left" w:pos="720"/>
        </w:tabs>
        <w:ind w:left="3240"/>
        <w:rPr>
          <w:lang w:val="en-GB"/>
        </w:rPr>
      </w:pPr>
      <w:r w:rsidRPr="00F9217C">
        <w:rPr>
          <w:lang w:val="en-GB"/>
        </w:rPr>
        <w:tab/>
        <w:t>29</w:t>
      </w:r>
      <w:r w:rsidRPr="00F9217C">
        <w:rPr>
          <w:lang w:val="en-GB"/>
        </w:rPr>
        <w:tab/>
      </w:r>
    </w:p>
    <w:p w14:paraId="38907614" w14:textId="77777777" w:rsidR="00F9217C" w:rsidRPr="00F9217C" w:rsidRDefault="00F9217C" w:rsidP="00F9217C">
      <w:pPr>
        <w:tabs>
          <w:tab w:val="left" w:pos="720"/>
        </w:tabs>
        <w:ind w:left="3240"/>
        <w:rPr>
          <w:lang w:val="en-GB"/>
        </w:rPr>
      </w:pPr>
      <w:r w:rsidRPr="00F9217C">
        <w:rPr>
          <w:lang w:val="en-GB"/>
        </w:rPr>
        <w:t>(methodologic$ adj5 review$).tw,sh.</w:t>
      </w:r>
    </w:p>
    <w:p w14:paraId="190EBDDA" w14:textId="77777777" w:rsidR="00F9217C" w:rsidRPr="00F9217C" w:rsidRDefault="00F9217C" w:rsidP="00F9217C">
      <w:pPr>
        <w:tabs>
          <w:tab w:val="left" w:pos="720"/>
        </w:tabs>
        <w:ind w:left="3240"/>
        <w:rPr>
          <w:lang w:val="en-GB"/>
        </w:rPr>
      </w:pPr>
      <w:r w:rsidRPr="00F9217C">
        <w:rPr>
          <w:color w:val="FF0000"/>
          <w:lang w:val="en-GB"/>
        </w:rPr>
        <w:t>4895</w:t>
      </w:r>
    </w:p>
    <w:p w14:paraId="65960CD7" w14:textId="77777777" w:rsidR="00F9217C" w:rsidRPr="00F9217C" w:rsidRDefault="00F9217C" w:rsidP="00F9217C">
      <w:pPr>
        <w:tabs>
          <w:tab w:val="left" w:pos="720"/>
        </w:tabs>
        <w:ind w:left="3240"/>
        <w:rPr>
          <w:lang w:val="en-GB"/>
        </w:rPr>
      </w:pPr>
      <w:r w:rsidRPr="00F9217C">
        <w:rPr>
          <w:lang w:val="en-GB"/>
        </w:rPr>
        <w:tab/>
        <w:t>30</w:t>
      </w:r>
      <w:r w:rsidRPr="00F9217C">
        <w:rPr>
          <w:lang w:val="en-GB"/>
        </w:rPr>
        <w:tab/>
      </w:r>
    </w:p>
    <w:p w14:paraId="48777A3C" w14:textId="77777777" w:rsidR="00F9217C" w:rsidRPr="00F9217C" w:rsidRDefault="00F9217C" w:rsidP="00F9217C">
      <w:pPr>
        <w:tabs>
          <w:tab w:val="left" w:pos="720"/>
        </w:tabs>
        <w:ind w:left="3240"/>
        <w:rPr>
          <w:lang w:val="en-GB"/>
        </w:rPr>
      </w:pPr>
      <w:r w:rsidRPr="00F9217C">
        <w:rPr>
          <w:lang w:val="en-GB"/>
        </w:rPr>
        <w:t>(methodologic$ adj5 overview$).tw,sh.</w:t>
      </w:r>
    </w:p>
    <w:p w14:paraId="2A991961" w14:textId="77777777" w:rsidR="00F9217C" w:rsidRPr="00F9217C" w:rsidRDefault="00F9217C" w:rsidP="00F9217C">
      <w:pPr>
        <w:tabs>
          <w:tab w:val="left" w:pos="720"/>
        </w:tabs>
        <w:ind w:left="3240"/>
        <w:rPr>
          <w:lang w:val="en-GB"/>
        </w:rPr>
      </w:pPr>
      <w:r w:rsidRPr="00F9217C">
        <w:rPr>
          <w:color w:val="FF0000"/>
          <w:lang w:val="en-GB"/>
        </w:rPr>
        <w:t>337</w:t>
      </w:r>
    </w:p>
    <w:p w14:paraId="4E6F5FF3" w14:textId="77777777" w:rsidR="00F9217C" w:rsidRPr="00F9217C" w:rsidRDefault="00F9217C" w:rsidP="00F9217C">
      <w:pPr>
        <w:tabs>
          <w:tab w:val="left" w:pos="720"/>
        </w:tabs>
        <w:ind w:left="3240"/>
        <w:rPr>
          <w:lang w:val="en-GB"/>
        </w:rPr>
      </w:pPr>
      <w:r w:rsidRPr="00F9217C">
        <w:rPr>
          <w:lang w:val="en-GB"/>
        </w:rPr>
        <w:tab/>
        <w:t>31</w:t>
      </w:r>
      <w:r w:rsidRPr="00F9217C">
        <w:rPr>
          <w:lang w:val="en-GB"/>
        </w:rPr>
        <w:tab/>
      </w:r>
    </w:p>
    <w:p w14:paraId="21C0D295" w14:textId="77777777" w:rsidR="00F9217C" w:rsidRPr="00F9217C" w:rsidRDefault="00F9217C" w:rsidP="00F9217C">
      <w:pPr>
        <w:tabs>
          <w:tab w:val="left" w:pos="720"/>
        </w:tabs>
        <w:ind w:left="3240"/>
        <w:rPr>
          <w:lang w:val="en-GB"/>
        </w:rPr>
      </w:pPr>
      <w:r w:rsidRPr="00F9217C">
        <w:rPr>
          <w:lang w:val="en-GB"/>
        </w:rPr>
        <w:t>(integrative research review$ or research integration).tw.</w:t>
      </w:r>
    </w:p>
    <w:p w14:paraId="7D5B67C8" w14:textId="77777777" w:rsidR="00F9217C" w:rsidRPr="00F9217C" w:rsidRDefault="00F9217C" w:rsidP="00F9217C">
      <w:pPr>
        <w:tabs>
          <w:tab w:val="left" w:pos="720"/>
        </w:tabs>
        <w:ind w:left="3240"/>
        <w:rPr>
          <w:lang w:val="en-GB"/>
        </w:rPr>
      </w:pPr>
      <w:r w:rsidRPr="00F9217C">
        <w:rPr>
          <w:color w:val="FF0000"/>
          <w:lang w:val="en-GB"/>
        </w:rPr>
        <w:t>121</w:t>
      </w:r>
    </w:p>
    <w:p w14:paraId="36A952B3" w14:textId="77777777" w:rsidR="00F9217C" w:rsidRPr="00F9217C" w:rsidRDefault="00F9217C" w:rsidP="00F9217C">
      <w:pPr>
        <w:tabs>
          <w:tab w:val="left" w:pos="720"/>
        </w:tabs>
        <w:ind w:left="3240"/>
        <w:rPr>
          <w:lang w:val="en-GB"/>
        </w:rPr>
      </w:pPr>
      <w:r w:rsidRPr="00F9217C">
        <w:rPr>
          <w:lang w:val="en-GB"/>
        </w:rPr>
        <w:tab/>
        <w:t>32</w:t>
      </w:r>
      <w:r w:rsidRPr="00F9217C">
        <w:rPr>
          <w:lang w:val="en-GB"/>
        </w:rPr>
        <w:tab/>
      </w:r>
    </w:p>
    <w:p w14:paraId="18D67E5D" w14:textId="77777777" w:rsidR="00F9217C" w:rsidRPr="00F9217C" w:rsidRDefault="00F9217C" w:rsidP="00F9217C">
      <w:pPr>
        <w:tabs>
          <w:tab w:val="left" w:pos="720"/>
        </w:tabs>
        <w:ind w:left="3240"/>
        <w:rPr>
          <w:lang w:val="en-GB"/>
        </w:rPr>
      </w:pPr>
      <w:r w:rsidRPr="00F9217C">
        <w:rPr>
          <w:lang w:val="en-GB"/>
        </w:rPr>
        <w:t>21 or 22 or 23 or 24 or 25 or 26 or 27 or 28 or 29 or 30 or 31</w:t>
      </w:r>
    </w:p>
    <w:p w14:paraId="77BA6762" w14:textId="77777777" w:rsidR="00F9217C" w:rsidRPr="00F9217C" w:rsidRDefault="00F9217C" w:rsidP="00F9217C">
      <w:pPr>
        <w:tabs>
          <w:tab w:val="left" w:pos="720"/>
        </w:tabs>
        <w:ind w:left="3240"/>
        <w:rPr>
          <w:lang w:val="en-GB"/>
        </w:rPr>
      </w:pPr>
      <w:r w:rsidRPr="00F9217C">
        <w:rPr>
          <w:color w:val="FF0000"/>
          <w:lang w:val="en-GB"/>
        </w:rPr>
        <w:t>219343</w:t>
      </w:r>
    </w:p>
    <w:p w14:paraId="451D243F" w14:textId="77777777" w:rsidR="00F9217C" w:rsidRPr="00F9217C" w:rsidRDefault="00F9217C" w:rsidP="00F9217C">
      <w:pPr>
        <w:tabs>
          <w:tab w:val="left" w:pos="720"/>
        </w:tabs>
        <w:ind w:left="3240"/>
        <w:rPr>
          <w:lang w:val="en-GB"/>
        </w:rPr>
      </w:pPr>
      <w:r w:rsidRPr="00F9217C">
        <w:rPr>
          <w:lang w:val="en-GB"/>
        </w:rPr>
        <w:tab/>
        <w:t>33</w:t>
      </w:r>
      <w:r w:rsidRPr="00F9217C">
        <w:rPr>
          <w:lang w:val="en-GB"/>
        </w:rPr>
        <w:tab/>
      </w:r>
    </w:p>
    <w:p w14:paraId="0A04524B" w14:textId="77777777" w:rsidR="00F9217C" w:rsidRPr="00F9217C" w:rsidRDefault="00F9217C" w:rsidP="00F9217C">
      <w:pPr>
        <w:tabs>
          <w:tab w:val="left" w:pos="720"/>
        </w:tabs>
        <w:ind w:left="3240"/>
        <w:rPr>
          <w:lang w:val="en-GB"/>
        </w:rPr>
      </w:pPr>
      <w:r w:rsidRPr="00F9217C">
        <w:rPr>
          <w:lang w:val="en-GB"/>
        </w:rPr>
        <w:t>20 or 32</w:t>
      </w:r>
    </w:p>
    <w:p w14:paraId="62D5ACB5" w14:textId="77777777" w:rsidR="00F9217C" w:rsidRPr="00F9217C" w:rsidRDefault="00F9217C" w:rsidP="00F9217C">
      <w:pPr>
        <w:tabs>
          <w:tab w:val="left" w:pos="720"/>
        </w:tabs>
        <w:ind w:left="3240"/>
        <w:rPr>
          <w:lang w:val="en-GB"/>
        </w:rPr>
      </w:pPr>
      <w:r w:rsidRPr="00F9217C">
        <w:rPr>
          <w:color w:val="FF0000"/>
          <w:lang w:val="en-GB"/>
        </w:rPr>
        <w:t>2399734</w:t>
      </w:r>
      <w:r w:rsidRPr="00F9217C">
        <w:rPr>
          <w:lang w:val="en-GB"/>
        </w:rPr>
        <w:tab/>
      </w:r>
    </w:p>
    <w:p w14:paraId="3A4F9510" w14:textId="77777777" w:rsidR="00F9217C" w:rsidRPr="00F9217C" w:rsidRDefault="00F9217C" w:rsidP="00F9217C">
      <w:pPr>
        <w:tabs>
          <w:tab w:val="left" w:pos="720"/>
        </w:tabs>
        <w:ind w:left="3240"/>
        <w:rPr>
          <w:lang w:val="en-GB"/>
        </w:rPr>
      </w:pPr>
      <w:r w:rsidRPr="00F9217C">
        <w:rPr>
          <w:lang w:val="en-GB"/>
        </w:rPr>
        <w:tab/>
        <w:t>34</w:t>
      </w:r>
      <w:r w:rsidRPr="00F9217C">
        <w:rPr>
          <w:lang w:val="en-GB"/>
        </w:rPr>
        <w:tab/>
      </w:r>
    </w:p>
    <w:p w14:paraId="1A166394" w14:textId="77777777" w:rsidR="00F9217C" w:rsidRPr="00F9217C" w:rsidRDefault="00F9217C" w:rsidP="00F9217C">
      <w:pPr>
        <w:tabs>
          <w:tab w:val="left" w:pos="720"/>
        </w:tabs>
        <w:ind w:left="3240"/>
        <w:rPr>
          <w:lang w:val="en-GB"/>
        </w:rPr>
      </w:pPr>
      <w:r w:rsidRPr="00F9217C">
        <w:rPr>
          <w:lang w:val="en-GB"/>
        </w:rPr>
        <w:t>8 and 33</w:t>
      </w:r>
    </w:p>
    <w:p w14:paraId="4575CBAF" w14:textId="25EE06E9" w:rsidR="00622769" w:rsidRPr="00F9217C" w:rsidRDefault="00F9217C" w:rsidP="00F9217C">
      <w:pPr>
        <w:tabs>
          <w:tab w:val="left" w:pos="720"/>
        </w:tabs>
        <w:ind w:left="3240"/>
        <w:rPr>
          <w:lang w:val="en-GB"/>
        </w:rPr>
      </w:pPr>
      <w:r w:rsidRPr="00F9217C">
        <w:rPr>
          <w:color w:val="FF0000"/>
          <w:lang w:val="en-GB"/>
        </w:rPr>
        <w:t>6324</w:t>
      </w:r>
    </w:p>
    <w:p w14:paraId="5313D21D" w14:textId="0C3C4490" w:rsidR="00622769" w:rsidRDefault="00005945" w:rsidP="00622769">
      <w:pPr>
        <w:numPr>
          <w:ilvl w:val="3"/>
          <w:numId w:val="1"/>
        </w:numPr>
        <w:tabs>
          <w:tab w:val="left" w:pos="720"/>
        </w:tabs>
        <w:rPr>
          <w:lang w:val="en-GB"/>
        </w:rPr>
      </w:pPr>
      <w:r>
        <w:rPr>
          <w:lang w:val="en-GB"/>
        </w:rPr>
        <w:t>EMBASE</w:t>
      </w:r>
      <w:r w:rsidR="00622769" w:rsidRPr="001C5113">
        <w:rPr>
          <w:lang w:val="en-GB"/>
        </w:rPr>
        <w:t xml:space="preserve"> (</w:t>
      </w:r>
      <w:r w:rsidR="007444FA">
        <w:rPr>
          <w:lang w:val="en-GB"/>
        </w:rPr>
        <w:t>1510</w:t>
      </w:r>
      <w:r w:rsidR="00622769" w:rsidRPr="001C5113">
        <w:rPr>
          <w:lang w:val="en-GB"/>
        </w:rPr>
        <w:t xml:space="preserve"> articles):</w:t>
      </w:r>
    </w:p>
    <w:p w14:paraId="645D72A7" w14:textId="550AC9DE" w:rsidR="007444FA" w:rsidRPr="007444FA" w:rsidRDefault="007444FA" w:rsidP="007444FA">
      <w:pPr>
        <w:ind w:left="3240"/>
      </w:pPr>
      <w:r>
        <w:tab/>
      </w:r>
      <w:r w:rsidRPr="007444FA">
        <w:t>1</w:t>
      </w:r>
      <w:r w:rsidRPr="007444FA">
        <w:tab/>
      </w:r>
    </w:p>
    <w:p w14:paraId="70046C12" w14:textId="77777777" w:rsidR="007444FA" w:rsidRPr="007444FA" w:rsidRDefault="007444FA" w:rsidP="007444FA">
      <w:pPr>
        <w:ind w:left="3240"/>
      </w:pPr>
      <w:r w:rsidRPr="007444FA">
        <w:t>((white blood cell or WBC or neutrophil* or lymphocyte* or leukocyte* or platelet*) and (marker* or count* or ratio* or level*)).af.</w:t>
      </w:r>
    </w:p>
    <w:p w14:paraId="74B2F4F5" w14:textId="77777777" w:rsidR="007444FA" w:rsidRPr="007444FA" w:rsidRDefault="007444FA" w:rsidP="007444FA">
      <w:pPr>
        <w:ind w:left="3240"/>
        <w:rPr>
          <w:color w:val="FF0000"/>
        </w:rPr>
      </w:pPr>
      <w:r w:rsidRPr="007444FA">
        <w:rPr>
          <w:color w:val="FF0000"/>
        </w:rPr>
        <w:t>699594</w:t>
      </w:r>
    </w:p>
    <w:p w14:paraId="106C561D" w14:textId="77777777" w:rsidR="007444FA" w:rsidRPr="007444FA" w:rsidRDefault="007444FA" w:rsidP="007444FA">
      <w:pPr>
        <w:ind w:left="3240"/>
      </w:pPr>
      <w:r w:rsidRPr="007444FA">
        <w:tab/>
        <w:t>2</w:t>
      </w:r>
      <w:r w:rsidRPr="007444FA">
        <w:tab/>
      </w:r>
    </w:p>
    <w:p w14:paraId="27305ACC" w14:textId="77777777" w:rsidR="007444FA" w:rsidRPr="007444FA" w:rsidRDefault="007444FA" w:rsidP="007444FA">
      <w:pPr>
        <w:ind w:left="3240"/>
      </w:pPr>
      <w:r w:rsidRPr="007444FA">
        <w:t>(NLR or PLR).af.</w:t>
      </w:r>
    </w:p>
    <w:p w14:paraId="051809CC" w14:textId="77777777" w:rsidR="007444FA" w:rsidRPr="007444FA" w:rsidRDefault="007444FA" w:rsidP="007444FA">
      <w:pPr>
        <w:ind w:left="3240"/>
      </w:pPr>
      <w:r w:rsidRPr="007444FA">
        <w:rPr>
          <w:color w:val="FF0000"/>
        </w:rPr>
        <w:t>6621</w:t>
      </w:r>
    </w:p>
    <w:p w14:paraId="063C87BE" w14:textId="77777777" w:rsidR="007444FA" w:rsidRPr="007444FA" w:rsidRDefault="007444FA" w:rsidP="007444FA">
      <w:pPr>
        <w:ind w:left="3240"/>
      </w:pPr>
      <w:r w:rsidRPr="007444FA">
        <w:tab/>
        <w:t>3</w:t>
      </w:r>
      <w:r w:rsidRPr="007444FA">
        <w:tab/>
      </w:r>
    </w:p>
    <w:p w14:paraId="5B303314" w14:textId="77777777" w:rsidR="007444FA" w:rsidRPr="007444FA" w:rsidRDefault="007444FA" w:rsidP="007444FA">
      <w:pPr>
        <w:ind w:left="3240"/>
      </w:pPr>
      <w:r w:rsidRPr="007444FA">
        <w:t>exp leukocyte count/</w:t>
      </w:r>
    </w:p>
    <w:p w14:paraId="632462CD" w14:textId="77777777" w:rsidR="007444FA" w:rsidRPr="007444FA" w:rsidRDefault="007444FA" w:rsidP="007444FA">
      <w:pPr>
        <w:ind w:left="3240"/>
      </w:pPr>
      <w:r w:rsidRPr="007444FA">
        <w:rPr>
          <w:color w:val="FF0000"/>
        </w:rPr>
        <w:t>174463</w:t>
      </w:r>
    </w:p>
    <w:p w14:paraId="05EF38D4" w14:textId="77777777" w:rsidR="007444FA" w:rsidRPr="007444FA" w:rsidRDefault="007444FA" w:rsidP="007444FA">
      <w:pPr>
        <w:ind w:left="3240"/>
      </w:pPr>
      <w:r w:rsidRPr="007444FA">
        <w:tab/>
        <w:t>4</w:t>
      </w:r>
      <w:r w:rsidRPr="007444FA">
        <w:tab/>
      </w:r>
    </w:p>
    <w:p w14:paraId="4563D523" w14:textId="77777777" w:rsidR="007444FA" w:rsidRPr="007444FA" w:rsidRDefault="007444FA" w:rsidP="007444FA">
      <w:pPr>
        <w:ind w:left="3240"/>
      </w:pPr>
      <w:r w:rsidRPr="007444FA">
        <w:t>1 or 2 or 3</w:t>
      </w:r>
    </w:p>
    <w:p w14:paraId="21F47B6E" w14:textId="77777777" w:rsidR="007444FA" w:rsidRPr="007444FA" w:rsidRDefault="007444FA" w:rsidP="007444FA">
      <w:pPr>
        <w:ind w:left="3240"/>
      </w:pPr>
      <w:r w:rsidRPr="007444FA">
        <w:rPr>
          <w:color w:val="FF0000"/>
        </w:rPr>
        <w:t>709372</w:t>
      </w:r>
    </w:p>
    <w:p w14:paraId="3B2FEB06" w14:textId="77777777" w:rsidR="007444FA" w:rsidRPr="007444FA" w:rsidRDefault="007444FA" w:rsidP="007444FA">
      <w:pPr>
        <w:ind w:left="3240"/>
      </w:pPr>
      <w:r w:rsidRPr="007444FA">
        <w:tab/>
        <w:t>5</w:t>
      </w:r>
      <w:r w:rsidRPr="007444FA">
        <w:tab/>
      </w:r>
    </w:p>
    <w:p w14:paraId="38582AA2" w14:textId="77777777" w:rsidR="007444FA" w:rsidRPr="007444FA" w:rsidRDefault="007444FA" w:rsidP="007444FA">
      <w:pPr>
        <w:ind w:left="3240"/>
      </w:pPr>
      <w:r w:rsidRPr="007444FA">
        <w:t>exp malignant neoplasm/</w:t>
      </w:r>
    </w:p>
    <w:p w14:paraId="29686072" w14:textId="77777777" w:rsidR="007444FA" w:rsidRPr="007444FA" w:rsidRDefault="007444FA" w:rsidP="007444FA">
      <w:pPr>
        <w:ind w:left="3240"/>
      </w:pPr>
      <w:r w:rsidRPr="007444FA">
        <w:rPr>
          <w:color w:val="FF0000"/>
        </w:rPr>
        <w:t>2040260</w:t>
      </w:r>
    </w:p>
    <w:p w14:paraId="2448B5DB" w14:textId="77777777" w:rsidR="007444FA" w:rsidRPr="007444FA" w:rsidRDefault="007444FA" w:rsidP="007444FA">
      <w:pPr>
        <w:ind w:left="3240"/>
      </w:pPr>
      <w:r w:rsidRPr="007444FA">
        <w:tab/>
        <w:t>6</w:t>
      </w:r>
      <w:r w:rsidRPr="007444FA">
        <w:tab/>
      </w:r>
    </w:p>
    <w:p w14:paraId="14754E21" w14:textId="77777777" w:rsidR="007444FA" w:rsidRPr="007444FA" w:rsidRDefault="007444FA" w:rsidP="007444FA">
      <w:pPr>
        <w:ind w:left="3240"/>
      </w:pPr>
      <w:r w:rsidRPr="007444FA">
        <w:t>(cancer or neoplasm*).af.</w:t>
      </w:r>
    </w:p>
    <w:p w14:paraId="73430AF9" w14:textId="77777777" w:rsidR="007444FA" w:rsidRPr="007444FA" w:rsidRDefault="007444FA" w:rsidP="007444FA">
      <w:pPr>
        <w:ind w:left="3240"/>
      </w:pPr>
      <w:r w:rsidRPr="007444FA">
        <w:rPr>
          <w:color w:val="FF0000"/>
        </w:rPr>
        <w:t>4032374</w:t>
      </w:r>
    </w:p>
    <w:p w14:paraId="6E08DB21" w14:textId="77777777" w:rsidR="007444FA" w:rsidRPr="007444FA" w:rsidRDefault="007444FA" w:rsidP="007444FA">
      <w:pPr>
        <w:ind w:left="3240"/>
      </w:pPr>
      <w:r w:rsidRPr="007444FA">
        <w:tab/>
        <w:t>7</w:t>
      </w:r>
      <w:r w:rsidRPr="007444FA">
        <w:tab/>
      </w:r>
    </w:p>
    <w:p w14:paraId="64CB77BF" w14:textId="77777777" w:rsidR="007444FA" w:rsidRPr="007444FA" w:rsidRDefault="007444FA" w:rsidP="007444FA">
      <w:pPr>
        <w:ind w:left="3240"/>
      </w:pPr>
      <w:r w:rsidRPr="007444FA">
        <w:t>5 or 6</w:t>
      </w:r>
    </w:p>
    <w:p w14:paraId="6CBDD6D7" w14:textId="77777777" w:rsidR="007444FA" w:rsidRPr="007444FA" w:rsidRDefault="007444FA" w:rsidP="007444FA">
      <w:pPr>
        <w:ind w:left="3240"/>
      </w:pPr>
      <w:r w:rsidRPr="007444FA">
        <w:rPr>
          <w:color w:val="FF0000"/>
        </w:rPr>
        <w:t>4510877</w:t>
      </w:r>
    </w:p>
    <w:p w14:paraId="49E7EAFE" w14:textId="77777777" w:rsidR="007444FA" w:rsidRPr="007444FA" w:rsidRDefault="007444FA" w:rsidP="007444FA">
      <w:pPr>
        <w:ind w:left="3240"/>
      </w:pPr>
      <w:r w:rsidRPr="007444FA">
        <w:tab/>
        <w:t>8</w:t>
      </w:r>
      <w:r w:rsidRPr="007444FA">
        <w:tab/>
      </w:r>
    </w:p>
    <w:p w14:paraId="612EF9E6" w14:textId="77777777" w:rsidR="007444FA" w:rsidRPr="007444FA" w:rsidRDefault="007444FA" w:rsidP="007444FA">
      <w:pPr>
        <w:ind w:left="3240"/>
      </w:pPr>
      <w:r w:rsidRPr="007444FA">
        <w:t>4 and 7</w:t>
      </w:r>
    </w:p>
    <w:p w14:paraId="6235CE69" w14:textId="77777777" w:rsidR="007444FA" w:rsidRPr="007444FA" w:rsidRDefault="007444FA" w:rsidP="007444FA">
      <w:pPr>
        <w:ind w:left="3240"/>
      </w:pPr>
      <w:r w:rsidRPr="007444FA">
        <w:rPr>
          <w:color w:val="FF0000"/>
        </w:rPr>
        <w:t>178043</w:t>
      </w:r>
    </w:p>
    <w:p w14:paraId="453C7486" w14:textId="77777777" w:rsidR="007444FA" w:rsidRPr="007444FA" w:rsidRDefault="007444FA" w:rsidP="007444FA">
      <w:pPr>
        <w:ind w:left="3240"/>
      </w:pPr>
      <w:r w:rsidRPr="007444FA">
        <w:tab/>
        <w:t>9</w:t>
      </w:r>
      <w:r w:rsidRPr="007444FA">
        <w:tab/>
      </w:r>
    </w:p>
    <w:p w14:paraId="3B4F257A" w14:textId="77777777" w:rsidR="007444FA" w:rsidRPr="007444FA" w:rsidRDefault="007444FA" w:rsidP="007444FA">
      <w:pPr>
        <w:ind w:left="3240"/>
      </w:pPr>
      <w:r w:rsidRPr="007444FA">
        <w:t>exp review/</w:t>
      </w:r>
    </w:p>
    <w:p w14:paraId="665D8944" w14:textId="77777777" w:rsidR="007444FA" w:rsidRPr="007444FA" w:rsidRDefault="007444FA" w:rsidP="007444FA">
      <w:pPr>
        <w:ind w:left="3240"/>
      </w:pPr>
      <w:r w:rsidRPr="007444FA">
        <w:rPr>
          <w:color w:val="FF0000"/>
        </w:rPr>
        <w:t>2296241</w:t>
      </w:r>
    </w:p>
    <w:p w14:paraId="2D67EEA4" w14:textId="77777777" w:rsidR="007444FA" w:rsidRPr="007444FA" w:rsidRDefault="007444FA" w:rsidP="007444FA">
      <w:pPr>
        <w:ind w:left="3240"/>
      </w:pPr>
      <w:r w:rsidRPr="007444FA">
        <w:tab/>
        <w:t>10</w:t>
      </w:r>
      <w:r w:rsidRPr="007444FA">
        <w:tab/>
      </w:r>
    </w:p>
    <w:p w14:paraId="073AC380" w14:textId="77777777" w:rsidR="007444FA" w:rsidRPr="007444FA" w:rsidRDefault="007444FA" w:rsidP="007444FA">
      <w:pPr>
        <w:ind w:left="3240"/>
      </w:pPr>
      <w:r w:rsidRPr="007444FA">
        <w:t>(literature adj3 review$).ti,ab.</w:t>
      </w:r>
    </w:p>
    <w:p w14:paraId="746AC8A2" w14:textId="77777777" w:rsidR="007444FA" w:rsidRPr="007444FA" w:rsidRDefault="007444FA" w:rsidP="007444FA">
      <w:pPr>
        <w:ind w:left="3240"/>
      </w:pPr>
      <w:r w:rsidRPr="007444FA">
        <w:rPr>
          <w:color w:val="FF0000"/>
        </w:rPr>
        <w:t>293937</w:t>
      </w:r>
    </w:p>
    <w:p w14:paraId="3F9FE577" w14:textId="77777777" w:rsidR="007444FA" w:rsidRPr="007444FA" w:rsidRDefault="007444FA" w:rsidP="007444FA">
      <w:pPr>
        <w:ind w:left="3240"/>
      </w:pPr>
      <w:r w:rsidRPr="007444FA">
        <w:tab/>
        <w:t>11</w:t>
      </w:r>
      <w:r w:rsidRPr="007444FA">
        <w:tab/>
      </w:r>
    </w:p>
    <w:p w14:paraId="7432CE62" w14:textId="77777777" w:rsidR="007444FA" w:rsidRPr="007444FA" w:rsidRDefault="007444FA" w:rsidP="007444FA">
      <w:pPr>
        <w:ind w:left="3240"/>
      </w:pPr>
      <w:r w:rsidRPr="007444FA">
        <w:t>exp meta analysis/</w:t>
      </w:r>
    </w:p>
    <w:p w14:paraId="5C2482BB" w14:textId="77777777" w:rsidR="007444FA" w:rsidRPr="007444FA" w:rsidRDefault="007444FA" w:rsidP="007444FA">
      <w:pPr>
        <w:ind w:left="3240"/>
      </w:pPr>
      <w:r w:rsidRPr="007444FA">
        <w:rPr>
          <w:color w:val="FF0000"/>
        </w:rPr>
        <w:t>127001</w:t>
      </w:r>
    </w:p>
    <w:p w14:paraId="7FB826F5" w14:textId="77777777" w:rsidR="007444FA" w:rsidRPr="007444FA" w:rsidRDefault="007444FA" w:rsidP="007444FA">
      <w:pPr>
        <w:ind w:left="3240"/>
      </w:pPr>
      <w:r w:rsidRPr="007444FA">
        <w:tab/>
        <w:t>12</w:t>
      </w:r>
      <w:r w:rsidRPr="007444FA">
        <w:tab/>
      </w:r>
    </w:p>
    <w:p w14:paraId="56BB7BD7" w14:textId="77777777" w:rsidR="007444FA" w:rsidRPr="007444FA" w:rsidRDefault="007444FA" w:rsidP="007444FA">
      <w:pPr>
        <w:ind w:left="3240"/>
      </w:pPr>
      <w:r w:rsidRPr="007444FA">
        <w:t>exp "Systematic Review"/</w:t>
      </w:r>
    </w:p>
    <w:p w14:paraId="718AC43D" w14:textId="77777777" w:rsidR="007444FA" w:rsidRPr="007444FA" w:rsidRDefault="007444FA" w:rsidP="007444FA">
      <w:pPr>
        <w:ind w:left="3240"/>
      </w:pPr>
      <w:r w:rsidRPr="007444FA">
        <w:rPr>
          <w:color w:val="FF0000"/>
        </w:rPr>
        <w:t>138332</w:t>
      </w:r>
    </w:p>
    <w:p w14:paraId="73974FE5" w14:textId="77777777" w:rsidR="007444FA" w:rsidRPr="007444FA" w:rsidRDefault="007444FA" w:rsidP="007444FA">
      <w:pPr>
        <w:ind w:left="3240"/>
      </w:pPr>
      <w:r w:rsidRPr="007444FA">
        <w:tab/>
        <w:t>13</w:t>
      </w:r>
      <w:r w:rsidRPr="007444FA">
        <w:tab/>
      </w:r>
    </w:p>
    <w:p w14:paraId="0EE0E839" w14:textId="77777777" w:rsidR="007444FA" w:rsidRPr="007444FA" w:rsidRDefault="007444FA" w:rsidP="007444FA">
      <w:pPr>
        <w:ind w:left="3240"/>
      </w:pPr>
      <w:r w:rsidRPr="007444FA">
        <w:t>9 or 10 or 11 or 12</w:t>
      </w:r>
    </w:p>
    <w:p w14:paraId="65399910" w14:textId="77777777" w:rsidR="007444FA" w:rsidRPr="007444FA" w:rsidRDefault="007444FA" w:rsidP="007444FA">
      <w:pPr>
        <w:ind w:left="3240"/>
      </w:pPr>
      <w:r w:rsidRPr="007444FA">
        <w:rPr>
          <w:color w:val="FF0000"/>
        </w:rPr>
        <w:t>2535132</w:t>
      </w:r>
    </w:p>
    <w:p w14:paraId="6DB1EA27" w14:textId="77777777" w:rsidR="007444FA" w:rsidRPr="007444FA" w:rsidRDefault="007444FA" w:rsidP="007444FA">
      <w:pPr>
        <w:ind w:left="3240"/>
      </w:pPr>
      <w:r w:rsidRPr="007444FA">
        <w:tab/>
        <w:t>14</w:t>
      </w:r>
      <w:r w:rsidRPr="007444FA">
        <w:tab/>
      </w:r>
    </w:p>
    <w:p w14:paraId="5D70D739" w14:textId="77777777" w:rsidR="007444FA" w:rsidRPr="007444FA" w:rsidRDefault="007444FA" w:rsidP="007444FA">
      <w:pPr>
        <w:ind w:left="3240"/>
      </w:pPr>
      <w:r w:rsidRPr="007444FA">
        <w:t>(medline or medlars or embase or pubmed or cinahl or amed or psychlit or psyclit or psychinfo or psycinfo or scisearch or cochrane).ti,ab.</w:t>
      </w:r>
    </w:p>
    <w:p w14:paraId="4CFD85B1" w14:textId="77777777" w:rsidR="007444FA" w:rsidRPr="007444FA" w:rsidRDefault="007444FA" w:rsidP="007444FA">
      <w:pPr>
        <w:ind w:left="3240"/>
      </w:pPr>
      <w:r w:rsidRPr="007444FA">
        <w:rPr>
          <w:color w:val="FF0000"/>
        </w:rPr>
        <w:t>181082</w:t>
      </w:r>
    </w:p>
    <w:p w14:paraId="34FEA4ED" w14:textId="77777777" w:rsidR="007444FA" w:rsidRPr="007444FA" w:rsidRDefault="007444FA" w:rsidP="007444FA">
      <w:pPr>
        <w:ind w:left="3240"/>
      </w:pPr>
      <w:r w:rsidRPr="007444FA">
        <w:tab/>
        <w:t>15</w:t>
      </w:r>
      <w:r w:rsidRPr="007444FA">
        <w:tab/>
      </w:r>
    </w:p>
    <w:p w14:paraId="2809F8D5" w14:textId="77777777" w:rsidR="007444FA" w:rsidRPr="007444FA" w:rsidRDefault="007444FA" w:rsidP="007444FA">
      <w:pPr>
        <w:ind w:left="3240"/>
      </w:pPr>
      <w:r w:rsidRPr="007444FA">
        <w:t>RETRACTED ARTICLE/</w:t>
      </w:r>
    </w:p>
    <w:p w14:paraId="219BC9F7" w14:textId="77777777" w:rsidR="007444FA" w:rsidRPr="007444FA" w:rsidRDefault="007444FA" w:rsidP="007444FA">
      <w:pPr>
        <w:ind w:left="3240"/>
      </w:pPr>
      <w:r w:rsidRPr="007444FA">
        <w:rPr>
          <w:color w:val="FF0000"/>
        </w:rPr>
        <w:t>8443</w:t>
      </w:r>
    </w:p>
    <w:p w14:paraId="709FC040" w14:textId="77777777" w:rsidR="007444FA" w:rsidRPr="007444FA" w:rsidRDefault="007444FA" w:rsidP="007444FA">
      <w:pPr>
        <w:ind w:left="3240"/>
      </w:pPr>
      <w:r w:rsidRPr="007444FA">
        <w:tab/>
        <w:t>16</w:t>
      </w:r>
      <w:r w:rsidRPr="007444FA">
        <w:tab/>
      </w:r>
    </w:p>
    <w:p w14:paraId="3B9F47F1" w14:textId="77777777" w:rsidR="007444FA" w:rsidRPr="007444FA" w:rsidRDefault="007444FA" w:rsidP="007444FA">
      <w:pPr>
        <w:ind w:left="3240"/>
      </w:pPr>
      <w:r w:rsidRPr="007444FA">
        <w:t>14 or 15</w:t>
      </w:r>
    </w:p>
    <w:p w14:paraId="6897C995" w14:textId="77777777" w:rsidR="007444FA" w:rsidRPr="007444FA" w:rsidRDefault="007444FA" w:rsidP="007444FA">
      <w:pPr>
        <w:ind w:left="3240"/>
      </w:pPr>
      <w:r w:rsidRPr="007444FA">
        <w:rPr>
          <w:color w:val="FF0000"/>
        </w:rPr>
        <w:t>189422</w:t>
      </w:r>
    </w:p>
    <w:p w14:paraId="221D3B96" w14:textId="77777777" w:rsidR="007444FA" w:rsidRPr="007444FA" w:rsidRDefault="007444FA" w:rsidP="007444FA">
      <w:pPr>
        <w:ind w:left="3240"/>
      </w:pPr>
      <w:r w:rsidRPr="007444FA">
        <w:tab/>
        <w:t>17</w:t>
      </w:r>
      <w:r w:rsidRPr="007444FA">
        <w:tab/>
      </w:r>
    </w:p>
    <w:p w14:paraId="5683B6E4" w14:textId="77777777" w:rsidR="007444FA" w:rsidRPr="007444FA" w:rsidRDefault="007444FA" w:rsidP="007444FA">
      <w:pPr>
        <w:ind w:left="3240"/>
      </w:pPr>
      <w:r w:rsidRPr="007444FA">
        <w:t>13 and 16</w:t>
      </w:r>
    </w:p>
    <w:p w14:paraId="160C3B06" w14:textId="77777777" w:rsidR="007444FA" w:rsidRPr="007444FA" w:rsidRDefault="007444FA" w:rsidP="007444FA">
      <w:pPr>
        <w:ind w:left="3240"/>
      </w:pPr>
      <w:r w:rsidRPr="007444FA">
        <w:rPr>
          <w:color w:val="FF0000"/>
        </w:rPr>
        <w:t>141738</w:t>
      </w:r>
    </w:p>
    <w:p w14:paraId="6E4101C2" w14:textId="77777777" w:rsidR="007444FA" w:rsidRPr="007444FA" w:rsidRDefault="007444FA" w:rsidP="007444FA">
      <w:pPr>
        <w:ind w:left="3240"/>
      </w:pPr>
      <w:r w:rsidRPr="007444FA">
        <w:tab/>
        <w:t>18</w:t>
      </w:r>
      <w:r w:rsidRPr="007444FA">
        <w:tab/>
      </w:r>
    </w:p>
    <w:p w14:paraId="4EED729A" w14:textId="77777777" w:rsidR="007444FA" w:rsidRPr="007444FA" w:rsidRDefault="007444FA" w:rsidP="007444FA">
      <w:pPr>
        <w:ind w:left="3240"/>
      </w:pPr>
      <w:r w:rsidRPr="007444FA">
        <w:t>(systematic$ adj2 (review$ or overview)).ti,ab.</w:t>
      </w:r>
    </w:p>
    <w:p w14:paraId="065252FE" w14:textId="77777777" w:rsidR="007444FA" w:rsidRPr="007444FA" w:rsidRDefault="007444FA" w:rsidP="007444FA">
      <w:pPr>
        <w:ind w:left="3240"/>
      </w:pPr>
      <w:r w:rsidRPr="007444FA">
        <w:rPr>
          <w:color w:val="FF0000"/>
        </w:rPr>
        <w:t>136877</w:t>
      </w:r>
    </w:p>
    <w:p w14:paraId="1F4693F8" w14:textId="77777777" w:rsidR="007444FA" w:rsidRPr="007444FA" w:rsidRDefault="007444FA" w:rsidP="007444FA">
      <w:pPr>
        <w:ind w:left="3240"/>
      </w:pPr>
      <w:r w:rsidRPr="007444FA">
        <w:tab/>
        <w:t>19</w:t>
      </w:r>
      <w:r w:rsidRPr="007444FA">
        <w:tab/>
      </w:r>
    </w:p>
    <w:p w14:paraId="71A765AF" w14:textId="77777777" w:rsidR="007444FA" w:rsidRPr="007444FA" w:rsidRDefault="007444FA" w:rsidP="007444FA">
      <w:pPr>
        <w:ind w:left="3240"/>
      </w:pPr>
      <w:r w:rsidRPr="007444FA">
        <w:t>(meta?anal$ or meta anal$ or meta-anal$ or metaanal$ or metanal$).ti,ab.</w:t>
      </w:r>
    </w:p>
    <w:p w14:paraId="3DF4ED8D" w14:textId="77777777" w:rsidR="007444FA" w:rsidRPr="007444FA" w:rsidRDefault="007444FA" w:rsidP="007444FA">
      <w:pPr>
        <w:ind w:left="3240"/>
      </w:pPr>
      <w:r w:rsidRPr="007444FA">
        <w:rPr>
          <w:color w:val="FF0000"/>
        </w:rPr>
        <w:t>145613</w:t>
      </w:r>
    </w:p>
    <w:p w14:paraId="784A012D" w14:textId="77777777" w:rsidR="007444FA" w:rsidRPr="007444FA" w:rsidRDefault="007444FA" w:rsidP="007444FA">
      <w:pPr>
        <w:ind w:left="3240"/>
      </w:pPr>
      <w:r w:rsidRPr="007444FA">
        <w:rPr>
          <w:color w:val="FF0000"/>
        </w:rPr>
        <w:tab/>
      </w:r>
      <w:r w:rsidRPr="007444FA">
        <w:t>20</w:t>
      </w:r>
      <w:r w:rsidRPr="007444FA">
        <w:tab/>
      </w:r>
    </w:p>
    <w:p w14:paraId="4A1C1C13" w14:textId="77777777" w:rsidR="007444FA" w:rsidRPr="007444FA" w:rsidRDefault="007444FA" w:rsidP="007444FA">
      <w:pPr>
        <w:ind w:left="3240"/>
      </w:pPr>
      <w:r w:rsidRPr="007444FA">
        <w:t>17 or 18 or 19</w:t>
      </w:r>
    </w:p>
    <w:p w14:paraId="336DE124" w14:textId="77777777" w:rsidR="007444FA" w:rsidRPr="007444FA" w:rsidRDefault="007444FA" w:rsidP="007444FA">
      <w:pPr>
        <w:ind w:left="3240"/>
      </w:pPr>
      <w:r w:rsidRPr="007444FA">
        <w:rPr>
          <w:color w:val="FF0000"/>
        </w:rPr>
        <w:t>283760</w:t>
      </w:r>
    </w:p>
    <w:p w14:paraId="1962EC8F" w14:textId="77777777" w:rsidR="007444FA" w:rsidRPr="007444FA" w:rsidRDefault="007444FA" w:rsidP="007444FA">
      <w:pPr>
        <w:ind w:left="3240"/>
      </w:pPr>
      <w:r w:rsidRPr="007444FA">
        <w:tab/>
        <w:t>21</w:t>
      </w:r>
      <w:r w:rsidRPr="007444FA">
        <w:tab/>
      </w:r>
    </w:p>
    <w:p w14:paraId="0319F28F" w14:textId="77777777" w:rsidR="007444FA" w:rsidRPr="007444FA" w:rsidRDefault="007444FA" w:rsidP="007444FA">
      <w:pPr>
        <w:ind w:left="3240"/>
      </w:pPr>
      <w:r w:rsidRPr="007444FA">
        <w:t>8 and 20</w:t>
      </w:r>
    </w:p>
    <w:p w14:paraId="7F1F0706" w14:textId="19EF3313" w:rsidR="007444FA" w:rsidRPr="007444FA" w:rsidRDefault="007444FA" w:rsidP="007444FA">
      <w:pPr>
        <w:ind w:left="3240"/>
      </w:pPr>
      <w:r w:rsidRPr="007444FA">
        <w:rPr>
          <w:color w:val="FF0000"/>
        </w:rPr>
        <w:t>1510</w:t>
      </w:r>
    </w:p>
    <w:p w14:paraId="21AE8D84" w14:textId="77777777" w:rsidR="00622769" w:rsidRPr="008C1D58" w:rsidRDefault="00622769" w:rsidP="00622769">
      <w:pPr>
        <w:numPr>
          <w:ilvl w:val="0"/>
          <w:numId w:val="1"/>
        </w:numPr>
        <w:rPr>
          <w:lang w:val="en-GB"/>
        </w:rPr>
      </w:pPr>
      <w:r w:rsidRPr="008C1D58">
        <w:rPr>
          <w:lang w:val="en-GB"/>
        </w:rPr>
        <w:t>Quality assessment of selected studies</w:t>
      </w:r>
    </w:p>
    <w:p w14:paraId="641FD231" w14:textId="77777777" w:rsidR="00330C10" w:rsidRDefault="00622769" w:rsidP="00622769">
      <w:pPr>
        <w:numPr>
          <w:ilvl w:val="1"/>
          <w:numId w:val="1"/>
        </w:numPr>
        <w:tabs>
          <w:tab w:val="left" w:pos="720"/>
        </w:tabs>
        <w:rPr>
          <w:lang w:val="en-GB"/>
        </w:rPr>
      </w:pPr>
      <w:r w:rsidRPr="008C1D58">
        <w:rPr>
          <w:lang w:val="en-GB"/>
        </w:rPr>
        <w:t xml:space="preserve">Assessment was performed by one observer and checked by another. </w:t>
      </w:r>
    </w:p>
    <w:p w14:paraId="4077B3FB" w14:textId="6A9130B5" w:rsidR="00622769" w:rsidRPr="008C1D58" w:rsidRDefault="00622769" w:rsidP="00622769">
      <w:pPr>
        <w:numPr>
          <w:ilvl w:val="1"/>
          <w:numId w:val="1"/>
        </w:numPr>
        <w:tabs>
          <w:tab w:val="left" w:pos="720"/>
        </w:tabs>
        <w:rPr>
          <w:lang w:val="en-GB"/>
        </w:rPr>
      </w:pPr>
      <w:r w:rsidRPr="008C1D58">
        <w:rPr>
          <w:lang w:val="en-GB"/>
        </w:rPr>
        <w:t xml:space="preserve">The quality of each study was rated according to </w:t>
      </w:r>
      <w:r w:rsidR="004D3F64">
        <w:rPr>
          <w:lang w:val="en-GB"/>
        </w:rPr>
        <w:t>ROBIS</w:t>
      </w:r>
      <w:r w:rsidRPr="008C1D58">
        <w:rPr>
          <w:lang w:val="en-GB"/>
        </w:rPr>
        <w:t xml:space="preserve"> (</w:t>
      </w:r>
      <w:r w:rsidR="004D3F64" w:rsidRPr="004D3F64">
        <w:rPr>
          <w:lang w:val="en-GB"/>
        </w:rPr>
        <w:t>http://www.sciencedirect.com/science/article/pii/S089543561500308X</w:t>
      </w:r>
      <w:r w:rsidRPr="008C1D58">
        <w:rPr>
          <w:lang w:val="en-GB"/>
        </w:rPr>
        <w:t>)</w:t>
      </w:r>
    </w:p>
    <w:p w14:paraId="4B407269" w14:textId="77777777" w:rsidR="00622769" w:rsidRPr="008C1D58" w:rsidRDefault="00622769" w:rsidP="00622769">
      <w:pPr>
        <w:numPr>
          <w:ilvl w:val="0"/>
          <w:numId w:val="1"/>
        </w:numPr>
        <w:rPr>
          <w:lang w:val="en-GB"/>
        </w:rPr>
      </w:pPr>
      <w:r w:rsidRPr="008C1D58">
        <w:rPr>
          <w:lang w:val="en-GB"/>
        </w:rPr>
        <w:t>Data extraction</w:t>
      </w:r>
    </w:p>
    <w:p w14:paraId="1461A92A" w14:textId="2BB375B4" w:rsidR="00F52D3C" w:rsidRPr="008C1D58" w:rsidRDefault="004D3F64" w:rsidP="00622769">
      <w:pPr>
        <w:numPr>
          <w:ilvl w:val="1"/>
          <w:numId w:val="1"/>
        </w:numPr>
        <w:tabs>
          <w:tab w:val="left" w:pos="720"/>
        </w:tabs>
        <w:rPr>
          <w:lang w:val="en-GB"/>
        </w:rPr>
      </w:pPr>
      <w:r>
        <w:rPr>
          <w:lang w:val="en-GB"/>
        </w:rPr>
        <w:t>For each</w:t>
      </w:r>
      <w:r w:rsidR="00475E23" w:rsidRPr="008C1D58">
        <w:rPr>
          <w:lang w:val="en-GB"/>
        </w:rPr>
        <w:t xml:space="preserve"> meta-analysis</w:t>
      </w:r>
      <w:r w:rsidR="00F52D3C" w:rsidRPr="008C1D58">
        <w:rPr>
          <w:lang w:val="en-GB"/>
        </w:rPr>
        <w:t xml:space="preserve"> we extracted the first author, year of publication, </w:t>
      </w:r>
      <w:r>
        <w:rPr>
          <w:lang w:val="en-GB"/>
        </w:rPr>
        <w:t>objectives of review, type of review</w:t>
      </w:r>
      <w:r w:rsidR="00F52D3C" w:rsidRPr="008C1D58">
        <w:rPr>
          <w:lang w:val="en-GB"/>
        </w:rPr>
        <w:t xml:space="preserve">, </w:t>
      </w:r>
      <w:r>
        <w:rPr>
          <w:lang w:val="en-GB"/>
        </w:rPr>
        <w:t>participant details, setting and context, number of databases searched, date range of database search, publication date range of studies included, number of studies included, types of studies included, country of origin of studies included, measurement technique in primary studies, outcomes reported that are relevant to umbrella review question, method of data synthesis. This is all detailed in “</w:t>
      </w:r>
      <w:commentRangeStart w:id="2"/>
      <w:r>
        <w:rPr>
          <w:lang w:val="en-GB"/>
        </w:rPr>
        <w:t>Table of Included Review Characteristics</w:t>
      </w:r>
      <w:commentRangeEnd w:id="2"/>
      <w:r>
        <w:rPr>
          <w:rStyle w:val="CommentReference"/>
          <w:rFonts w:ascii="Calibri" w:eastAsia="DejaVu Sans" w:hAnsi="Calibri"/>
          <w:lang w:val="en-GB"/>
        </w:rPr>
        <w:commentReference w:id="2"/>
      </w:r>
      <w:r>
        <w:rPr>
          <w:lang w:val="en-GB"/>
        </w:rPr>
        <w:t>”.</w:t>
      </w:r>
    </w:p>
    <w:p w14:paraId="0271F1E7" w14:textId="77777777" w:rsidR="00622769" w:rsidRPr="008C1D58" w:rsidRDefault="00622769" w:rsidP="00622769">
      <w:pPr>
        <w:numPr>
          <w:ilvl w:val="1"/>
          <w:numId w:val="1"/>
        </w:numPr>
        <w:tabs>
          <w:tab w:val="left" w:pos="720"/>
        </w:tabs>
        <w:rPr>
          <w:lang w:val="en-GB"/>
        </w:rPr>
      </w:pPr>
      <w:r w:rsidRPr="008C1D58">
        <w:rPr>
          <w:lang w:val="en-GB"/>
        </w:rPr>
        <w:t>Data required:</w:t>
      </w:r>
    </w:p>
    <w:p w14:paraId="6859D088" w14:textId="7BB25957" w:rsidR="00622769" w:rsidRDefault="00622769" w:rsidP="00622769">
      <w:pPr>
        <w:numPr>
          <w:ilvl w:val="2"/>
          <w:numId w:val="1"/>
        </w:numPr>
        <w:tabs>
          <w:tab w:val="left" w:pos="720"/>
        </w:tabs>
        <w:rPr>
          <w:lang w:val="en-GB"/>
        </w:rPr>
      </w:pPr>
      <w:r w:rsidRPr="008C1D58">
        <w:rPr>
          <w:lang w:val="en-GB"/>
        </w:rPr>
        <w:t xml:space="preserve">Primary outcome, </w:t>
      </w:r>
      <w:r w:rsidR="00E26C5B" w:rsidRPr="008C1D58">
        <w:rPr>
          <w:lang w:val="en-GB"/>
        </w:rPr>
        <w:t>total WBC counts associated with cancer sites</w:t>
      </w:r>
      <w:r w:rsidRPr="008C1D58">
        <w:rPr>
          <w:lang w:val="en-GB"/>
        </w:rPr>
        <w:t xml:space="preserve">: </w:t>
      </w:r>
    </w:p>
    <w:p w14:paraId="65464C63" w14:textId="74D9817D" w:rsidR="00582FBB" w:rsidRPr="00E061F9" w:rsidRDefault="00582FBB" w:rsidP="00582FBB">
      <w:pPr>
        <w:numPr>
          <w:ilvl w:val="3"/>
          <w:numId w:val="1"/>
        </w:numPr>
        <w:tabs>
          <w:tab w:val="left" w:pos="720"/>
        </w:tabs>
        <w:rPr>
          <w:lang w:val="en-GB"/>
        </w:rPr>
      </w:pPr>
      <w:r>
        <w:rPr>
          <w:lang w:val="en-GB"/>
        </w:rPr>
        <w:t>Total WBC count and c</w:t>
      </w:r>
      <w:r w:rsidRPr="00E061F9">
        <w:rPr>
          <w:lang w:val="en-GB"/>
        </w:rPr>
        <w:t>ancer site (‘lung’</w:t>
      </w:r>
      <w:r>
        <w:rPr>
          <w:lang w:val="en-GB"/>
        </w:rPr>
        <w:t>,</w:t>
      </w:r>
      <w:r w:rsidRPr="00E061F9">
        <w:rPr>
          <w:lang w:val="en-GB"/>
        </w:rPr>
        <w:t xml:space="preserve"> ‘prostate’</w:t>
      </w:r>
      <w:r>
        <w:rPr>
          <w:lang w:val="en-GB"/>
        </w:rPr>
        <w:t>,</w:t>
      </w:r>
      <w:r w:rsidR="00507059">
        <w:rPr>
          <w:lang w:val="en-GB"/>
        </w:rPr>
        <w:t xml:space="preserve"> ‘breast’,</w:t>
      </w:r>
      <w:r>
        <w:rPr>
          <w:lang w:val="en-GB"/>
        </w:rPr>
        <w:t xml:space="preserve"> ‘colorectal’, ‘pancreatic’, ‘gastric’</w:t>
      </w:r>
      <w:r w:rsidRPr="00E061F9">
        <w:rPr>
          <w:lang w:val="en-GB"/>
        </w:rPr>
        <w:t>)</w:t>
      </w:r>
    </w:p>
    <w:p w14:paraId="631A419C" w14:textId="00F47000" w:rsidR="00E061F9" w:rsidRPr="008C1D58" w:rsidRDefault="005816B6" w:rsidP="00E061F9">
      <w:pPr>
        <w:numPr>
          <w:ilvl w:val="3"/>
          <w:numId w:val="1"/>
        </w:numPr>
        <w:tabs>
          <w:tab w:val="left" w:pos="720"/>
        </w:tabs>
        <w:rPr>
          <w:lang w:val="en-GB"/>
        </w:rPr>
      </w:pPr>
      <w:r>
        <w:rPr>
          <w:lang w:val="en-GB"/>
        </w:rPr>
        <w:t>Pooled</w:t>
      </w:r>
      <w:r w:rsidR="00E80C46">
        <w:rPr>
          <w:lang w:val="en-GB"/>
        </w:rPr>
        <w:t xml:space="preserve"> (</w:t>
      </w:r>
      <w:commentRangeStart w:id="3"/>
      <w:r w:rsidR="00E80C46">
        <w:rPr>
          <w:lang w:val="en-GB"/>
        </w:rPr>
        <w:t>overall effect estimate</w:t>
      </w:r>
      <w:commentRangeEnd w:id="3"/>
      <w:r w:rsidR="00391CA1">
        <w:rPr>
          <w:rStyle w:val="CommentReference"/>
          <w:rFonts w:ascii="Calibri" w:eastAsia="DejaVu Sans" w:hAnsi="Calibri"/>
          <w:lang w:val="en-GB"/>
        </w:rPr>
        <w:commentReference w:id="3"/>
      </w:r>
      <w:r w:rsidR="00E80C46">
        <w:rPr>
          <w:lang w:val="en-GB"/>
        </w:rPr>
        <w:t>)</w:t>
      </w:r>
      <w:r>
        <w:rPr>
          <w:lang w:val="en-GB"/>
        </w:rPr>
        <w:t xml:space="preserve"> r</w:t>
      </w:r>
      <w:r w:rsidR="00E061F9">
        <w:rPr>
          <w:lang w:val="en-GB"/>
        </w:rPr>
        <w:t>elative risk</w:t>
      </w:r>
      <w:r>
        <w:rPr>
          <w:lang w:val="en-GB"/>
        </w:rPr>
        <w:t>/hazard ratios</w:t>
      </w:r>
      <w:r w:rsidR="00E061F9">
        <w:rPr>
          <w:lang w:val="en-GB"/>
        </w:rPr>
        <w:t xml:space="preserve"> of cancer mortality and 95% CI</w:t>
      </w:r>
    </w:p>
    <w:p w14:paraId="4038FE5C" w14:textId="041A51C6" w:rsidR="00622769" w:rsidRDefault="00622769" w:rsidP="00622769">
      <w:pPr>
        <w:numPr>
          <w:ilvl w:val="2"/>
          <w:numId w:val="1"/>
        </w:numPr>
        <w:tabs>
          <w:tab w:val="left" w:pos="720"/>
        </w:tabs>
        <w:rPr>
          <w:lang w:val="en-GB"/>
        </w:rPr>
      </w:pPr>
      <w:r w:rsidRPr="008C1D58">
        <w:rPr>
          <w:lang w:val="en-GB"/>
        </w:rPr>
        <w:t xml:space="preserve">Secondary outcome, </w:t>
      </w:r>
      <w:r w:rsidR="00E26C5B" w:rsidRPr="008C1D58">
        <w:rPr>
          <w:lang w:val="en-GB"/>
        </w:rPr>
        <w:t>WBC subsets associated with cancer sites</w:t>
      </w:r>
      <w:r w:rsidRPr="008C1D58">
        <w:rPr>
          <w:lang w:val="en-GB"/>
        </w:rPr>
        <w:t>:</w:t>
      </w:r>
    </w:p>
    <w:p w14:paraId="5B84A67F" w14:textId="47FF42C4" w:rsidR="00E061F9" w:rsidRPr="00E061F9" w:rsidRDefault="00E061F9" w:rsidP="00E061F9">
      <w:pPr>
        <w:numPr>
          <w:ilvl w:val="3"/>
          <w:numId w:val="1"/>
        </w:numPr>
        <w:tabs>
          <w:tab w:val="left" w:pos="720"/>
        </w:tabs>
        <w:rPr>
          <w:lang w:val="en-GB"/>
        </w:rPr>
      </w:pPr>
      <w:r w:rsidRPr="00E061F9">
        <w:rPr>
          <w:lang w:val="en-GB"/>
        </w:rPr>
        <w:t>Cancer site (‘lung’</w:t>
      </w:r>
      <w:r w:rsidR="00331C2C">
        <w:rPr>
          <w:lang w:val="en-GB"/>
        </w:rPr>
        <w:t>,</w:t>
      </w:r>
      <w:r w:rsidRPr="00E061F9">
        <w:rPr>
          <w:lang w:val="en-GB"/>
        </w:rPr>
        <w:t xml:space="preserve"> ‘prostate’</w:t>
      </w:r>
      <w:r w:rsidR="00331C2C">
        <w:rPr>
          <w:lang w:val="en-GB"/>
        </w:rPr>
        <w:t>,</w:t>
      </w:r>
      <w:r w:rsidR="00507059">
        <w:rPr>
          <w:lang w:val="en-GB"/>
        </w:rPr>
        <w:t xml:space="preserve"> ‘breast’,</w:t>
      </w:r>
      <w:r w:rsidR="00331C2C">
        <w:rPr>
          <w:lang w:val="en-GB"/>
        </w:rPr>
        <w:t xml:space="preserve"> ‘colorectal’, ‘</w:t>
      </w:r>
      <w:r w:rsidR="00A972A3">
        <w:rPr>
          <w:lang w:val="en-GB"/>
        </w:rPr>
        <w:t>pancreatic’, ‘gastric’</w:t>
      </w:r>
      <w:r w:rsidRPr="00E061F9">
        <w:rPr>
          <w:lang w:val="en-GB"/>
        </w:rPr>
        <w:t>)</w:t>
      </w:r>
    </w:p>
    <w:p w14:paraId="5CBC8CC0" w14:textId="7E0529AC" w:rsidR="00331C2C" w:rsidRDefault="00E061F9" w:rsidP="00331C2C">
      <w:pPr>
        <w:numPr>
          <w:ilvl w:val="3"/>
          <w:numId w:val="1"/>
        </w:numPr>
        <w:tabs>
          <w:tab w:val="left" w:pos="720"/>
        </w:tabs>
        <w:rPr>
          <w:lang w:val="en-GB"/>
        </w:rPr>
      </w:pPr>
      <w:r w:rsidRPr="00331C2C">
        <w:t>WBC subset categories</w:t>
      </w:r>
      <w:r w:rsidR="00331C2C">
        <w:t xml:space="preserve"> (lymphocyte count)</w:t>
      </w:r>
      <w:r w:rsidR="00331C2C" w:rsidRPr="00331C2C">
        <w:rPr>
          <w:lang w:val="en-GB"/>
        </w:rPr>
        <w:t xml:space="preserve"> </w:t>
      </w:r>
    </w:p>
    <w:p w14:paraId="6D1238C3" w14:textId="0B9C7AF4" w:rsidR="00622769" w:rsidRPr="00331C2C" w:rsidRDefault="00331C2C" w:rsidP="00331C2C">
      <w:pPr>
        <w:numPr>
          <w:ilvl w:val="3"/>
          <w:numId w:val="1"/>
        </w:numPr>
        <w:tabs>
          <w:tab w:val="left" w:pos="720"/>
        </w:tabs>
        <w:rPr>
          <w:lang w:val="en-GB"/>
        </w:rPr>
      </w:pPr>
      <w:r w:rsidRPr="00E061F9">
        <w:rPr>
          <w:lang w:val="en-GB"/>
        </w:rPr>
        <w:t xml:space="preserve">Outcomes: </w:t>
      </w:r>
      <w:r w:rsidR="005816B6">
        <w:rPr>
          <w:lang w:val="en-GB"/>
        </w:rPr>
        <w:t>pooled hazard ratio</w:t>
      </w:r>
      <w:r w:rsidR="007E15F2">
        <w:rPr>
          <w:lang w:val="en-GB"/>
        </w:rPr>
        <w:t xml:space="preserve"> and 95% CI</w:t>
      </w:r>
      <w:r w:rsidR="005816B6">
        <w:rPr>
          <w:lang w:val="en-GB"/>
        </w:rPr>
        <w:t xml:space="preserve"> for </w:t>
      </w:r>
      <w:r w:rsidRPr="00E061F9">
        <w:t>overall survival, disease-free survival, and progression-free survival</w:t>
      </w:r>
    </w:p>
    <w:p w14:paraId="6F187F6E" w14:textId="1274AACB" w:rsidR="00622769" w:rsidRDefault="00622769" w:rsidP="00622769">
      <w:pPr>
        <w:numPr>
          <w:ilvl w:val="2"/>
          <w:numId w:val="1"/>
        </w:numPr>
        <w:tabs>
          <w:tab w:val="left" w:pos="720"/>
        </w:tabs>
        <w:rPr>
          <w:lang w:val="en-GB"/>
        </w:rPr>
      </w:pPr>
      <w:r w:rsidRPr="008C1D58">
        <w:rPr>
          <w:lang w:val="en-GB"/>
        </w:rPr>
        <w:t xml:space="preserve">Tertiary outcome, </w:t>
      </w:r>
      <w:r w:rsidR="007E15F2">
        <w:rPr>
          <w:lang w:val="en-GB"/>
        </w:rPr>
        <w:t>WBC ratios associated with cancer sites</w:t>
      </w:r>
      <w:r w:rsidR="00331C2C">
        <w:rPr>
          <w:lang w:val="en-GB"/>
        </w:rPr>
        <w:t>:</w:t>
      </w:r>
    </w:p>
    <w:p w14:paraId="658496D0" w14:textId="3EE2310F" w:rsidR="007E15F2" w:rsidRPr="007E15F2" w:rsidRDefault="007E15F2" w:rsidP="007E15F2">
      <w:pPr>
        <w:numPr>
          <w:ilvl w:val="3"/>
          <w:numId w:val="1"/>
        </w:numPr>
        <w:tabs>
          <w:tab w:val="left" w:pos="720"/>
        </w:tabs>
        <w:rPr>
          <w:lang w:val="en-GB"/>
        </w:rPr>
      </w:pPr>
      <w:r w:rsidRPr="00E061F9">
        <w:rPr>
          <w:lang w:val="en-GB"/>
        </w:rPr>
        <w:t>Cancer site (‘lung’</w:t>
      </w:r>
      <w:r>
        <w:rPr>
          <w:lang w:val="en-GB"/>
        </w:rPr>
        <w:t>,</w:t>
      </w:r>
      <w:r w:rsidRPr="00E061F9">
        <w:rPr>
          <w:lang w:val="en-GB"/>
        </w:rPr>
        <w:t xml:space="preserve"> ‘prostate’</w:t>
      </w:r>
      <w:r w:rsidR="00507059">
        <w:rPr>
          <w:lang w:val="en-GB"/>
        </w:rPr>
        <w:t>, ‘breast’,</w:t>
      </w:r>
      <w:r>
        <w:rPr>
          <w:lang w:val="en-GB"/>
        </w:rPr>
        <w:t xml:space="preserve"> ‘colorectal’, ‘pancreatic’, ‘gastric’</w:t>
      </w:r>
      <w:r w:rsidRPr="00E061F9">
        <w:rPr>
          <w:lang w:val="en-GB"/>
        </w:rPr>
        <w:t>)</w:t>
      </w:r>
    </w:p>
    <w:p w14:paraId="20C8E725" w14:textId="42E46B4D" w:rsidR="007E15F2" w:rsidRPr="007E15F2" w:rsidRDefault="007E15F2" w:rsidP="007E15F2">
      <w:pPr>
        <w:numPr>
          <w:ilvl w:val="3"/>
          <w:numId w:val="1"/>
        </w:numPr>
        <w:tabs>
          <w:tab w:val="left" w:pos="720"/>
        </w:tabs>
        <w:rPr>
          <w:lang w:val="en-GB"/>
        </w:rPr>
      </w:pPr>
      <w:r w:rsidRPr="00331C2C">
        <w:t xml:space="preserve">WBC </w:t>
      </w:r>
      <w:r>
        <w:t>ratio</w:t>
      </w:r>
      <w:r w:rsidRPr="00331C2C">
        <w:t xml:space="preserve"> categories</w:t>
      </w:r>
      <w:r>
        <w:t xml:space="preserve"> (NLR, PLR)</w:t>
      </w:r>
    </w:p>
    <w:p w14:paraId="7C5EB426" w14:textId="0D258F27" w:rsidR="007E15F2" w:rsidRPr="007E15F2" w:rsidRDefault="007E15F2" w:rsidP="007E15F2">
      <w:pPr>
        <w:numPr>
          <w:ilvl w:val="3"/>
          <w:numId w:val="1"/>
        </w:numPr>
        <w:tabs>
          <w:tab w:val="left" w:pos="720"/>
        </w:tabs>
        <w:rPr>
          <w:lang w:val="en-GB"/>
        </w:rPr>
      </w:pPr>
      <w:r w:rsidRPr="00E061F9">
        <w:rPr>
          <w:lang w:val="en-GB"/>
        </w:rPr>
        <w:t xml:space="preserve">Outcomes: </w:t>
      </w:r>
      <w:r>
        <w:rPr>
          <w:lang w:val="en-GB"/>
        </w:rPr>
        <w:t xml:space="preserve">pooled hazard ratio and95% CI for </w:t>
      </w:r>
      <w:r w:rsidRPr="00E061F9">
        <w:t xml:space="preserve">overall survival, </w:t>
      </w:r>
      <w:r w:rsidRPr="007E15F2">
        <w:t>disease-free survival, and progression-free survival</w:t>
      </w:r>
    </w:p>
    <w:p w14:paraId="245D9565" w14:textId="77777777" w:rsidR="00622769" w:rsidRPr="007E15F2" w:rsidRDefault="00622769" w:rsidP="00622769">
      <w:pPr>
        <w:numPr>
          <w:ilvl w:val="1"/>
          <w:numId w:val="1"/>
        </w:numPr>
        <w:tabs>
          <w:tab w:val="left" w:pos="720"/>
        </w:tabs>
        <w:rPr>
          <w:lang w:val="en-GB"/>
        </w:rPr>
      </w:pPr>
      <w:r w:rsidRPr="007E15F2">
        <w:rPr>
          <w:lang w:val="en-GB"/>
        </w:rPr>
        <w:t>A data extraction form was designed and pilot tested.</w:t>
      </w:r>
    </w:p>
    <w:p w14:paraId="3538FE49" w14:textId="77777777" w:rsidR="00622769" w:rsidRPr="007E15F2" w:rsidRDefault="00622769" w:rsidP="00622769">
      <w:pPr>
        <w:numPr>
          <w:ilvl w:val="1"/>
          <w:numId w:val="1"/>
        </w:numPr>
        <w:tabs>
          <w:tab w:val="left" w:pos="720"/>
        </w:tabs>
        <w:rPr>
          <w:lang w:val="en-GB"/>
        </w:rPr>
      </w:pPr>
      <w:r w:rsidRPr="007E15F2">
        <w:rPr>
          <w:lang w:val="en-GB"/>
        </w:rPr>
        <w:t>Data was requested to corresponding authors by email if not available in the publication in the required format or scale, and/or extracted using an electronic collection spreadsheet by one researcher and tested for accuracy by another.</w:t>
      </w:r>
    </w:p>
    <w:p w14:paraId="66801201" w14:textId="77777777" w:rsidR="00622769" w:rsidRPr="008C1D58" w:rsidRDefault="00622769" w:rsidP="00622769">
      <w:pPr>
        <w:numPr>
          <w:ilvl w:val="0"/>
          <w:numId w:val="1"/>
        </w:numPr>
        <w:rPr>
          <w:lang w:val="en-GB"/>
        </w:rPr>
      </w:pPr>
      <w:commentRangeStart w:id="4"/>
      <w:r w:rsidRPr="008C1D58">
        <w:rPr>
          <w:lang w:val="en-GB"/>
        </w:rPr>
        <w:t>Analysis and presentation of results</w:t>
      </w:r>
      <w:commentRangeEnd w:id="4"/>
      <w:r w:rsidR="00AD5E11">
        <w:rPr>
          <w:rStyle w:val="CommentReference"/>
          <w:rFonts w:ascii="Calibri" w:eastAsia="DejaVu Sans" w:hAnsi="Calibri"/>
          <w:lang w:val="en-GB"/>
        </w:rPr>
        <w:commentReference w:id="4"/>
      </w:r>
    </w:p>
    <w:p w14:paraId="1A2AD228" w14:textId="01E1F6AD" w:rsidR="0082445B" w:rsidRPr="00556068" w:rsidRDefault="00622769" w:rsidP="00622769">
      <w:pPr>
        <w:numPr>
          <w:ilvl w:val="1"/>
          <w:numId w:val="1"/>
        </w:numPr>
        <w:tabs>
          <w:tab w:val="left" w:pos="720"/>
        </w:tabs>
        <w:rPr>
          <w:lang w:val="en-GB"/>
        </w:rPr>
      </w:pPr>
      <w:r w:rsidRPr="008C1D58">
        <w:rPr>
          <w:lang w:val="en-GB"/>
        </w:rPr>
        <w:t xml:space="preserve">Show </w:t>
      </w:r>
      <w:commentRangeStart w:id="5"/>
      <w:r w:rsidRPr="008C1D58">
        <w:rPr>
          <w:lang w:val="en-GB"/>
        </w:rPr>
        <w:t xml:space="preserve">a flow diagram </w:t>
      </w:r>
      <w:commentRangeEnd w:id="5"/>
      <w:r w:rsidR="002969AB">
        <w:rPr>
          <w:rStyle w:val="CommentReference"/>
          <w:rFonts w:ascii="Calibri" w:eastAsia="DejaVu Sans" w:hAnsi="Calibri"/>
          <w:lang w:val="en-GB"/>
        </w:rPr>
        <w:commentReference w:id="5"/>
      </w:r>
      <w:r w:rsidRPr="008C1D58">
        <w:rPr>
          <w:lang w:val="en-GB"/>
        </w:rPr>
        <w:t>for study selection and a table with a summary table of study characteristics (i.e. Figure 1). Make list of excluded studies available to interested readers.</w:t>
      </w:r>
    </w:p>
    <w:p w14:paraId="7AC03A0D" w14:textId="7CD0471A" w:rsidR="00D2422D" w:rsidRDefault="00D2422D" w:rsidP="00622769">
      <w:pPr>
        <w:numPr>
          <w:ilvl w:val="1"/>
          <w:numId w:val="1"/>
        </w:numPr>
        <w:tabs>
          <w:tab w:val="left" w:pos="720"/>
        </w:tabs>
        <w:rPr>
          <w:lang w:val="en-GB"/>
        </w:rPr>
      </w:pPr>
      <w:r>
        <w:rPr>
          <w:lang w:val="en-GB"/>
        </w:rPr>
        <w:t>“Table of Included Review Characteristics”</w:t>
      </w:r>
    </w:p>
    <w:p w14:paraId="3A43DEAB" w14:textId="29752816" w:rsidR="00D2422D" w:rsidRDefault="00D2422D" w:rsidP="00622769">
      <w:pPr>
        <w:numPr>
          <w:ilvl w:val="1"/>
          <w:numId w:val="1"/>
        </w:numPr>
        <w:tabs>
          <w:tab w:val="left" w:pos="720"/>
        </w:tabs>
        <w:rPr>
          <w:lang w:val="en-GB"/>
        </w:rPr>
      </w:pPr>
      <w:r>
        <w:rPr>
          <w:lang w:val="en-GB"/>
        </w:rPr>
        <w:t>“Summary of Evidence Table”, (names indicator, identifies included research synthesis, clear indication of results)</w:t>
      </w:r>
    </w:p>
    <w:p w14:paraId="54C0FDA6" w14:textId="487A19DC" w:rsidR="00556068" w:rsidRDefault="00556068" w:rsidP="00D2422D">
      <w:pPr>
        <w:numPr>
          <w:ilvl w:val="2"/>
          <w:numId w:val="1"/>
        </w:numPr>
        <w:tabs>
          <w:tab w:val="left" w:pos="720"/>
        </w:tabs>
        <w:rPr>
          <w:lang w:val="en-GB"/>
        </w:rPr>
      </w:pPr>
      <w:r>
        <w:rPr>
          <w:lang w:val="en-GB"/>
        </w:rPr>
        <w:t>Tabular presentation overall effect estimates extracted from systematic reviews</w:t>
      </w:r>
    </w:p>
    <w:p w14:paraId="0F3EFA65" w14:textId="2C2B7F68" w:rsidR="00556068" w:rsidRDefault="00556068" w:rsidP="00556068">
      <w:pPr>
        <w:numPr>
          <w:ilvl w:val="3"/>
          <w:numId w:val="1"/>
        </w:numPr>
        <w:tabs>
          <w:tab w:val="left" w:pos="720"/>
        </w:tabs>
        <w:rPr>
          <w:lang w:val="en-GB"/>
        </w:rPr>
      </w:pPr>
      <w:r>
        <w:rPr>
          <w:lang w:val="en-GB"/>
        </w:rPr>
        <w:t>Number of studies that inform the outcome, the number of participants, and the heterogeneity of the findings</w:t>
      </w:r>
    </w:p>
    <w:p w14:paraId="130B096C" w14:textId="0E8FA225" w:rsidR="00D2422D" w:rsidRDefault="00D2422D" w:rsidP="00D2422D">
      <w:pPr>
        <w:numPr>
          <w:ilvl w:val="2"/>
          <w:numId w:val="1"/>
        </w:numPr>
        <w:tabs>
          <w:tab w:val="left" w:pos="720"/>
        </w:tabs>
        <w:rPr>
          <w:lang w:val="en-GB"/>
        </w:rPr>
      </w:pPr>
      <w:r>
        <w:rPr>
          <w:lang w:val="en-GB"/>
        </w:rPr>
        <w:t>Stoplight Indicator?</w:t>
      </w:r>
    </w:p>
    <w:p w14:paraId="1BC37D58" w14:textId="4FEF571F" w:rsidR="00556068" w:rsidRPr="008C1D58" w:rsidRDefault="00556068" w:rsidP="00D2422D">
      <w:pPr>
        <w:numPr>
          <w:ilvl w:val="2"/>
          <w:numId w:val="1"/>
        </w:numPr>
        <w:tabs>
          <w:tab w:val="left" w:pos="720"/>
        </w:tabs>
        <w:rPr>
          <w:lang w:val="en-GB"/>
        </w:rPr>
      </w:pPr>
      <w:r>
        <w:rPr>
          <w:lang w:val="en-GB"/>
        </w:rPr>
        <w:t>Clear indication of overlapping original research must be presented</w:t>
      </w:r>
    </w:p>
    <w:p w14:paraId="5B1DCAB8" w14:textId="7B6C2E79" w:rsidR="00475E23" w:rsidRDefault="00551AF7" w:rsidP="00622769">
      <w:pPr>
        <w:numPr>
          <w:ilvl w:val="1"/>
          <w:numId w:val="1"/>
        </w:numPr>
        <w:tabs>
          <w:tab w:val="left" w:pos="720"/>
        </w:tabs>
        <w:rPr>
          <w:lang w:val="en-GB"/>
        </w:rPr>
      </w:pPr>
      <w:r>
        <w:rPr>
          <w:lang w:val="en-GB"/>
        </w:rPr>
        <w:t>Use GRADE principles to evaluate quality of evidence for each indicator of interest</w:t>
      </w:r>
    </w:p>
    <w:p w14:paraId="239CD05D" w14:textId="51F23B5A" w:rsidR="002E6EDF" w:rsidRDefault="002E6EDF" w:rsidP="00622769">
      <w:pPr>
        <w:numPr>
          <w:ilvl w:val="1"/>
          <w:numId w:val="1"/>
        </w:numPr>
        <w:tabs>
          <w:tab w:val="left" w:pos="720"/>
        </w:tabs>
        <w:rPr>
          <w:lang w:val="en-GB"/>
        </w:rPr>
      </w:pPr>
      <w:r>
        <w:rPr>
          <w:lang w:val="en-GB"/>
        </w:rPr>
        <w:t>Meta-analysis conducted as deemed appropriate.</w:t>
      </w:r>
    </w:p>
    <w:p w14:paraId="54DBD50B" w14:textId="68B36A57" w:rsidR="002E6EDF" w:rsidRDefault="002E6EDF" w:rsidP="002E6EDF">
      <w:pPr>
        <w:numPr>
          <w:ilvl w:val="2"/>
          <w:numId w:val="1"/>
        </w:numPr>
        <w:tabs>
          <w:tab w:val="left" w:pos="720"/>
        </w:tabs>
        <w:rPr>
          <w:lang w:val="en-GB"/>
        </w:rPr>
      </w:pPr>
      <w:r>
        <w:rPr>
          <w:lang w:val="en-GB"/>
        </w:rPr>
        <w:t>Calculate pooled results with random effects versus fixed effects model.</w:t>
      </w:r>
    </w:p>
    <w:p w14:paraId="7DE8D800" w14:textId="46036CA3" w:rsidR="002E6EDF" w:rsidRPr="008C1D58" w:rsidRDefault="002E6EDF" w:rsidP="002E6EDF">
      <w:pPr>
        <w:numPr>
          <w:ilvl w:val="2"/>
          <w:numId w:val="1"/>
        </w:numPr>
        <w:tabs>
          <w:tab w:val="left" w:pos="720"/>
        </w:tabs>
        <w:rPr>
          <w:lang w:val="en-GB"/>
        </w:rPr>
      </w:pPr>
      <w:r>
        <w:rPr>
          <w:lang w:val="en-GB"/>
        </w:rPr>
        <w:t>Forest plot.</w:t>
      </w:r>
    </w:p>
    <w:p w14:paraId="7E22CBDF" w14:textId="77777777" w:rsidR="00622769" w:rsidRPr="008C1D58" w:rsidRDefault="00622769" w:rsidP="00622769">
      <w:pPr>
        <w:numPr>
          <w:ilvl w:val="0"/>
          <w:numId w:val="1"/>
        </w:numPr>
        <w:rPr>
          <w:lang w:val="en-GB"/>
        </w:rPr>
      </w:pPr>
      <w:r w:rsidRPr="008C1D58">
        <w:rPr>
          <w:lang w:val="en-GB"/>
        </w:rPr>
        <w:t>Interpretation of results</w:t>
      </w:r>
    </w:p>
    <w:p w14:paraId="17F42C51" w14:textId="77777777" w:rsidR="00622769" w:rsidRPr="008C1D58" w:rsidRDefault="00622769" w:rsidP="00622769">
      <w:pPr>
        <w:numPr>
          <w:ilvl w:val="1"/>
          <w:numId w:val="1"/>
        </w:numPr>
        <w:tabs>
          <w:tab w:val="left" w:pos="720"/>
        </w:tabs>
        <w:rPr>
          <w:lang w:val="en-GB"/>
        </w:rPr>
      </w:pPr>
      <w:r w:rsidRPr="008C1D58">
        <w:rPr>
          <w:lang w:val="en-GB"/>
        </w:rPr>
        <w:t>Consider limitations, including publication and related biases</w:t>
      </w:r>
    </w:p>
    <w:p w14:paraId="0D54CE1C" w14:textId="77777777" w:rsidR="00622769" w:rsidRDefault="00622769" w:rsidP="00622769">
      <w:pPr>
        <w:numPr>
          <w:ilvl w:val="1"/>
          <w:numId w:val="1"/>
        </w:numPr>
        <w:tabs>
          <w:tab w:val="left" w:pos="720"/>
        </w:tabs>
        <w:rPr>
          <w:lang w:val="en-GB"/>
        </w:rPr>
      </w:pPr>
      <w:r w:rsidRPr="008C1D58">
        <w:rPr>
          <w:lang w:val="en-GB"/>
        </w:rPr>
        <w:t>Consider strength of evidence</w:t>
      </w:r>
    </w:p>
    <w:p w14:paraId="68A9B955" w14:textId="2E4C9363" w:rsidR="00A51BC9" w:rsidRPr="00A51BC9" w:rsidRDefault="00A51BC9" w:rsidP="00622769">
      <w:pPr>
        <w:numPr>
          <w:ilvl w:val="1"/>
          <w:numId w:val="1"/>
        </w:numPr>
        <w:tabs>
          <w:tab w:val="left" w:pos="720"/>
        </w:tabs>
        <w:rPr>
          <w:lang w:val="en-GB"/>
        </w:rPr>
      </w:pPr>
      <w:r>
        <w:rPr>
          <w:lang w:val="en-GB"/>
        </w:rPr>
        <w:t>Alternative explanations for results</w:t>
      </w:r>
    </w:p>
    <w:p w14:paraId="0973C1DF" w14:textId="77777777" w:rsidR="00622769" w:rsidRPr="008C1D58" w:rsidRDefault="00622769" w:rsidP="00622769">
      <w:pPr>
        <w:numPr>
          <w:ilvl w:val="1"/>
          <w:numId w:val="1"/>
        </w:numPr>
        <w:tabs>
          <w:tab w:val="left" w:pos="720"/>
        </w:tabs>
        <w:rPr>
          <w:lang w:val="en-GB"/>
        </w:rPr>
      </w:pPr>
      <w:r w:rsidRPr="008C1D58">
        <w:rPr>
          <w:lang w:val="en-GB"/>
        </w:rPr>
        <w:t>Consider applicability</w:t>
      </w:r>
    </w:p>
    <w:p w14:paraId="38E1363E" w14:textId="77777777" w:rsidR="00622769" w:rsidRPr="008C1D58" w:rsidRDefault="00622769" w:rsidP="00622769">
      <w:pPr>
        <w:numPr>
          <w:ilvl w:val="1"/>
          <w:numId w:val="1"/>
        </w:numPr>
        <w:tabs>
          <w:tab w:val="left" w:pos="720"/>
        </w:tabs>
        <w:rPr>
          <w:lang w:val="en-GB"/>
        </w:rPr>
      </w:pPr>
      <w:r w:rsidRPr="008C1D58">
        <w:rPr>
          <w:lang w:val="en-GB"/>
        </w:rPr>
        <w:t>Consider implications for future research</w:t>
      </w:r>
    </w:p>
    <w:p w14:paraId="739996AB" w14:textId="77777777" w:rsidR="00622769" w:rsidRPr="008C1D58" w:rsidRDefault="00622769" w:rsidP="00622769">
      <w:pPr>
        <w:numPr>
          <w:ilvl w:val="1"/>
          <w:numId w:val="1"/>
        </w:numPr>
        <w:tabs>
          <w:tab w:val="left" w:pos="720"/>
        </w:tabs>
        <w:rPr>
          <w:lang w:val="en-GB"/>
        </w:rPr>
      </w:pPr>
      <w:r w:rsidRPr="008C1D58">
        <w:rPr>
          <w:lang w:val="en-GB"/>
        </w:rPr>
        <w:t>Consider an analysis of the strength of causality using Bradford Hill criteria</w:t>
      </w:r>
    </w:p>
    <w:p w14:paraId="66361ED9" w14:textId="77777777" w:rsidR="00622769" w:rsidRPr="008C1D58" w:rsidRDefault="00622769" w:rsidP="00622769">
      <w:pPr>
        <w:numPr>
          <w:ilvl w:val="1"/>
          <w:numId w:val="1"/>
        </w:numPr>
        <w:tabs>
          <w:tab w:val="left" w:pos="720"/>
        </w:tabs>
        <w:rPr>
          <w:lang w:val="en-GB"/>
        </w:rPr>
      </w:pPr>
      <w:r w:rsidRPr="008C1D58">
        <w:rPr>
          <w:lang w:val="en-GB"/>
        </w:rPr>
        <w:t>Compare to the magnitude of other similar/comparable studies</w:t>
      </w:r>
    </w:p>
    <w:p w14:paraId="4D954804" w14:textId="77777777" w:rsidR="00622769" w:rsidRPr="008C1D58" w:rsidRDefault="00622769" w:rsidP="00622769">
      <w:pPr>
        <w:numPr>
          <w:ilvl w:val="0"/>
          <w:numId w:val="1"/>
        </w:numPr>
        <w:rPr>
          <w:lang w:val="en-GB"/>
        </w:rPr>
      </w:pPr>
      <w:r w:rsidRPr="008C1D58">
        <w:rPr>
          <w:lang w:val="en-GB"/>
        </w:rPr>
        <w:t>Manuscript:</w:t>
      </w:r>
    </w:p>
    <w:p w14:paraId="71FE5D74" w14:textId="16628A48" w:rsidR="00C4721B" w:rsidRPr="00815FCC" w:rsidRDefault="00622769" w:rsidP="00815FCC">
      <w:pPr>
        <w:numPr>
          <w:ilvl w:val="1"/>
          <w:numId w:val="1"/>
        </w:numPr>
        <w:tabs>
          <w:tab w:val="left" w:pos="720"/>
        </w:tabs>
        <w:rPr>
          <w:lang w:val="en-GB"/>
        </w:rPr>
      </w:pPr>
      <w:r w:rsidRPr="008C1D58">
        <w:rPr>
          <w:lang w:val="en-GB"/>
        </w:rPr>
        <w:t>Write according to reporting guidelines depending on study type (</w:t>
      </w:r>
      <w:r w:rsidR="00B63153" w:rsidRPr="008C1D58">
        <w:rPr>
          <w:lang w:val="en-GB"/>
        </w:rPr>
        <w:t>Ioannidis, 2009</w:t>
      </w:r>
      <w:r w:rsidRPr="008C1D58">
        <w:rPr>
          <w:lang w:val="en-GB"/>
        </w:rPr>
        <w:t>).</w:t>
      </w:r>
    </w:p>
    <w:sectPr w:rsidR="00C4721B" w:rsidRPr="00815FCC">
      <w:pgSz w:w="11906" w:h="16838"/>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upp, Meghan" w:date="2017-05-25T12:29:00Z" w:initials="CM">
    <w:p w14:paraId="4BCE5B8C" w14:textId="5FCDC875" w:rsidR="00A14D10" w:rsidRDefault="00A14D10" w:rsidP="00A14D10">
      <w:pPr>
        <w:widowControl w:val="0"/>
        <w:autoSpaceDE w:val="0"/>
        <w:autoSpaceDN w:val="0"/>
        <w:adjustRightInd w:val="0"/>
        <w:rPr>
          <w:rFonts w:ascii="Times New Roman" w:hAnsi="Times New Roman" w:cs="Times New Roman"/>
          <w:sz w:val="19"/>
          <w:szCs w:val="19"/>
        </w:rPr>
      </w:pPr>
      <w:r>
        <w:rPr>
          <w:rStyle w:val="CommentReference"/>
        </w:rPr>
        <w:annotationRef/>
      </w:r>
      <w:r w:rsidR="00CC6B5D">
        <w:rPr>
          <w:rFonts w:ascii="Times New Roman" w:hAnsi="Times New Roman" w:cs="Times New Roman"/>
          <w:sz w:val="19"/>
          <w:szCs w:val="19"/>
        </w:rPr>
        <w:t>“</w:t>
      </w:r>
      <w:r>
        <w:rPr>
          <w:rFonts w:ascii="Times New Roman" w:hAnsi="Times New Roman" w:cs="Times New Roman"/>
          <w:sz w:val="19"/>
          <w:szCs w:val="19"/>
        </w:rPr>
        <w:t>Important characteristics of participants should be</w:t>
      </w:r>
    </w:p>
    <w:p w14:paraId="469AEB31" w14:textId="77777777" w:rsidR="00A14D10" w:rsidRDefault="00A14D10" w:rsidP="00A14D10">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detailed, including age and other qualifying criteria.</w:t>
      </w:r>
    </w:p>
    <w:p w14:paraId="403D8EC4" w14:textId="77777777" w:rsidR="00A14D10" w:rsidRDefault="00A14D10" w:rsidP="00A14D10">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Umbrella reviews that encompass multiple participant</w:t>
      </w:r>
    </w:p>
    <w:p w14:paraId="2F2F8ED9" w14:textId="66F8DE20" w:rsidR="00A14D10" w:rsidRDefault="00A14D10" w:rsidP="00A14D10">
      <w:pPr>
        <w:pStyle w:val="CommentText"/>
        <w:rPr>
          <w:rFonts w:ascii="Times New Roman" w:hAnsi="Times New Roman" w:cs="Times New Roman"/>
          <w:sz w:val="19"/>
          <w:szCs w:val="19"/>
        </w:rPr>
      </w:pPr>
      <w:r>
        <w:rPr>
          <w:rFonts w:ascii="Times New Roman" w:hAnsi="Times New Roman" w:cs="Times New Roman"/>
          <w:sz w:val="19"/>
          <w:szCs w:val="19"/>
        </w:rPr>
        <w:t>or demographic groups should define each group clearly.</w:t>
      </w:r>
      <w:r w:rsidR="00CC6B5D">
        <w:rPr>
          <w:rFonts w:ascii="Times New Roman" w:hAnsi="Times New Roman" w:cs="Times New Roman"/>
          <w:sz w:val="19"/>
          <w:szCs w:val="19"/>
        </w:rPr>
        <w:t>”</w:t>
      </w:r>
    </w:p>
    <w:p w14:paraId="746E6191" w14:textId="49A1DFC0" w:rsidR="00CC6B5D" w:rsidRDefault="00CC6B5D" w:rsidP="00A14D10">
      <w:pPr>
        <w:pStyle w:val="CommentText"/>
        <w:rPr>
          <w:rFonts w:ascii="Times New Roman" w:hAnsi="Times New Roman" w:cs="Times New Roman"/>
          <w:sz w:val="19"/>
          <w:szCs w:val="19"/>
        </w:rPr>
      </w:pPr>
      <w:r>
        <w:rPr>
          <w:rFonts w:ascii="Times New Roman" w:hAnsi="Times New Roman" w:cs="Times New Roman"/>
          <w:sz w:val="19"/>
          <w:szCs w:val="19"/>
        </w:rPr>
        <w:t>Aromataris et al 2015</w:t>
      </w:r>
    </w:p>
    <w:p w14:paraId="4A6852EC" w14:textId="77777777" w:rsidR="008612A0" w:rsidRDefault="008612A0" w:rsidP="00A14D10">
      <w:pPr>
        <w:pStyle w:val="CommentText"/>
        <w:rPr>
          <w:rFonts w:ascii="Times New Roman" w:hAnsi="Times New Roman" w:cs="Times New Roman"/>
          <w:sz w:val="19"/>
          <w:szCs w:val="19"/>
        </w:rPr>
      </w:pPr>
    </w:p>
    <w:p w14:paraId="1F41F6B6" w14:textId="319C5626" w:rsidR="008612A0" w:rsidRDefault="008612A0" w:rsidP="00A14D10">
      <w:pPr>
        <w:pStyle w:val="CommentText"/>
        <w:rPr>
          <w:rFonts w:ascii="Times New Roman" w:hAnsi="Times New Roman" w:cs="Times New Roman"/>
          <w:sz w:val="19"/>
          <w:szCs w:val="19"/>
        </w:rPr>
      </w:pPr>
      <w:r>
        <w:rPr>
          <w:rFonts w:ascii="Times New Roman" w:hAnsi="Times New Roman" w:cs="Times New Roman"/>
          <w:sz w:val="19"/>
          <w:szCs w:val="19"/>
        </w:rPr>
        <w:t>Qualifying criteria: diagnosis of cancer</w:t>
      </w:r>
    </w:p>
    <w:p w14:paraId="40A268D4" w14:textId="1975B99E" w:rsidR="008612A0" w:rsidRPr="00A14D10" w:rsidRDefault="008612A0" w:rsidP="00A14D10">
      <w:pPr>
        <w:pStyle w:val="CommentText"/>
        <w:rPr>
          <w:rFonts w:ascii="Times New Roman" w:hAnsi="Times New Roman" w:cs="Times New Roman"/>
          <w:sz w:val="19"/>
          <w:szCs w:val="19"/>
        </w:rPr>
      </w:pPr>
      <w:r>
        <w:rPr>
          <w:rFonts w:ascii="Times New Roman" w:hAnsi="Times New Roman" w:cs="Times New Roman"/>
          <w:sz w:val="19"/>
          <w:szCs w:val="19"/>
        </w:rPr>
        <w:t>Specific diagnoses only? When do I limit the sites I want to consider?</w:t>
      </w:r>
    </w:p>
  </w:comment>
  <w:comment w:id="2" w:author="Cupp, Meghan" w:date="2017-05-25T12:43:00Z" w:initials="CM">
    <w:p w14:paraId="060C6289" w14:textId="554E1150" w:rsidR="004D3F64" w:rsidRDefault="004D3F64" w:rsidP="004D3F64">
      <w:pPr>
        <w:widowControl w:val="0"/>
        <w:autoSpaceDE w:val="0"/>
        <w:autoSpaceDN w:val="0"/>
        <w:adjustRightInd w:val="0"/>
        <w:rPr>
          <w:rFonts w:ascii="Times New Roman" w:hAnsi="Times New Roman" w:cs="Times New Roman"/>
          <w:sz w:val="19"/>
          <w:szCs w:val="19"/>
        </w:rPr>
      </w:pPr>
      <w:r>
        <w:rPr>
          <w:rStyle w:val="CommentReference"/>
        </w:rPr>
        <w:annotationRef/>
      </w:r>
      <w:r>
        <w:rPr>
          <w:rFonts w:ascii="Times New Roman" w:hAnsi="Times New Roman" w:cs="Times New Roman"/>
          <w:sz w:val="19"/>
          <w:szCs w:val="19"/>
        </w:rPr>
        <w:t>“primary research study level data should not be reported</w:t>
      </w:r>
    </w:p>
    <w:p w14:paraId="242CDC37" w14:textId="77777777" w:rsidR="004D3F64" w:rsidRDefault="004D3F64" w:rsidP="004D3F64">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in an umbrella review (except when an outcome is only</w:t>
      </w:r>
    </w:p>
    <w:p w14:paraId="1EB741CD" w14:textId="6808F787" w:rsidR="004D3F64" w:rsidRDefault="004D3F64" w:rsidP="004D3F64">
      <w:pPr>
        <w:pStyle w:val="CommentText"/>
        <w:rPr>
          <w:rFonts w:ascii="Times New Roman" w:hAnsi="Times New Roman" w:cs="Times New Roman"/>
          <w:sz w:val="19"/>
          <w:szCs w:val="19"/>
        </w:rPr>
      </w:pPr>
      <w:r>
        <w:rPr>
          <w:rFonts w:ascii="Times New Roman" w:hAnsi="Times New Roman" w:cs="Times New Roman"/>
          <w:sz w:val="19"/>
          <w:szCs w:val="19"/>
        </w:rPr>
        <w:t>informed by one included study)</w:t>
      </w:r>
    </w:p>
    <w:p w14:paraId="3B0CF62C" w14:textId="77777777" w:rsidR="004D3F64" w:rsidRDefault="004D3F64" w:rsidP="004D3F64">
      <w:pPr>
        <w:pStyle w:val="CommentText"/>
        <w:rPr>
          <w:rFonts w:ascii="Times New Roman" w:hAnsi="Times New Roman" w:cs="Times New Roman"/>
          <w:sz w:val="19"/>
          <w:szCs w:val="19"/>
        </w:rPr>
      </w:pPr>
    </w:p>
    <w:p w14:paraId="1D6E24A7" w14:textId="77777777" w:rsidR="004D3F64" w:rsidRDefault="004D3F64" w:rsidP="004D3F64">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Clear indication of overlap of original/primary research</w:t>
      </w:r>
    </w:p>
    <w:p w14:paraId="2580E440" w14:textId="77777777" w:rsidR="004D3F64" w:rsidRDefault="004D3F64" w:rsidP="004D3F64">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studies in each of the included studies should be presented</w:t>
      </w:r>
    </w:p>
    <w:p w14:paraId="5CC12CF6" w14:textId="58A5163C" w:rsidR="004D3F64" w:rsidRDefault="004D3F64" w:rsidP="004D3F64">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in the</w:t>
      </w:r>
      <w:r w:rsidR="0028077A">
        <w:rPr>
          <w:rFonts w:ascii="Times New Roman" w:hAnsi="Times New Roman" w:cs="Times New Roman"/>
          <w:sz w:val="19"/>
          <w:szCs w:val="19"/>
        </w:rPr>
        <w:t xml:space="preserve"> </w:t>
      </w:r>
      <w:r>
        <w:rPr>
          <w:rFonts w:ascii="Times New Roman" w:hAnsi="Times New Roman" w:cs="Times New Roman"/>
          <w:sz w:val="19"/>
          <w:szCs w:val="19"/>
        </w:rPr>
        <w:t>umbrella review. For example, one study</w:t>
      </w:r>
      <w:r w:rsidR="0028077A">
        <w:rPr>
          <w:rFonts w:ascii="Times New Roman" w:hAnsi="Times New Roman" w:cs="Times New Roman"/>
          <w:sz w:val="19"/>
          <w:szCs w:val="19"/>
        </w:rPr>
        <w:t xml:space="preserve"> </w:t>
      </w:r>
      <w:r>
        <w:rPr>
          <w:rFonts w:ascii="Times New Roman" w:hAnsi="Times New Roman" w:cs="Times New Roman"/>
          <w:sz w:val="19"/>
          <w:szCs w:val="19"/>
        </w:rPr>
        <w:t>may</w:t>
      </w:r>
    </w:p>
    <w:p w14:paraId="79E6BEAB" w14:textId="77777777" w:rsidR="004D3F64" w:rsidRDefault="004D3F64" w:rsidP="004D3F64">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be included in multiple syntheses, and to avoid double</w:t>
      </w:r>
    </w:p>
    <w:p w14:paraId="7B4CC0AF" w14:textId="4FA4EEF5" w:rsidR="004D3F64" w:rsidRDefault="004D3F64" w:rsidP="004D3F64">
      <w:pPr>
        <w:pStyle w:val="CommentText"/>
        <w:rPr>
          <w:rFonts w:ascii="Times New Roman" w:hAnsi="Times New Roman" w:cs="Times New Roman"/>
          <w:sz w:val="19"/>
          <w:szCs w:val="19"/>
        </w:rPr>
      </w:pPr>
      <w:r>
        <w:rPr>
          <w:rFonts w:ascii="Times New Roman" w:hAnsi="Times New Roman" w:cs="Times New Roman"/>
          <w:sz w:val="19"/>
          <w:szCs w:val="19"/>
        </w:rPr>
        <w:t>counting, this should be indicated clearly to the reader.”</w:t>
      </w:r>
    </w:p>
    <w:p w14:paraId="0570061A" w14:textId="5028B87C" w:rsidR="004D3F64" w:rsidRPr="004D3F64" w:rsidRDefault="00CC6B5D" w:rsidP="004D3F64">
      <w:pPr>
        <w:pStyle w:val="CommentText"/>
        <w:rPr>
          <w:b/>
        </w:rPr>
      </w:pPr>
      <w:r>
        <w:rPr>
          <w:rFonts w:ascii="Times New Roman" w:hAnsi="Times New Roman" w:cs="Times New Roman"/>
          <w:sz w:val="19"/>
          <w:szCs w:val="19"/>
        </w:rPr>
        <w:t>Aromataris</w:t>
      </w:r>
      <w:r w:rsidR="004D3F64">
        <w:rPr>
          <w:rFonts w:ascii="Times New Roman" w:hAnsi="Times New Roman" w:cs="Times New Roman"/>
          <w:sz w:val="19"/>
          <w:szCs w:val="19"/>
        </w:rPr>
        <w:t xml:space="preserve"> et al </w:t>
      </w:r>
      <w:r>
        <w:rPr>
          <w:rFonts w:ascii="Times New Roman" w:hAnsi="Times New Roman" w:cs="Times New Roman"/>
          <w:sz w:val="19"/>
          <w:szCs w:val="19"/>
        </w:rPr>
        <w:t>2015</w:t>
      </w:r>
    </w:p>
  </w:comment>
  <w:comment w:id="3" w:author="Cupp, Meghan" w:date="2017-05-25T12:51:00Z" w:initials="CM">
    <w:p w14:paraId="05649670" w14:textId="0C4F6389" w:rsidR="00391CA1" w:rsidRDefault="00391CA1" w:rsidP="00391CA1">
      <w:pPr>
        <w:widowControl w:val="0"/>
        <w:autoSpaceDE w:val="0"/>
        <w:autoSpaceDN w:val="0"/>
        <w:adjustRightInd w:val="0"/>
        <w:rPr>
          <w:rFonts w:ascii="Times New Roman" w:hAnsi="Times New Roman" w:cs="Times New Roman"/>
          <w:sz w:val="19"/>
          <w:szCs w:val="19"/>
        </w:rPr>
      </w:pPr>
      <w:r>
        <w:rPr>
          <w:rStyle w:val="CommentReference"/>
        </w:rPr>
        <w:annotationRef/>
      </w:r>
      <w:r>
        <w:rPr>
          <w:rFonts w:ascii="Times New Roman" w:hAnsi="Times New Roman" w:cs="Times New Roman"/>
          <w:sz w:val="19"/>
          <w:szCs w:val="19"/>
        </w:rPr>
        <w:t>“Alongside the presentation of quantitative data, the</w:t>
      </w:r>
    </w:p>
    <w:p w14:paraId="7EEBF5F7" w14:textId="77777777" w:rsidR="00391CA1" w:rsidRDefault="00391CA1" w:rsidP="00391CA1">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number of reviews that inform the outcome, number</w:t>
      </w:r>
    </w:p>
    <w:p w14:paraId="3D47F62C" w14:textId="77777777" w:rsidR="00391CA1" w:rsidRDefault="00391CA1" w:rsidP="00391CA1">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of participants (from included reviews) and statistical</w:t>
      </w:r>
    </w:p>
    <w:p w14:paraId="7B260876" w14:textId="0BF7C479" w:rsidR="00391CA1" w:rsidRDefault="00391CA1" w:rsidP="00391CA1">
      <w:pPr>
        <w:pStyle w:val="CommentText"/>
        <w:rPr>
          <w:rFonts w:ascii="Times New Roman" w:hAnsi="Times New Roman" w:cs="Times New Roman"/>
          <w:sz w:val="19"/>
          <w:szCs w:val="19"/>
        </w:rPr>
      </w:pPr>
      <w:r>
        <w:rPr>
          <w:rFonts w:ascii="Times New Roman" w:hAnsi="Times New Roman" w:cs="Times New Roman"/>
          <w:sz w:val="19"/>
          <w:szCs w:val="19"/>
        </w:rPr>
        <w:t>heterogeneity should also be reported”</w:t>
      </w:r>
    </w:p>
    <w:p w14:paraId="3FF8489B" w14:textId="33063568" w:rsidR="00391CA1" w:rsidRDefault="00391CA1" w:rsidP="00391CA1">
      <w:pPr>
        <w:pStyle w:val="CommentText"/>
      </w:pPr>
      <w:r>
        <w:rPr>
          <w:rFonts w:ascii="Times New Roman" w:hAnsi="Times New Roman" w:cs="Times New Roman"/>
          <w:sz w:val="19"/>
          <w:szCs w:val="19"/>
        </w:rPr>
        <w:t>Aromataris et al 2015</w:t>
      </w:r>
    </w:p>
  </w:comment>
  <w:comment w:id="4" w:author="Cupp, Meghan" w:date="2017-05-25T13:21:00Z" w:initials="CM">
    <w:p w14:paraId="78E806AB" w14:textId="51571083" w:rsidR="00AD5E11" w:rsidRDefault="00AD5E11" w:rsidP="00AD5E11">
      <w:pPr>
        <w:widowControl w:val="0"/>
        <w:autoSpaceDE w:val="0"/>
        <w:autoSpaceDN w:val="0"/>
        <w:adjustRightInd w:val="0"/>
        <w:rPr>
          <w:rFonts w:ascii="Times New Roman" w:hAnsi="Times New Roman" w:cs="Times New Roman"/>
        </w:rPr>
      </w:pPr>
      <w:r>
        <w:rPr>
          <w:rStyle w:val="CommentReference"/>
        </w:rPr>
        <w:annotationRef/>
      </w:r>
      <w:r>
        <w:rPr>
          <w:rFonts w:ascii="Times New Roman" w:hAnsi="Times New Roman" w:cs="Times New Roman"/>
        </w:rPr>
        <w:t>“The principle focus of a JBI Umbrella</w:t>
      </w:r>
    </w:p>
    <w:p w14:paraId="7854D0F1" w14:textId="5AC51EBD" w:rsidR="00AD5E11" w:rsidRDefault="00AD5E11" w:rsidP="00AD5E11">
      <w:pPr>
        <w:widowControl w:val="0"/>
        <w:autoSpaceDE w:val="0"/>
        <w:autoSpaceDN w:val="0"/>
        <w:adjustRightInd w:val="0"/>
        <w:rPr>
          <w:rFonts w:ascii="Times New Roman" w:hAnsi="Times New Roman" w:cs="Times New Roman"/>
        </w:rPr>
      </w:pPr>
      <w:r>
        <w:rPr>
          <w:rFonts w:ascii="Times New Roman" w:hAnsi="Times New Roman" w:cs="Times New Roman"/>
        </w:rPr>
        <w:t>Review is to provide a summary of existing research syntheses related to a given topic</w:t>
      </w:r>
    </w:p>
    <w:p w14:paraId="68E0B372" w14:textId="77777777" w:rsidR="00AD5E11" w:rsidRDefault="00AD5E11" w:rsidP="00AD5E11">
      <w:pPr>
        <w:widowControl w:val="0"/>
        <w:autoSpaceDE w:val="0"/>
        <w:autoSpaceDN w:val="0"/>
        <w:adjustRightInd w:val="0"/>
        <w:rPr>
          <w:rFonts w:ascii="Times New Roman" w:hAnsi="Times New Roman" w:cs="Times New Roman"/>
        </w:rPr>
      </w:pPr>
      <w:r>
        <w:rPr>
          <w:rFonts w:ascii="Times New Roman" w:hAnsi="Times New Roman" w:cs="Times New Roman"/>
        </w:rPr>
        <w:t>or question, not to re-synthesize, for example with meta-analysis or meta-synthesis,</w:t>
      </w:r>
    </w:p>
    <w:p w14:paraId="0BA79B99" w14:textId="49A65DD8" w:rsidR="00AD5E11" w:rsidRDefault="00AD5E11" w:rsidP="00AD5E11">
      <w:pPr>
        <w:pStyle w:val="CommentText"/>
        <w:rPr>
          <w:rFonts w:ascii="Times New Roman" w:hAnsi="Times New Roman" w:cs="Times New Roman"/>
        </w:rPr>
      </w:pPr>
      <w:r>
        <w:rPr>
          <w:rFonts w:ascii="Times New Roman" w:hAnsi="Times New Roman" w:cs="Times New Roman"/>
        </w:rPr>
        <w:t>the results of existing reviews or syntheses.”</w:t>
      </w:r>
    </w:p>
    <w:p w14:paraId="0E6AFAF1" w14:textId="3929B05D" w:rsidR="00AD5E11" w:rsidRDefault="00AD5E11" w:rsidP="00AD5E11">
      <w:pPr>
        <w:pStyle w:val="CommentText"/>
      </w:pPr>
      <w:r>
        <w:rPr>
          <w:rFonts w:ascii="Times New Roman" w:hAnsi="Times New Roman" w:cs="Times New Roman"/>
        </w:rPr>
        <w:t>Aromataria et al 2014, Methology for JBI umbrella reviews</w:t>
      </w:r>
    </w:p>
  </w:comment>
  <w:comment w:id="5" w:author="Cupp, Meghan" w:date="2017-05-25T12:32:00Z" w:initials="CM">
    <w:p w14:paraId="5E8C5343" w14:textId="77777777" w:rsidR="002969AB" w:rsidRDefault="002969AB" w:rsidP="002969AB">
      <w:pPr>
        <w:widowControl w:val="0"/>
        <w:autoSpaceDE w:val="0"/>
        <w:autoSpaceDN w:val="0"/>
        <w:adjustRightInd w:val="0"/>
        <w:rPr>
          <w:rFonts w:ascii="Times New Roman" w:hAnsi="Times New Roman" w:cs="Times New Roman"/>
          <w:sz w:val="19"/>
          <w:szCs w:val="19"/>
        </w:rPr>
      </w:pPr>
      <w:r>
        <w:rPr>
          <w:rStyle w:val="CommentReference"/>
        </w:rPr>
        <w:annotationRef/>
      </w:r>
      <w:r>
        <w:rPr>
          <w:rFonts w:ascii="Times New Roman" w:hAnsi="Times New Roman" w:cs="Times New Roman"/>
          <w:sz w:val="19"/>
          <w:szCs w:val="19"/>
        </w:rPr>
        <w:t>Preferred Reporting Items for Systematic</w:t>
      </w:r>
    </w:p>
    <w:p w14:paraId="187467C6" w14:textId="48631418" w:rsidR="002969AB" w:rsidRDefault="002969AB" w:rsidP="002969AB">
      <w:pPr>
        <w:pStyle w:val="CommentText"/>
      </w:pPr>
      <w:r>
        <w:rPr>
          <w:rFonts w:ascii="Times New Roman" w:hAnsi="Times New Roman" w:cs="Times New Roman"/>
          <w:sz w:val="19"/>
          <w:szCs w:val="19"/>
        </w:rPr>
        <w:t>Reviews and Meta-analyses guidelines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A268D4" w15:done="0"/>
  <w15:commentEx w15:paraId="0570061A" w15:done="0"/>
  <w15:commentEx w15:paraId="3FF8489B" w15:done="0"/>
  <w15:commentEx w15:paraId="0E6AFAF1" w15:done="0"/>
  <w15:commentEx w15:paraId="187467C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jaVu 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8B0A7B"/>
    <w:multiLevelType w:val="hybridMultilevel"/>
    <w:tmpl w:val="7ED8C1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FF73E1"/>
    <w:multiLevelType w:val="multilevel"/>
    <w:tmpl w:val="A418D3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lowerLetter"/>
      <w:lvlText w:val="%2.%3.%4)"/>
      <w:lvlJc w:val="left"/>
      <w:pPr>
        <w:tabs>
          <w:tab w:val="num" w:pos="2880"/>
        </w:tabs>
        <w:ind w:left="2880" w:hanging="360"/>
      </w:pPr>
      <w:rPr>
        <w:sz w:val="24"/>
      </w:rPr>
    </w:lvl>
    <w:lvl w:ilvl="4">
      <w:start w:val="1"/>
      <w:numFmt w:val="decimal"/>
      <w:lvlText w:val="%2.%3.%4.%5)"/>
      <w:lvlJc w:val="left"/>
      <w:pPr>
        <w:ind w:left="3600" w:hanging="360"/>
      </w:p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79784AC3"/>
    <w:multiLevelType w:val="multilevel"/>
    <w:tmpl w:val="ABB02B6C"/>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lowerLetter"/>
      <w:lvlText w:val="%2.%3.%4)"/>
      <w:lvlJc w:val="left"/>
      <w:pPr>
        <w:tabs>
          <w:tab w:val="num" w:pos="2520"/>
        </w:tabs>
        <w:ind w:left="2520" w:hanging="360"/>
      </w:pPr>
      <w:rPr>
        <w:sz w:val="24"/>
      </w:rPr>
    </w:lvl>
    <w:lvl w:ilvl="4">
      <w:start w:val="1"/>
      <w:numFmt w:val="decimal"/>
      <w:lvlText w:val="%2.%3.%4.%5)"/>
      <w:lvlJc w:val="left"/>
      <w:pPr>
        <w:ind w:left="3240" w:hanging="360"/>
      </w:p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upp, Meghan">
    <w15:presenceInfo w15:providerId="None" w15:userId="Cupp, Meg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769"/>
    <w:rsid w:val="00005945"/>
    <w:rsid w:val="00020780"/>
    <w:rsid w:val="00023D08"/>
    <w:rsid w:val="000424A8"/>
    <w:rsid w:val="00056794"/>
    <w:rsid w:val="00056CD7"/>
    <w:rsid w:val="00061593"/>
    <w:rsid w:val="000648E0"/>
    <w:rsid w:val="00074136"/>
    <w:rsid w:val="000A694A"/>
    <w:rsid w:val="000D2C94"/>
    <w:rsid w:val="0014312E"/>
    <w:rsid w:val="001922C1"/>
    <w:rsid w:val="001C5113"/>
    <w:rsid w:val="001F497C"/>
    <w:rsid w:val="002777FE"/>
    <w:rsid w:val="0028077A"/>
    <w:rsid w:val="00290F77"/>
    <w:rsid w:val="002969AB"/>
    <w:rsid w:val="002B2CB4"/>
    <w:rsid w:val="002C6BDA"/>
    <w:rsid w:val="002E6EDF"/>
    <w:rsid w:val="00330C10"/>
    <w:rsid w:val="00331C2C"/>
    <w:rsid w:val="00391CA1"/>
    <w:rsid w:val="003A523C"/>
    <w:rsid w:val="003B669E"/>
    <w:rsid w:val="003D7EA7"/>
    <w:rsid w:val="00475E23"/>
    <w:rsid w:val="004D3F64"/>
    <w:rsid w:val="00507059"/>
    <w:rsid w:val="00551AF7"/>
    <w:rsid w:val="0055353C"/>
    <w:rsid w:val="00556068"/>
    <w:rsid w:val="00570B26"/>
    <w:rsid w:val="005816B6"/>
    <w:rsid w:val="00582FBB"/>
    <w:rsid w:val="005A0C57"/>
    <w:rsid w:val="00622769"/>
    <w:rsid w:val="00641F1B"/>
    <w:rsid w:val="007444FA"/>
    <w:rsid w:val="007B09BA"/>
    <w:rsid w:val="007D6A88"/>
    <w:rsid w:val="007E15F2"/>
    <w:rsid w:val="00815FCC"/>
    <w:rsid w:val="0082445B"/>
    <w:rsid w:val="0084461A"/>
    <w:rsid w:val="008612A0"/>
    <w:rsid w:val="008A11E0"/>
    <w:rsid w:val="008C1D58"/>
    <w:rsid w:val="00931281"/>
    <w:rsid w:val="00954565"/>
    <w:rsid w:val="009853DD"/>
    <w:rsid w:val="00A1004D"/>
    <w:rsid w:val="00A14D10"/>
    <w:rsid w:val="00A51BC9"/>
    <w:rsid w:val="00A972A3"/>
    <w:rsid w:val="00AA56F1"/>
    <w:rsid w:val="00AD5E11"/>
    <w:rsid w:val="00AD797C"/>
    <w:rsid w:val="00B520A3"/>
    <w:rsid w:val="00B63153"/>
    <w:rsid w:val="00BF24B8"/>
    <w:rsid w:val="00C4721B"/>
    <w:rsid w:val="00C6040A"/>
    <w:rsid w:val="00C76F0E"/>
    <w:rsid w:val="00CA34A3"/>
    <w:rsid w:val="00CA4691"/>
    <w:rsid w:val="00CC386C"/>
    <w:rsid w:val="00CC6B5D"/>
    <w:rsid w:val="00CD6AA7"/>
    <w:rsid w:val="00CF0B9A"/>
    <w:rsid w:val="00CF2F4A"/>
    <w:rsid w:val="00D13F62"/>
    <w:rsid w:val="00D2422D"/>
    <w:rsid w:val="00E061F9"/>
    <w:rsid w:val="00E26C5B"/>
    <w:rsid w:val="00E44363"/>
    <w:rsid w:val="00E71DEA"/>
    <w:rsid w:val="00E75E97"/>
    <w:rsid w:val="00E80C46"/>
    <w:rsid w:val="00EE3D59"/>
    <w:rsid w:val="00F52D3C"/>
    <w:rsid w:val="00F9217C"/>
    <w:rsid w:val="00FB2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B45C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2769"/>
    <w:rPr>
      <w:sz w:val="18"/>
      <w:szCs w:val="18"/>
    </w:rPr>
  </w:style>
  <w:style w:type="paragraph" w:styleId="CommentText">
    <w:name w:val="annotation text"/>
    <w:basedOn w:val="Normal"/>
    <w:link w:val="CommentTextChar"/>
    <w:uiPriority w:val="99"/>
    <w:semiHidden/>
    <w:unhideWhenUsed/>
    <w:rsid w:val="00622769"/>
    <w:pPr>
      <w:tabs>
        <w:tab w:val="left" w:pos="720"/>
      </w:tabs>
      <w:suppressAutoHyphens/>
      <w:spacing w:after="200"/>
    </w:pPr>
    <w:rPr>
      <w:rFonts w:ascii="Calibri" w:eastAsia="DejaVu Sans" w:hAnsi="Calibri"/>
      <w:lang w:val="en-GB"/>
    </w:rPr>
  </w:style>
  <w:style w:type="character" w:customStyle="1" w:styleId="CommentTextChar">
    <w:name w:val="Comment Text Char"/>
    <w:basedOn w:val="DefaultParagraphFont"/>
    <w:link w:val="CommentText"/>
    <w:uiPriority w:val="99"/>
    <w:semiHidden/>
    <w:rsid w:val="00622769"/>
    <w:rPr>
      <w:rFonts w:ascii="Calibri" w:eastAsia="DejaVu Sans" w:hAnsi="Calibri"/>
      <w:lang w:val="en-GB"/>
    </w:rPr>
  </w:style>
  <w:style w:type="character" w:styleId="Hyperlink">
    <w:name w:val="Hyperlink"/>
    <w:basedOn w:val="DefaultParagraphFont"/>
    <w:uiPriority w:val="99"/>
    <w:unhideWhenUsed/>
    <w:rsid w:val="00622769"/>
    <w:rPr>
      <w:color w:val="0563C1" w:themeColor="hyperlink"/>
      <w:u w:val="single"/>
    </w:rPr>
  </w:style>
  <w:style w:type="paragraph" w:styleId="BalloonText">
    <w:name w:val="Balloon Text"/>
    <w:basedOn w:val="Normal"/>
    <w:link w:val="BalloonTextChar"/>
    <w:uiPriority w:val="99"/>
    <w:semiHidden/>
    <w:unhideWhenUsed/>
    <w:rsid w:val="0062276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2769"/>
    <w:rPr>
      <w:rFonts w:ascii="Times New Roman" w:hAnsi="Times New Roman" w:cs="Times New Roman"/>
      <w:sz w:val="18"/>
      <w:szCs w:val="18"/>
    </w:rPr>
  </w:style>
  <w:style w:type="paragraph" w:styleId="ListParagraph">
    <w:name w:val="List Paragraph"/>
    <w:basedOn w:val="Normal"/>
    <w:uiPriority w:val="34"/>
    <w:qFormat/>
    <w:rsid w:val="00931281"/>
    <w:pPr>
      <w:ind w:left="720"/>
      <w:contextualSpacing/>
    </w:pPr>
    <w:rPr>
      <w:rFonts w:ascii="Times New Roman" w:eastAsia="Times New Roman" w:hAnsi="Times New Roman" w:cs="Times New Roman"/>
      <w:lang w:val="en-GB" w:eastAsia="en-GB"/>
    </w:rPr>
  </w:style>
  <w:style w:type="character" w:styleId="FollowedHyperlink">
    <w:name w:val="FollowedHyperlink"/>
    <w:basedOn w:val="DefaultParagraphFont"/>
    <w:uiPriority w:val="99"/>
    <w:semiHidden/>
    <w:unhideWhenUsed/>
    <w:rsid w:val="00B63153"/>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A14D10"/>
    <w:pPr>
      <w:tabs>
        <w:tab w:val="clear" w:pos="720"/>
      </w:tabs>
      <w:suppressAutoHyphens w:val="0"/>
      <w:spacing w:after="0"/>
    </w:pPr>
    <w:rPr>
      <w:rFonts w:asciiTheme="minorHAnsi" w:eastAsiaTheme="minorHAnsi" w:hAnsiTheme="minorHAnsi"/>
      <w:b/>
      <w:bCs/>
      <w:sz w:val="20"/>
      <w:szCs w:val="20"/>
      <w:lang w:val="en-US"/>
    </w:rPr>
  </w:style>
  <w:style w:type="character" w:customStyle="1" w:styleId="CommentSubjectChar">
    <w:name w:val="Comment Subject Char"/>
    <w:basedOn w:val="CommentTextChar"/>
    <w:link w:val="CommentSubject"/>
    <w:uiPriority w:val="99"/>
    <w:semiHidden/>
    <w:rsid w:val="00A14D10"/>
    <w:rPr>
      <w:rFonts w:ascii="Calibri" w:eastAsia="DejaVu Sans" w:hAnsi="Calibri"/>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8</Pages>
  <Words>1993</Words>
  <Characters>11362</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Cupp, Meghan</dc:creator>
  <cp:keywords/>
  <dc:description/>
  <cp:lastModifiedBy>Cupp, Meghan</cp:lastModifiedBy>
  <cp:revision>19</cp:revision>
  <dcterms:created xsi:type="dcterms:W3CDTF">2017-05-11T11:26:00Z</dcterms:created>
  <dcterms:modified xsi:type="dcterms:W3CDTF">2017-05-30T10:59:00Z</dcterms:modified>
</cp:coreProperties>
</file>