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25665" w14:textId="399347FF" w:rsidR="00246D04" w:rsidRDefault="009B3C4A" w:rsidP="00B14825">
      <w:pPr>
        <w:rPr>
          <w:rFonts w:ascii="Segoe UI" w:hAnsi="Segoe UI" w:cs="Segoe UI"/>
          <w:color w:val="505050"/>
          <w:shd w:val="clear" w:color="auto" w:fill="FFFFFF"/>
        </w:rPr>
      </w:pPr>
      <w:r w:rsidRPr="00844B3B">
        <w:rPr>
          <w:rFonts w:ascii="Segoe UI" w:hAnsi="Segoe UI" w:cs="Segoe UI"/>
          <w:color w:val="505050"/>
          <w:shd w:val="clear" w:color="auto" w:fill="FFFFFF"/>
        </w:rPr>
        <w:t>Alpine Ski House is a company that owns and operates hotels, restaurants, and stores.</w:t>
      </w:r>
      <w:r w:rsidRPr="00844B3B">
        <w:rPr>
          <w:rFonts w:ascii="Segoe UI" w:hAnsi="Segoe UI" w:cs="Segoe UI"/>
          <w:color w:val="505050"/>
        </w:rPr>
        <w:br/>
      </w:r>
      <w:r w:rsidRPr="00844B3B">
        <w:rPr>
          <w:rFonts w:ascii="Segoe UI" w:hAnsi="Segoe UI" w:cs="Segoe UI"/>
          <w:color w:val="505050"/>
          <w:shd w:val="clear" w:color="auto" w:fill="FFFFFF"/>
        </w:rPr>
        <w:t>Currently, the company uses the following software and interface:</w:t>
      </w:r>
    </w:p>
    <w:p w14:paraId="0EFE1C7E" w14:textId="188F0B57" w:rsidR="00844B3B" w:rsidRPr="00246D04" w:rsidRDefault="009B3C4A" w:rsidP="00246D04">
      <w:pPr>
        <w:pStyle w:val="ListParagraph"/>
        <w:numPr>
          <w:ilvl w:val="0"/>
          <w:numId w:val="17"/>
        </w:numPr>
        <w:rPr>
          <w:rFonts w:ascii="Segoe UI" w:hAnsi="Segoe UI" w:cs="Segoe UI"/>
          <w:color w:val="505050"/>
          <w:shd w:val="clear" w:color="auto" w:fill="FFFFFF"/>
        </w:rPr>
      </w:pPr>
      <w:r w:rsidRPr="00246D04">
        <w:rPr>
          <w:rFonts w:ascii="Segoe UI" w:hAnsi="Segoe UI" w:cs="Segoe UI"/>
          <w:color w:val="505050"/>
          <w:shd w:val="clear" w:color="auto" w:fill="FFFFFF"/>
        </w:rPr>
        <w:t>Property management software (PMS) to manage hotel rooms</w:t>
      </w:r>
    </w:p>
    <w:p w14:paraId="77B284AA" w14:textId="77777777" w:rsidR="00246D04" w:rsidRPr="00246D04" w:rsidRDefault="009B3C4A" w:rsidP="00246D04">
      <w:pPr>
        <w:pStyle w:val="ListParagraph"/>
        <w:numPr>
          <w:ilvl w:val="0"/>
          <w:numId w:val="17"/>
        </w:numPr>
      </w:pPr>
      <w:r w:rsidRPr="00246D04">
        <w:rPr>
          <w:rFonts w:ascii="Segoe UI" w:hAnsi="Segoe UI" w:cs="Segoe UI"/>
          <w:color w:val="505050"/>
          <w:shd w:val="clear" w:color="auto" w:fill="FFFFFF"/>
        </w:rPr>
        <w:t>On-premises accounting software to generate sales invoices and create purchase orders</w:t>
      </w:r>
    </w:p>
    <w:p w14:paraId="49F16A34" w14:textId="77777777" w:rsidR="00246D04" w:rsidRPr="00246D04" w:rsidRDefault="009B3C4A" w:rsidP="00246D04">
      <w:pPr>
        <w:pStyle w:val="ListParagraph"/>
        <w:numPr>
          <w:ilvl w:val="0"/>
          <w:numId w:val="17"/>
        </w:numPr>
      </w:pPr>
      <w:r w:rsidRPr="00246D04">
        <w:rPr>
          <w:rFonts w:ascii="Segoe UI" w:hAnsi="Segoe UI" w:cs="Segoe UI"/>
          <w:color w:val="505050"/>
          <w:shd w:val="clear" w:color="auto" w:fill="FFFFFF"/>
        </w:rPr>
        <w:t>An API that allows restaurants and stores to obtain necessary information</w:t>
      </w:r>
      <w:r w:rsidRPr="00246D04">
        <w:rPr>
          <w:rFonts w:ascii="Segoe UI" w:hAnsi="Segoe UI" w:cs="Segoe UI"/>
          <w:color w:val="505050"/>
        </w:rPr>
        <w:br/>
      </w:r>
      <w:r w:rsidRPr="00246D04">
        <w:rPr>
          <w:rFonts w:ascii="Segoe UI" w:hAnsi="Segoe UI" w:cs="Segoe UI"/>
          <w:color w:val="505050"/>
          <w:shd w:val="clear" w:color="auto" w:fill="FFFFFF"/>
        </w:rPr>
        <w:t>Restaurants and stores use standalone software for point of sale (POS) devices. Each day, the POS terminals generate a text file of sales data and save the files in a server folder. An account assistant must manually import the files to the current software tables to be processed by the system.</w:t>
      </w:r>
    </w:p>
    <w:p w14:paraId="6A484A66" w14:textId="77777777" w:rsidR="00B06692" w:rsidRPr="00B06692" w:rsidRDefault="009B3C4A" w:rsidP="00246D04">
      <w:pPr>
        <w:pStyle w:val="ListParagraph"/>
        <w:numPr>
          <w:ilvl w:val="0"/>
          <w:numId w:val="17"/>
        </w:numPr>
      </w:pPr>
      <w:r w:rsidRPr="00246D04">
        <w:rPr>
          <w:rFonts w:ascii="Segoe UI" w:hAnsi="Segoe UI" w:cs="Segoe UI"/>
          <w:color w:val="505050"/>
          <w:shd w:val="clear" w:color="auto" w:fill="FFFFFF"/>
        </w:rPr>
        <w:t>The general manager receives several reports monthly from department managers. The reports take too much time to prepare.</w:t>
      </w:r>
    </w:p>
    <w:p w14:paraId="23C81B68" w14:textId="77777777" w:rsidR="008C3CE1" w:rsidRDefault="008C3CE1" w:rsidP="00B06692">
      <w:pPr>
        <w:pStyle w:val="ListParagraph"/>
        <w:rPr>
          <w:rFonts w:ascii="Segoe UI" w:hAnsi="Segoe UI" w:cs="Segoe UI"/>
          <w:color w:val="505050"/>
        </w:rPr>
      </w:pPr>
    </w:p>
    <w:p w14:paraId="6BFA62B9" w14:textId="77777777" w:rsidR="008C3CE1" w:rsidRDefault="009B3C4A" w:rsidP="00B14825">
      <w:pPr>
        <w:pStyle w:val="ListParagraph"/>
        <w:ind w:left="142"/>
        <w:rPr>
          <w:rFonts w:ascii="Segoe UI" w:hAnsi="Segoe UI" w:cs="Segoe UI"/>
          <w:color w:val="505050"/>
          <w:shd w:val="clear" w:color="auto" w:fill="FFFFFF"/>
        </w:rPr>
      </w:pPr>
      <w:r w:rsidRPr="00030CD7">
        <w:rPr>
          <w:rFonts w:ascii="Segoe UI" w:hAnsi="Segoe UI" w:cs="Segoe UI"/>
          <w:color w:val="505050"/>
          <w:shd w:val="clear" w:color="auto" w:fill="FFFFFF"/>
        </w:rPr>
        <w:t>Planned improvements</w:t>
      </w:r>
    </w:p>
    <w:p w14:paraId="5531DF6B" w14:textId="77777777" w:rsidR="008C3CE1" w:rsidRPr="008C3CE1" w:rsidRDefault="008C3CE1" w:rsidP="008C3CE1">
      <w:pPr>
        <w:pStyle w:val="ListParagraph"/>
      </w:pPr>
    </w:p>
    <w:p w14:paraId="5789CB6E" w14:textId="77777777" w:rsidR="008C3CE1" w:rsidRPr="008C3CE1" w:rsidRDefault="009B3C4A" w:rsidP="008C3CE1">
      <w:pPr>
        <w:pStyle w:val="ListParagraph"/>
        <w:numPr>
          <w:ilvl w:val="0"/>
          <w:numId w:val="17"/>
        </w:numPr>
      </w:pPr>
      <w:r w:rsidRPr="00030CD7">
        <w:rPr>
          <w:rFonts w:ascii="Segoe UI" w:hAnsi="Segoe UI" w:cs="Segoe UI"/>
          <w:color w:val="505050"/>
          <w:shd w:val="clear" w:color="auto" w:fill="FFFFFF"/>
        </w:rPr>
        <w:t>The company is moving from a different system to Business Central online to manage the whole company.</w:t>
      </w:r>
    </w:p>
    <w:p w14:paraId="03B574F1" w14:textId="77777777" w:rsidR="008C3CE1" w:rsidRPr="008C3CE1" w:rsidRDefault="009B3C4A" w:rsidP="008C3CE1">
      <w:pPr>
        <w:pStyle w:val="ListParagraph"/>
        <w:numPr>
          <w:ilvl w:val="0"/>
          <w:numId w:val="17"/>
        </w:numPr>
      </w:pPr>
      <w:r w:rsidRPr="00030CD7">
        <w:rPr>
          <w:rFonts w:ascii="Segoe UI" w:hAnsi="Segoe UI" w:cs="Segoe UI"/>
          <w:color w:val="505050"/>
          <w:shd w:val="clear" w:color="auto" w:fill="FFFFFF"/>
        </w:rPr>
        <w:t>The company plans to increase efficiency in every department by using APIs to obtain or share information between the different systems.</w:t>
      </w:r>
    </w:p>
    <w:p w14:paraId="5D4CC904" w14:textId="77777777" w:rsidR="00B14825" w:rsidRPr="00B14825" w:rsidRDefault="009B3C4A" w:rsidP="008C3CE1">
      <w:pPr>
        <w:pStyle w:val="ListParagraph"/>
        <w:numPr>
          <w:ilvl w:val="0"/>
          <w:numId w:val="17"/>
        </w:numPr>
        <w:rPr>
          <w:rFonts w:ascii="Segoe UI" w:hAnsi="Segoe UI" w:cs="Segoe UI"/>
        </w:rPr>
      </w:pPr>
      <w:r w:rsidRPr="00030CD7">
        <w:rPr>
          <w:rFonts w:ascii="Segoe UI" w:hAnsi="Segoe UI" w:cs="Segoe UI"/>
          <w:color w:val="505050"/>
          <w:shd w:val="clear" w:color="auto" w:fill="FFFFFF"/>
        </w:rPr>
        <w:t>Each department involved in purchasing must be able to make purchase requests automatically and easily. The departments do not need access to the full ERP management system.</w:t>
      </w:r>
      <w:r w:rsidRPr="00246D04">
        <w:rPr>
          <w:rFonts w:ascii="Roboto Condensed" w:hAnsi="Roboto Condensed"/>
          <w:color w:val="505050"/>
        </w:rPr>
        <w:br/>
      </w:r>
    </w:p>
    <w:p w14:paraId="648A4496" w14:textId="77777777" w:rsidR="00B14825" w:rsidRDefault="009B3C4A" w:rsidP="00B14825">
      <w:pPr>
        <w:rPr>
          <w:rFonts w:ascii="Segoe UI" w:hAnsi="Segoe UI" w:cs="Segoe UI"/>
          <w:color w:val="505050"/>
          <w:shd w:val="clear" w:color="auto" w:fill="FFFFFF"/>
        </w:rPr>
      </w:pPr>
      <w:r w:rsidRPr="00B14825">
        <w:rPr>
          <w:rFonts w:ascii="Roboto Condensed" w:hAnsi="Roboto Condensed"/>
          <w:color w:val="505050"/>
        </w:rPr>
        <w:br/>
      </w:r>
      <w:r w:rsidRPr="00B14825">
        <w:rPr>
          <w:rFonts w:ascii="Segoe UI" w:hAnsi="Segoe UI" w:cs="Segoe UI"/>
          <w:color w:val="505050"/>
          <w:shd w:val="clear" w:color="auto" w:fill="FFFFFF"/>
        </w:rPr>
        <w:t xml:space="preserve">Technical specifications </w:t>
      </w:r>
    </w:p>
    <w:p w14:paraId="1CD54F07" w14:textId="77777777" w:rsidR="00EE56E9" w:rsidRPr="00EE56E9" w:rsidRDefault="009B3C4A" w:rsidP="00B14825">
      <w:pPr>
        <w:pStyle w:val="ListParagraph"/>
        <w:numPr>
          <w:ilvl w:val="0"/>
          <w:numId w:val="17"/>
        </w:numPr>
        <w:rPr>
          <w:rFonts w:ascii="Segoe UI" w:hAnsi="Segoe UI" w:cs="Segoe UI"/>
        </w:rPr>
      </w:pPr>
      <w:r w:rsidRPr="00B14825">
        <w:rPr>
          <w:rFonts w:ascii="Segoe UI" w:hAnsi="Segoe UI" w:cs="Segoe UI"/>
          <w:color w:val="505050"/>
          <w:shd w:val="clear" w:color="auto" w:fill="FFFFFF"/>
        </w:rPr>
        <w:t>Alpine Ski House requires the development of several extensions for the planned improvements. Business Central design patterns must be used to develop all extensions.</w:t>
      </w:r>
    </w:p>
    <w:p w14:paraId="401F05C0" w14:textId="77777777" w:rsidR="00EE56E9" w:rsidRPr="00EE56E9" w:rsidRDefault="009B3C4A" w:rsidP="00B14825">
      <w:pPr>
        <w:pStyle w:val="ListParagraph"/>
        <w:numPr>
          <w:ilvl w:val="0"/>
          <w:numId w:val="17"/>
        </w:numPr>
        <w:rPr>
          <w:rFonts w:ascii="Segoe UI" w:hAnsi="Segoe UI" w:cs="Segoe UI"/>
        </w:rPr>
      </w:pPr>
      <w:r w:rsidRPr="00B14825">
        <w:rPr>
          <w:rFonts w:ascii="Segoe UI" w:hAnsi="Segoe UI" w:cs="Segoe UI"/>
          <w:color w:val="505050"/>
          <w:shd w:val="clear" w:color="auto" w:fill="FFFFFF"/>
        </w:rPr>
        <w:t>Alpine Ski House must develop the following pages:</w:t>
      </w:r>
    </w:p>
    <w:p w14:paraId="4819B7FC" w14:textId="77777777" w:rsidR="00EE56E9" w:rsidRPr="00EE56E9" w:rsidRDefault="00EE56E9" w:rsidP="00EE56E9">
      <w:pPr>
        <w:pStyle w:val="ListParagraph"/>
        <w:ind w:left="1440"/>
        <w:rPr>
          <w:rFonts w:ascii="Segoe UI" w:hAnsi="Segoe UI" w:cs="Segoe UI"/>
        </w:rPr>
      </w:pPr>
    </w:p>
    <w:p w14:paraId="4A1841A4" w14:textId="77777777" w:rsidR="009A1936" w:rsidRPr="009A1936" w:rsidRDefault="009B3C4A" w:rsidP="00F9413B">
      <w:pPr>
        <w:pStyle w:val="ListParagraph"/>
        <w:numPr>
          <w:ilvl w:val="1"/>
          <w:numId w:val="17"/>
        </w:numPr>
        <w:rPr>
          <w:rFonts w:ascii="Segoe UI" w:hAnsi="Segoe UI" w:cs="Segoe UI"/>
        </w:rPr>
      </w:pPr>
      <w:r w:rsidRPr="00EE56E9">
        <w:rPr>
          <w:rFonts w:ascii="Segoe UI" w:hAnsi="Segoe UI" w:cs="Segoe UI"/>
          <w:color w:val="505050"/>
          <w:shd w:val="clear" w:color="auto" w:fill="FFFFFF"/>
        </w:rPr>
        <w:t>Pages that provide multiple configurations in a multistep dialog, like a wizard, to provide required information when the extensions are first installed</w:t>
      </w:r>
    </w:p>
    <w:p w14:paraId="71DE9818" w14:textId="77777777" w:rsidR="009A1936" w:rsidRPr="009A1936" w:rsidRDefault="009B3C4A" w:rsidP="00F9413B">
      <w:pPr>
        <w:pStyle w:val="ListParagraph"/>
        <w:numPr>
          <w:ilvl w:val="1"/>
          <w:numId w:val="17"/>
        </w:numPr>
        <w:rPr>
          <w:rFonts w:ascii="Segoe UI" w:hAnsi="Segoe UI" w:cs="Segoe UI"/>
        </w:rPr>
      </w:pPr>
      <w:r w:rsidRPr="00EE56E9">
        <w:rPr>
          <w:rFonts w:ascii="Segoe UI" w:hAnsi="Segoe UI" w:cs="Segoe UI"/>
          <w:color w:val="505050"/>
          <w:shd w:val="clear" w:color="auto" w:fill="FFFFFF"/>
        </w:rPr>
        <w:t>Department-specific Role Center pages to show relevant information and pages with additional information</w:t>
      </w:r>
    </w:p>
    <w:p w14:paraId="03F18F4C" w14:textId="77777777" w:rsidR="00C3386A" w:rsidRPr="00C3386A" w:rsidRDefault="00C3386A" w:rsidP="00C3386A">
      <w:pPr>
        <w:pStyle w:val="ListParagraph"/>
        <w:ind w:left="1440"/>
        <w:rPr>
          <w:rFonts w:ascii="Segoe UI" w:hAnsi="Segoe UI" w:cs="Segoe UI"/>
        </w:rPr>
      </w:pPr>
    </w:p>
    <w:p w14:paraId="6B955BFF" w14:textId="0AEEBDBC" w:rsidR="009A1936" w:rsidRPr="009A1936" w:rsidRDefault="009B3C4A" w:rsidP="00C3386A">
      <w:pPr>
        <w:pStyle w:val="ListParagraph"/>
        <w:numPr>
          <w:ilvl w:val="0"/>
          <w:numId w:val="17"/>
        </w:numPr>
        <w:rPr>
          <w:rFonts w:ascii="Segoe UI" w:hAnsi="Segoe UI" w:cs="Segoe UI"/>
        </w:rPr>
      </w:pPr>
      <w:r w:rsidRPr="00EE56E9">
        <w:rPr>
          <w:rFonts w:ascii="Segoe UI" w:hAnsi="Segoe UI" w:cs="Segoe UI"/>
          <w:color w:val="505050"/>
          <w:shd w:val="clear" w:color="auto" w:fill="FFFFFF"/>
        </w:rPr>
        <w:t xml:space="preserve">The IT department plans to use Power BI to </w:t>
      </w:r>
      <w:proofErr w:type="spellStart"/>
      <w:r w:rsidRPr="00EE56E9">
        <w:rPr>
          <w:rFonts w:ascii="Segoe UI" w:hAnsi="Segoe UI" w:cs="Segoe UI"/>
          <w:color w:val="505050"/>
          <w:shd w:val="clear" w:color="auto" w:fill="FFFFFF"/>
        </w:rPr>
        <w:t>analyze</w:t>
      </w:r>
      <w:proofErr w:type="spellEnd"/>
      <w:r w:rsidRPr="00EE56E9">
        <w:rPr>
          <w:rFonts w:ascii="Segoe UI" w:hAnsi="Segoe UI" w:cs="Segoe UI"/>
          <w:color w:val="505050"/>
          <w:shd w:val="clear" w:color="auto" w:fill="FFFFFF"/>
        </w:rPr>
        <w:t xml:space="preserve"> departmental information.</w:t>
      </w:r>
    </w:p>
    <w:p w14:paraId="241B1AD3" w14:textId="77777777" w:rsidR="00C3386A" w:rsidRPr="00C3386A" w:rsidRDefault="009B3C4A" w:rsidP="00C3386A">
      <w:pPr>
        <w:pStyle w:val="ListParagraph"/>
        <w:numPr>
          <w:ilvl w:val="0"/>
          <w:numId w:val="17"/>
        </w:numPr>
        <w:rPr>
          <w:rFonts w:ascii="Segoe UI" w:hAnsi="Segoe UI" w:cs="Segoe UI"/>
        </w:rPr>
      </w:pPr>
      <w:r w:rsidRPr="00EE56E9">
        <w:rPr>
          <w:rFonts w:ascii="Segoe UI" w:hAnsi="Segoe UI" w:cs="Segoe UI"/>
          <w:color w:val="505050"/>
          <w:shd w:val="clear" w:color="auto" w:fill="FFFFFF"/>
        </w:rPr>
        <w:t>The database must be configured to provide optimal performance.</w:t>
      </w:r>
    </w:p>
    <w:p w14:paraId="6AB11773" w14:textId="77777777" w:rsidR="00E314DA" w:rsidRPr="00E314DA" w:rsidRDefault="009B3C4A" w:rsidP="00C3386A">
      <w:pPr>
        <w:pStyle w:val="ListParagraph"/>
        <w:numPr>
          <w:ilvl w:val="0"/>
          <w:numId w:val="17"/>
        </w:numPr>
        <w:rPr>
          <w:rFonts w:ascii="Segoe UI" w:hAnsi="Segoe UI" w:cs="Segoe UI"/>
        </w:rPr>
      </w:pPr>
      <w:r w:rsidRPr="00EE56E9">
        <w:rPr>
          <w:rFonts w:ascii="Segoe UI" w:hAnsi="Segoe UI" w:cs="Segoe UI"/>
          <w:color w:val="505050"/>
          <w:shd w:val="clear" w:color="auto" w:fill="FFFFFF"/>
        </w:rPr>
        <w:t xml:space="preserve">Department-specific requirements. </w:t>
      </w:r>
    </w:p>
    <w:p w14:paraId="25225987" w14:textId="77777777" w:rsidR="00E314DA" w:rsidRPr="00E314DA" w:rsidRDefault="009B3C4A" w:rsidP="00E314DA">
      <w:pPr>
        <w:pStyle w:val="ListParagraph"/>
        <w:numPr>
          <w:ilvl w:val="1"/>
          <w:numId w:val="17"/>
        </w:numPr>
        <w:rPr>
          <w:rFonts w:ascii="Segoe UI" w:hAnsi="Segoe UI" w:cs="Segoe UI"/>
        </w:rPr>
      </w:pPr>
      <w:r w:rsidRPr="00EE56E9">
        <w:rPr>
          <w:rFonts w:ascii="Segoe UI" w:hAnsi="Segoe UI" w:cs="Segoe UI"/>
          <w:color w:val="505050"/>
          <w:shd w:val="clear" w:color="auto" w:fill="FFFFFF"/>
        </w:rPr>
        <w:t>Housekeeping department</w:t>
      </w:r>
      <w:r w:rsidR="00E314DA">
        <w:rPr>
          <w:rFonts w:ascii="Segoe UI" w:hAnsi="Segoe UI" w:cs="Segoe UI"/>
          <w:color w:val="505050"/>
          <w:shd w:val="clear" w:color="auto" w:fill="FFFFFF"/>
        </w:rPr>
        <w:t xml:space="preserve">. </w:t>
      </w:r>
      <w:r w:rsidRPr="00EE56E9">
        <w:rPr>
          <w:rFonts w:ascii="Segoe UI" w:hAnsi="Segoe UI" w:cs="Segoe UI"/>
          <w:color w:val="505050"/>
          <w:shd w:val="clear" w:color="auto" w:fill="FFFFFF"/>
        </w:rPr>
        <w:t>The housekeeping department requires the following to increase efficiency and help avoid data entry errors:</w:t>
      </w:r>
    </w:p>
    <w:p w14:paraId="12519855" w14:textId="77777777" w:rsidR="008B5E29" w:rsidRPr="008B5E29" w:rsidRDefault="009B3C4A" w:rsidP="00E314DA">
      <w:pPr>
        <w:pStyle w:val="ListParagraph"/>
        <w:numPr>
          <w:ilvl w:val="2"/>
          <w:numId w:val="17"/>
        </w:numPr>
        <w:rPr>
          <w:rFonts w:ascii="Segoe UI" w:hAnsi="Segoe UI" w:cs="Segoe UI"/>
        </w:rPr>
      </w:pPr>
      <w:r w:rsidRPr="00EE56E9">
        <w:rPr>
          <w:rFonts w:ascii="Segoe UI" w:hAnsi="Segoe UI" w:cs="Segoe UI"/>
          <w:color w:val="505050"/>
          <w:shd w:val="clear" w:color="auto" w:fill="FFFFFF"/>
        </w:rPr>
        <w:t>A Housekeeping Role Center to minimize navigation to relevant areas in Business Central online and to show relevant information in it</w:t>
      </w:r>
    </w:p>
    <w:p w14:paraId="2148B382" w14:textId="77777777" w:rsidR="008B5E29" w:rsidRPr="008B5E29" w:rsidRDefault="009B3C4A" w:rsidP="00E314DA">
      <w:pPr>
        <w:pStyle w:val="ListParagraph"/>
        <w:numPr>
          <w:ilvl w:val="2"/>
          <w:numId w:val="17"/>
        </w:numPr>
        <w:rPr>
          <w:rFonts w:ascii="Segoe UI" w:hAnsi="Segoe UI" w:cs="Segoe UI"/>
        </w:rPr>
      </w:pPr>
      <w:r w:rsidRPr="00EE56E9">
        <w:rPr>
          <w:rFonts w:ascii="Segoe UI" w:hAnsi="Segoe UI" w:cs="Segoe UI"/>
          <w:color w:val="505050"/>
          <w:shd w:val="clear" w:color="auto" w:fill="FFFFFF"/>
        </w:rPr>
        <w:lastRenderedPageBreak/>
        <w:t>Pages to embed into a new Room page to show additional information about the Room entity</w:t>
      </w:r>
    </w:p>
    <w:p w14:paraId="667D3224" w14:textId="77777777" w:rsidR="008B5E29" w:rsidRPr="008B5E29" w:rsidRDefault="009B3C4A" w:rsidP="00E314DA">
      <w:pPr>
        <w:pStyle w:val="ListParagraph"/>
        <w:numPr>
          <w:ilvl w:val="2"/>
          <w:numId w:val="17"/>
        </w:numPr>
        <w:rPr>
          <w:rFonts w:ascii="Segoe UI" w:hAnsi="Segoe UI" w:cs="Segoe UI"/>
        </w:rPr>
      </w:pPr>
      <w:r w:rsidRPr="00EE56E9">
        <w:rPr>
          <w:rFonts w:ascii="Segoe UI" w:hAnsi="Segoe UI" w:cs="Segoe UI"/>
          <w:color w:val="505050"/>
          <w:shd w:val="clear" w:color="auto" w:fill="FFFFFF"/>
        </w:rPr>
        <w:t>A table named Room Incident for the housekeeping team to enter room issue information</w:t>
      </w:r>
    </w:p>
    <w:p w14:paraId="5E28E3C7" w14:textId="77777777" w:rsidR="008B5E29" w:rsidRPr="008B5E29" w:rsidRDefault="009B3C4A" w:rsidP="00E314DA">
      <w:pPr>
        <w:pStyle w:val="ListParagraph"/>
        <w:numPr>
          <w:ilvl w:val="2"/>
          <w:numId w:val="17"/>
        </w:numPr>
        <w:rPr>
          <w:rFonts w:ascii="Segoe UI" w:hAnsi="Segoe UI" w:cs="Segoe UI"/>
        </w:rPr>
      </w:pPr>
      <w:r w:rsidRPr="00EE56E9">
        <w:rPr>
          <w:rFonts w:ascii="Segoe UI" w:hAnsi="Segoe UI" w:cs="Segoe UI"/>
          <w:color w:val="505050"/>
          <w:shd w:val="clear" w:color="auto" w:fill="FFFFFF"/>
        </w:rPr>
        <w:t>A Housekeeping canvas app that connects to an extension</w:t>
      </w:r>
    </w:p>
    <w:p w14:paraId="751587D7" w14:textId="77777777" w:rsidR="00766550" w:rsidRPr="00766550" w:rsidRDefault="009B3C4A" w:rsidP="00E314DA">
      <w:pPr>
        <w:pStyle w:val="ListParagraph"/>
        <w:numPr>
          <w:ilvl w:val="2"/>
          <w:numId w:val="17"/>
        </w:numPr>
        <w:rPr>
          <w:rFonts w:ascii="Segoe UI" w:hAnsi="Segoe UI" w:cs="Segoe UI"/>
        </w:rPr>
      </w:pPr>
      <w:r w:rsidRPr="00EE56E9">
        <w:rPr>
          <w:rFonts w:ascii="Segoe UI" w:hAnsi="Segoe UI" w:cs="Segoe UI"/>
          <w:color w:val="505050"/>
          <w:shd w:val="clear" w:color="auto" w:fill="FFFFFF"/>
        </w:rPr>
        <w:t xml:space="preserve">The department requires the development of an extension with a new API page named </w:t>
      </w:r>
      <w:proofErr w:type="spellStart"/>
      <w:r w:rsidRPr="00EE56E9">
        <w:rPr>
          <w:rFonts w:ascii="Segoe UI" w:hAnsi="Segoe UI" w:cs="Segoe UI"/>
          <w:color w:val="505050"/>
          <w:shd w:val="clear" w:color="auto" w:fill="FFFFFF"/>
        </w:rPr>
        <w:t>RoomsAPI</w:t>
      </w:r>
      <w:proofErr w:type="spellEnd"/>
      <w:r w:rsidRPr="00EE56E9">
        <w:rPr>
          <w:rFonts w:ascii="Segoe UI" w:hAnsi="Segoe UI" w:cs="Segoe UI"/>
          <w:color w:val="505050"/>
          <w:shd w:val="clear" w:color="auto" w:fill="FFFFFF"/>
        </w:rPr>
        <w:t>.</w:t>
      </w:r>
      <w:r w:rsidRPr="00EE56E9">
        <w:rPr>
          <w:rFonts w:ascii="Segoe UI" w:hAnsi="Segoe UI" w:cs="Segoe UI"/>
          <w:color w:val="505050"/>
        </w:rPr>
        <w:br/>
      </w:r>
      <w:r w:rsidRPr="00EE56E9">
        <w:rPr>
          <w:rFonts w:ascii="Segoe UI" w:hAnsi="Segoe UI" w:cs="Segoe UI"/>
          <w:color w:val="505050"/>
          <w:shd w:val="clear" w:color="auto" w:fill="FFFFFF"/>
        </w:rPr>
        <w:t xml:space="preserve">The housekeeping team will use </w:t>
      </w:r>
      <w:proofErr w:type="spellStart"/>
      <w:r w:rsidRPr="00EE56E9">
        <w:rPr>
          <w:rFonts w:ascii="Segoe UI" w:hAnsi="Segoe UI" w:cs="Segoe UI"/>
          <w:color w:val="505050"/>
          <w:shd w:val="clear" w:color="auto" w:fill="FFFFFF"/>
        </w:rPr>
        <w:t>RoomsAPI</w:t>
      </w:r>
      <w:proofErr w:type="spellEnd"/>
      <w:r w:rsidRPr="00EE56E9">
        <w:rPr>
          <w:rFonts w:ascii="Segoe UI" w:hAnsi="Segoe UI" w:cs="Segoe UI"/>
          <w:color w:val="505050"/>
          <w:shd w:val="clear" w:color="auto" w:fill="FFFFFF"/>
        </w:rPr>
        <w:t xml:space="preserve"> to publish room details, update when work is complete, or provide repair notifications from the canvas app.</w:t>
      </w:r>
      <w:r w:rsidRPr="00EE56E9">
        <w:rPr>
          <w:rFonts w:ascii="Segoe UI" w:hAnsi="Segoe UI" w:cs="Segoe UI"/>
          <w:color w:val="505050"/>
        </w:rPr>
        <w:br/>
      </w:r>
      <w:r w:rsidRPr="00EE56E9">
        <w:rPr>
          <w:rFonts w:ascii="Segoe UI" w:hAnsi="Segoe UI" w:cs="Segoe UI"/>
          <w:color w:val="505050"/>
          <w:shd w:val="clear" w:color="auto" w:fill="FFFFFF"/>
        </w:rPr>
        <w:t>This custom API page must expose a custom table named Rooms and have an ID 50000. The table must be able to update from the PMS. The PMS team must know the endpoint to connect to the custom API.</w:t>
      </w:r>
      <w:r w:rsidRPr="00EE56E9">
        <w:rPr>
          <w:rFonts w:ascii="Segoe UI" w:hAnsi="Segoe UI" w:cs="Segoe UI"/>
          <w:color w:val="505050"/>
        </w:rPr>
        <w:br/>
      </w:r>
      <w:r w:rsidRPr="00EE56E9">
        <w:rPr>
          <w:rFonts w:ascii="Segoe UI" w:hAnsi="Segoe UI" w:cs="Segoe UI"/>
          <w:color w:val="505050"/>
          <w:shd w:val="clear" w:color="auto" w:fill="FFFFFF"/>
        </w:rPr>
        <w:t>A developer provides the following details for the API page:</w:t>
      </w:r>
      <w:r w:rsidRPr="00EE56E9">
        <w:rPr>
          <w:rFonts w:ascii="Segoe UI" w:hAnsi="Segoe UI" w:cs="Segoe UI"/>
          <w:color w:val="505050"/>
        </w:rPr>
        <w:br/>
      </w:r>
      <w:r w:rsidRPr="00A53F0A">
        <w:rPr>
          <w:noProof/>
        </w:rPr>
        <w:drawing>
          <wp:inline distT="0" distB="0" distL="0" distR="0" wp14:anchorId="3560B61F" wp14:editId="6F35197A">
            <wp:extent cx="2019300" cy="1114425"/>
            <wp:effectExtent l="0" t="0" r="0" b="9525"/>
            <wp:docPr id="656480423" name="Picture 1" descr="A close-up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80423" name="Picture 1" descr="A close-up of a math equ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114425"/>
                    </a:xfrm>
                    <a:prstGeom prst="rect">
                      <a:avLst/>
                    </a:prstGeom>
                    <a:noFill/>
                    <a:ln>
                      <a:noFill/>
                    </a:ln>
                  </pic:spPr>
                </pic:pic>
              </a:graphicData>
            </a:graphic>
          </wp:inline>
        </w:drawing>
      </w:r>
    </w:p>
    <w:p w14:paraId="4BFC301B" w14:textId="77777777" w:rsidR="00766550" w:rsidRPr="00766550" w:rsidRDefault="009B3C4A" w:rsidP="00E314DA">
      <w:pPr>
        <w:pStyle w:val="ListParagraph"/>
        <w:numPr>
          <w:ilvl w:val="2"/>
          <w:numId w:val="17"/>
        </w:numPr>
        <w:rPr>
          <w:rFonts w:ascii="Segoe UI" w:hAnsi="Segoe UI" w:cs="Segoe UI"/>
        </w:rPr>
      </w:pPr>
      <w:r w:rsidRPr="00EE56E9">
        <w:rPr>
          <w:rFonts w:ascii="Segoe UI" w:hAnsi="Segoe UI" w:cs="Segoe UI"/>
          <w:color w:val="505050"/>
          <w:shd w:val="clear" w:color="auto" w:fill="FFFFFF"/>
        </w:rPr>
        <w:t>The extension must be published in Business Central online and include a list page named Room List that includes all hotel rooms.</w:t>
      </w:r>
      <w:r w:rsidRPr="00EE56E9">
        <w:rPr>
          <w:rFonts w:ascii="Segoe UI" w:hAnsi="Segoe UI" w:cs="Segoe UI"/>
          <w:color w:val="505050"/>
        </w:rPr>
        <w:br/>
      </w:r>
      <w:r w:rsidRPr="00EE56E9">
        <w:rPr>
          <w:rFonts w:ascii="Segoe UI" w:hAnsi="Segoe UI" w:cs="Segoe UI"/>
          <w:color w:val="505050"/>
          <w:shd w:val="clear" w:color="auto" w:fill="FFFFFF"/>
        </w:rPr>
        <w:t>Installation or updates to this extension must meet the following requirements:</w:t>
      </w:r>
    </w:p>
    <w:p w14:paraId="69C2B667" w14:textId="77777777" w:rsidR="00766550" w:rsidRPr="00766550" w:rsidRDefault="009B3C4A" w:rsidP="00766550">
      <w:pPr>
        <w:pStyle w:val="ListParagraph"/>
        <w:numPr>
          <w:ilvl w:val="3"/>
          <w:numId w:val="17"/>
        </w:numPr>
        <w:rPr>
          <w:rFonts w:ascii="Segoe UI" w:hAnsi="Segoe UI" w:cs="Segoe UI"/>
        </w:rPr>
      </w:pPr>
      <w:r w:rsidRPr="00EE56E9">
        <w:rPr>
          <w:rFonts w:ascii="Segoe UI" w:hAnsi="Segoe UI" w:cs="Segoe UI"/>
          <w:color w:val="505050"/>
          <w:shd w:val="clear" w:color="auto" w:fill="FFFFFF"/>
        </w:rPr>
        <w:t>Some web services must be published automatically.</w:t>
      </w:r>
      <w:r w:rsidRPr="00EE56E9">
        <w:rPr>
          <w:rFonts w:ascii="Segoe UI" w:hAnsi="Segoe UI" w:cs="Segoe UI"/>
          <w:color w:val="505050"/>
        </w:rPr>
        <w:br/>
      </w:r>
      <w:r w:rsidRPr="00EE56E9">
        <w:rPr>
          <w:rFonts w:ascii="Segoe UI" w:hAnsi="Segoe UI" w:cs="Segoe UI"/>
          <w:color w:val="505050"/>
          <w:shd w:val="clear" w:color="auto" w:fill="FFFFFF"/>
        </w:rPr>
        <w:t>The version of the specified application's metadata must be obtained in AL language</w:t>
      </w:r>
      <w:r w:rsidR="00766550">
        <w:rPr>
          <w:rFonts w:ascii="Segoe UI" w:hAnsi="Segoe UI" w:cs="Segoe UI"/>
          <w:color w:val="505050"/>
          <w:shd w:val="clear" w:color="auto" w:fill="FFFFFF"/>
        </w:rPr>
        <w:t>.</w:t>
      </w:r>
    </w:p>
    <w:p w14:paraId="37DCB6E9" w14:textId="77777777" w:rsidR="00766550" w:rsidRPr="00766550" w:rsidRDefault="009B3C4A" w:rsidP="00766550">
      <w:pPr>
        <w:pStyle w:val="ListParagraph"/>
        <w:numPr>
          <w:ilvl w:val="3"/>
          <w:numId w:val="17"/>
        </w:numPr>
        <w:rPr>
          <w:rFonts w:ascii="Segoe UI" w:hAnsi="Segoe UI" w:cs="Segoe UI"/>
        </w:rPr>
      </w:pPr>
      <w:r w:rsidRPr="00EE56E9">
        <w:rPr>
          <w:rFonts w:ascii="Segoe UI" w:hAnsi="Segoe UI" w:cs="Segoe UI"/>
          <w:color w:val="505050"/>
          <w:shd w:val="clear" w:color="auto" w:fill="FFFFFF"/>
        </w:rPr>
        <w:t>The code required to perform tasks cannot be accessible from other parts of the application.</w:t>
      </w:r>
    </w:p>
    <w:p w14:paraId="58E57BE0" w14:textId="77777777" w:rsidR="00766550" w:rsidRPr="00766550" w:rsidRDefault="009B3C4A" w:rsidP="0044193C">
      <w:pPr>
        <w:pStyle w:val="ListParagraph"/>
        <w:numPr>
          <w:ilvl w:val="2"/>
          <w:numId w:val="17"/>
        </w:numPr>
        <w:rPr>
          <w:rFonts w:ascii="Segoe UI" w:hAnsi="Segoe UI" w:cs="Segoe UI"/>
        </w:rPr>
      </w:pPr>
      <w:r w:rsidRPr="00EE56E9">
        <w:rPr>
          <w:rFonts w:ascii="Segoe UI" w:hAnsi="Segoe UI" w:cs="Segoe UI"/>
          <w:color w:val="505050"/>
          <w:shd w:val="clear" w:color="auto" w:fill="FFFFFF"/>
        </w:rPr>
        <w:t>The Room Incident table information must include the following fields:</w:t>
      </w:r>
    </w:p>
    <w:p w14:paraId="40C83EA3" w14:textId="77777777" w:rsidR="00546E5B" w:rsidRPr="00546E5B" w:rsidRDefault="009B3C4A" w:rsidP="00C87CF8">
      <w:pPr>
        <w:pStyle w:val="ListParagraph"/>
        <w:numPr>
          <w:ilvl w:val="3"/>
          <w:numId w:val="17"/>
        </w:numPr>
        <w:rPr>
          <w:rFonts w:ascii="Segoe UI" w:hAnsi="Segoe UI" w:cs="Segoe UI"/>
        </w:rPr>
      </w:pPr>
      <w:r w:rsidRPr="00EE56E9">
        <w:rPr>
          <w:rFonts w:ascii="Segoe UI" w:hAnsi="Segoe UI" w:cs="Segoe UI"/>
          <w:color w:val="505050"/>
          <w:shd w:val="clear" w:color="auto" w:fill="FFFFFF"/>
        </w:rPr>
        <w:t>Incident entry: An incremental number</w:t>
      </w:r>
    </w:p>
    <w:p w14:paraId="5AAE7ACC" w14:textId="77777777" w:rsidR="00546E5B" w:rsidRPr="00546E5B" w:rsidRDefault="009B3C4A" w:rsidP="00C87CF8">
      <w:pPr>
        <w:pStyle w:val="ListParagraph"/>
        <w:numPr>
          <w:ilvl w:val="3"/>
          <w:numId w:val="17"/>
        </w:numPr>
        <w:rPr>
          <w:rFonts w:ascii="Segoe UI" w:hAnsi="Segoe UI" w:cs="Segoe UI"/>
        </w:rPr>
      </w:pPr>
      <w:r w:rsidRPr="00EE56E9">
        <w:rPr>
          <w:rFonts w:ascii="Segoe UI" w:hAnsi="Segoe UI" w:cs="Segoe UI"/>
          <w:color w:val="505050"/>
          <w:shd w:val="clear" w:color="auto" w:fill="FFFFFF"/>
        </w:rPr>
        <w:t>Room No.: A room from the Room table</w:t>
      </w:r>
    </w:p>
    <w:p w14:paraId="5BE41484" w14:textId="77777777" w:rsidR="00546E5B" w:rsidRPr="00546E5B" w:rsidRDefault="009B3C4A" w:rsidP="00C87CF8">
      <w:pPr>
        <w:pStyle w:val="ListParagraph"/>
        <w:numPr>
          <w:ilvl w:val="3"/>
          <w:numId w:val="17"/>
        </w:numPr>
        <w:rPr>
          <w:rFonts w:ascii="Segoe UI" w:hAnsi="Segoe UI" w:cs="Segoe UI"/>
        </w:rPr>
      </w:pPr>
      <w:r w:rsidRPr="00EE56E9">
        <w:rPr>
          <w:rFonts w:ascii="Segoe UI" w:hAnsi="Segoe UI" w:cs="Segoe UI"/>
          <w:color w:val="505050"/>
          <w:shd w:val="clear" w:color="auto" w:fill="FFFFFF"/>
        </w:rPr>
        <w:t>Incident Date: The work date</w:t>
      </w:r>
    </w:p>
    <w:p w14:paraId="4C6D4A24" w14:textId="77777777" w:rsidR="00546E5B" w:rsidRPr="00546E5B" w:rsidRDefault="009B3C4A" w:rsidP="00546E5B">
      <w:pPr>
        <w:pStyle w:val="ListParagraph"/>
        <w:numPr>
          <w:ilvl w:val="3"/>
          <w:numId w:val="17"/>
        </w:numPr>
        <w:rPr>
          <w:rFonts w:ascii="Segoe UI" w:hAnsi="Segoe UI" w:cs="Segoe UI"/>
        </w:rPr>
      </w:pPr>
      <w:r w:rsidRPr="00EE56E9">
        <w:rPr>
          <w:rFonts w:ascii="Segoe UI" w:hAnsi="Segoe UI" w:cs="Segoe UI"/>
          <w:color w:val="505050"/>
          <w:shd w:val="clear" w:color="auto" w:fill="FFFFFF"/>
        </w:rPr>
        <w:t>The table definition in the Room Incident table must autofill the Incident Date when the housekeeping team inserts a new record</w:t>
      </w:r>
    </w:p>
    <w:p w14:paraId="7D8025B9" w14:textId="77777777" w:rsidR="009C23A8" w:rsidRPr="009C23A8" w:rsidRDefault="009B3C4A" w:rsidP="00546E5B">
      <w:pPr>
        <w:pStyle w:val="ListParagraph"/>
        <w:numPr>
          <w:ilvl w:val="3"/>
          <w:numId w:val="17"/>
        </w:numPr>
        <w:rPr>
          <w:rFonts w:ascii="Segoe UI" w:hAnsi="Segoe UI" w:cs="Segoe UI"/>
        </w:rPr>
      </w:pPr>
      <w:r w:rsidRPr="00EE56E9">
        <w:rPr>
          <w:rFonts w:ascii="Segoe UI" w:hAnsi="Segoe UI" w:cs="Segoe UI"/>
          <w:color w:val="505050"/>
          <w:shd w:val="clear" w:color="auto" w:fill="FFFFFF"/>
        </w:rPr>
        <w:t>The value for Incident Date must be the work date configured in the Business Central online client.</w:t>
      </w:r>
    </w:p>
    <w:p w14:paraId="6B86D8FC" w14:textId="77777777" w:rsidR="009C23A8" w:rsidRPr="009C23A8" w:rsidRDefault="009B3C4A" w:rsidP="00C87CF8">
      <w:pPr>
        <w:pStyle w:val="ListParagraph"/>
        <w:numPr>
          <w:ilvl w:val="3"/>
          <w:numId w:val="17"/>
        </w:numPr>
        <w:rPr>
          <w:rFonts w:ascii="Segoe UI" w:hAnsi="Segoe UI" w:cs="Segoe UI"/>
        </w:rPr>
      </w:pPr>
      <w:r w:rsidRPr="00EE56E9">
        <w:rPr>
          <w:rFonts w:ascii="Segoe UI" w:hAnsi="Segoe UI" w:cs="Segoe UI"/>
          <w:color w:val="505050"/>
          <w:shd w:val="clear" w:color="auto" w:fill="FFFFFF"/>
        </w:rPr>
        <w:t>Status: Includes the following options to identify the status of the incident:</w:t>
      </w:r>
      <w:r w:rsidRPr="00EE56E9">
        <w:rPr>
          <w:rFonts w:ascii="Segoe UI" w:hAnsi="Segoe UI" w:cs="Segoe UI"/>
          <w:color w:val="505050"/>
        </w:rPr>
        <w:br/>
      </w:r>
      <w:r w:rsidRPr="00EE56E9">
        <w:rPr>
          <w:rFonts w:ascii="Segoe UI" w:hAnsi="Segoe UI" w:cs="Segoe UI"/>
          <w:color w:val="505050"/>
          <w:shd w:val="clear" w:color="auto" w:fill="FFFFFF"/>
        </w:rPr>
        <w:t>Open: When the Room Incident is created</w:t>
      </w:r>
      <w:r w:rsidRPr="00EE56E9">
        <w:rPr>
          <w:rFonts w:ascii="Segoe UI" w:hAnsi="Segoe UI" w:cs="Segoe UI"/>
          <w:color w:val="505050"/>
        </w:rPr>
        <w:br/>
      </w:r>
      <w:r w:rsidRPr="00EE56E9">
        <w:rPr>
          <w:rFonts w:ascii="Segoe UI" w:hAnsi="Segoe UI" w:cs="Segoe UI"/>
          <w:color w:val="505050"/>
          <w:shd w:val="clear" w:color="auto" w:fill="FFFFFF"/>
        </w:rPr>
        <w:t>In Progress: When someone starts repair work</w:t>
      </w:r>
      <w:r w:rsidRPr="00EE56E9">
        <w:rPr>
          <w:rFonts w:ascii="Segoe UI" w:hAnsi="Segoe UI" w:cs="Segoe UI"/>
          <w:color w:val="505050"/>
        </w:rPr>
        <w:br/>
      </w:r>
      <w:r w:rsidRPr="00EE56E9">
        <w:rPr>
          <w:rFonts w:ascii="Segoe UI" w:hAnsi="Segoe UI" w:cs="Segoe UI"/>
          <w:color w:val="505050"/>
          <w:shd w:val="clear" w:color="auto" w:fill="FFFFFF"/>
        </w:rPr>
        <w:t>Closed: When the incident is solved</w:t>
      </w:r>
    </w:p>
    <w:p w14:paraId="6BA3B68D" w14:textId="77777777" w:rsidR="009C23A8" w:rsidRPr="009C23A8" w:rsidRDefault="009B3C4A" w:rsidP="00C87CF8">
      <w:pPr>
        <w:pStyle w:val="ListParagraph"/>
        <w:numPr>
          <w:ilvl w:val="3"/>
          <w:numId w:val="17"/>
        </w:numPr>
        <w:rPr>
          <w:rFonts w:ascii="Segoe UI" w:hAnsi="Segoe UI" w:cs="Segoe UI"/>
        </w:rPr>
      </w:pPr>
      <w:r w:rsidRPr="00EE56E9">
        <w:rPr>
          <w:rFonts w:ascii="Segoe UI" w:hAnsi="Segoe UI" w:cs="Segoe UI"/>
          <w:color w:val="505050"/>
          <w:shd w:val="clear" w:color="auto" w:fill="FFFFFF"/>
        </w:rPr>
        <w:lastRenderedPageBreak/>
        <w:t>Incident Closing Date: Auto-updating field (when the status passes to Closed, the field will update with the work date)</w:t>
      </w:r>
    </w:p>
    <w:p w14:paraId="2FAD88AA" w14:textId="28A01815" w:rsidR="009C23A8" w:rsidRPr="009C23A8" w:rsidRDefault="009B3C4A" w:rsidP="00C87CF8">
      <w:pPr>
        <w:pStyle w:val="ListParagraph"/>
        <w:numPr>
          <w:ilvl w:val="3"/>
          <w:numId w:val="17"/>
        </w:numPr>
        <w:rPr>
          <w:rFonts w:ascii="Segoe UI" w:hAnsi="Segoe UI" w:cs="Segoe UI"/>
        </w:rPr>
      </w:pPr>
      <w:r w:rsidRPr="00EE56E9">
        <w:rPr>
          <w:rFonts w:ascii="Segoe UI" w:hAnsi="Segoe UI" w:cs="Segoe UI"/>
          <w:color w:val="505050"/>
          <w:shd w:val="clear" w:color="auto" w:fill="FFFFFF"/>
        </w:rPr>
        <w:t xml:space="preserve">Incident Description: Text </w:t>
      </w:r>
      <w:r w:rsidR="009C23A8">
        <w:rPr>
          <w:rFonts w:ascii="Segoe UI" w:hAnsi="Segoe UI" w:cs="Segoe UI"/>
          <w:color w:val="505050"/>
          <w:shd w:val="clear" w:color="auto" w:fill="FFFFFF"/>
        </w:rPr>
        <w:t>–</w:t>
      </w:r>
    </w:p>
    <w:p w14:paraId="634539AF" w14:textId="77777777" w:rsidR="00FC724D" w:rsidRPr="00FC724D" w:rsidRDefault="009B3C4A" w:rsidP="00C87CF8">
      <w:pPr>
        <w:pStyle w:val="ListParagraph"/>
        <w:numPr>
          <w:ilvl w:val="3"/>
          <w:numId w:val="17"/>
        </w:numPr>
        <w:rPr>
          <w:rFonts w:ascii="Segoe UI" w:hAnsi="Segoe UI" w:cs="Segoe UI"/>
        </w:rPr>
      </w:pPr>
      <w:r w:rsidRPr="00EE56E9">
        <w:rPr>
          <w:rFonts w:ascii="Segoe UI" w:hAnsi="Segoe UI" w:cs="Segoe UI"/>
          <w:color w:val="505050"/>
          <w:shd w:val="clear" w:color="auto" w:fill="FFFFFF"/>
        </w:rPr>
        <w:t>Image: Media data type -</w:t>
      </w:r>
      <w:r w:rsidRPr="00EE56E9">
        <w:rPr>
          <w:rFonts w:ascii="Segoe UI" w:hAnsi="Segoe UI" w:cs="Segoe UI"/>
          <w:color w:val="505050"/>
        </w:rPr>
        <w:br/>
      </w:r>
    </w:p>
    <w:p w14:paraId="11226F69" w14:textId="77777777" w:rsidR="00BB7966" w:rsidRPr="00BB7966" w:rsidRDefault="009B3C4A" w:rsidP="00BB7966">
      <w:pPr>
        <w:pStyle w:val="ListParagraph"/>
        <w:numPr>
          <w:ilvl w:val="3"/>
          <w:numId w:val="17"/>
        </w:numPr>
        <w:rPr>
          <w:rFonts w:ascii="Segoe UI" w:hAnsi="Segoe UI" w:cs="Segoe UI"/>
        </w:rPr>
      </w:pPr>
      <w:r w:rsidRPr="00EE56E9">
        <w:rPr>
          <w:rFonts w:ascii="Segoe UI" w:hAnsi="Segoe UI" w:cs="Segoe UI"/>
          <w:color w:val="505050"/>
          <w:shd w:val="clear" w:color="auto" w:fill="FFFFFF"/>
        </w:rPr>
        <w:t>The stored picture must be downloadable from a menu action,</w:t>
      </w:r>
      <w:r w:rsidRPr="00EE56E9">
        <w:rPr>
          <w:rFonts w:ascii="Segoe UI" w:hAnsi="Segoe UI" w:cs="Segoe UI"/>
          <w:color w:val="505050"/>
        </w:rPr>
        <w:br/>
      </w:r>
      <w:r w:rsidRPr="00EE56E9">
        <w:rPr>
          <w:rFonts w:ascii="Segoe UI" w:hAnsi="Segoe UI" w:cs="Segoe UI"/>
          <w:color w:val="505050"/>
          <w:shd w:val="clear" w:color="auto" w:fill="FFFFFF"/>
        </w:rPr>
        <w:t>A Room Incident page must be developed to contain the download action.</w:t>
      </w:r>
      <w:r w:rsidRPr="00EE56E9">
        <w:rPr>
          <w:rFonts w:ascii="Segoe UI" w:hAnsi="Segoe UI" w:cs="Segoe UI"/>
          <w:color w:val="505050"/>
        </w:rPr>
        <w:br/>
      </w:r>
    </w:p>
    <w:p w14:paraId="5C710AAE" w14:textId="77777777" w:rsidR="00BB7966" w:rsidRPr="00BB7966" w:rsidRDefault="009B3C4A" w:rsidP="00BB7966">
      <w:pPr>
        <w:pStyle w:val="ListParagraph"/>
        <w:numPr>
          <w:ilvl w:val="1"/>
          <w:numId w:val="17"/>
        </w:numPr>
        <w:rPr>
          <w:rFonts w:ascii="Segoe UI" w:hAnsi="Segoe UI" w:cs="Segoe UI"/>
        </w:rPr>
      </w:pPr>
      <w:r w:rsidRPr="00EE56E9">
        <w:rPr>
          <w:rFonts w:ascii="Segoe UI" w:hAnsi="Segoe UI" w:cs="Segoe UI"/>
          <w:color w:val="505050"/>
          <w:shd w:val="clear" w:color="auto" w:fill="FFFFFF"/>
        </w:rPr>
        <w:t>Restaurants and stores</w:t>
      </w:r>
    </w:p>
    <w:p w14:paraId="675C041A" w14:textId="77B394BE" w:rsidR="00086E3D" w:rsidRPr="00EE56E9" w:rsidRDefault="009B3C4A" w:rsidP="00BB7966">
      <w:pPr>
        <w:pStyle w:val="ListParagraph"/>
        <w:numPr>
          <w:ilvl w:val="2"/>
          <w:numId w:val="17"/>
        </w:numPr>
        <w:rPr>
          <w:rFonts w:ascii="Segoe UI" w:hAnsi="Segoe UI" w:cs="Segoe UI"/>
        </w:rPr>
      </w:pPr>
      <w:r w:rsidRPr="00EE56E9">
        <w:rPr>
          <w:rFonts w:ascii="Segoe UI" w:hAnsi="Segoe UI" w:cs="Segoe UI"/>
          <w:color w:val="505050"/>
          <w:shd w:val="clear" w:color="auto" w:fill="FFFFFF"/>
        </w:rPr>
        <w:t>To increase efficiency, the new system must manage the generated data from the restaurants and stores directly by using the API on the POS terminals.</w:t>
      </w:r>
      <w:r w:rsidRPr="00EE56E9">
        <w:rPr>
          <w:rFonts w:ascii="Segoe UI" w:hAnsi="Segoe UI" w:cs="Segoe UI"/>
          <w:color w:val="505050"/>
        </w:rPr>
        <w:br/>
      </w:r>
      <w:r w:rsidRPr="00EE56E9">
        <w:rPr>
          <w:rFonts w:ascii="Segoe UI" w:hAnsi="Segoe UI" w:cs="Segoe UI"/>
          <w:color w:val="505050"/>
          <w:shd w:val="clear" w:color="auto" w:fill="FFFFFF"/>
        </w:rPr>
        <w:t xml:space="preserve">The company requires a </w:t>
      </w:r>
      <w:proofErr w:type="spellStart"/>
      <w:r w:rsidRPr="00EE56E9">
        <w:rPr>
          <w:rFonts w:ascii="Segoe UI" w:hAnsi="Segoe UI" w:cs="Segoe UI"/>
          <w:color w:val="505050"/>
          <w:shd w:val="clear" w:color="auto" w:fill="FFFFFF"/>
        </w:rPr>
        <w:t>codeunit</w:t>
      </w:r>
      <w:proofErr w:type="spellEnd"/>
      <w:r w:rsidRPr="00EE56E9">
        <w:rPr>
          <w:rFonts w:ascii="Segoe UI" w:hAnsi="Segoe UI" w:cs="Segoe UI"/>
          <w:color w:val="505050"/>
          <w:shd w:val="clear" w:color="auto" w:fill="FFFFFF"/>
        </w:rPr>
        <w:t xml:space="preserve"> called from a job queue to read the information from the POS terminal APIs.</w:t>
      </w:r>
      <w:r w:rsidRPr="00EE56E9">
        <w:rPr>
          <w:rFonts w:ascii="Segoe UI" w:hAnsi="Segoe UI" w:cs="Segoe UI"/>
          <w:color w:val="505050"/>
        </w:rPr>
        <w:br/>
      </w:r>
      <w:r w:rsidRPr="00EE56E9">
        <w:rPr>
          <w:rFonts w:ascii="Segoe UI" w:hAnsi="Segoe UI" w:cs="Segoe UI"/>
          <w:color w:val="505050"/>
          <w:shd w:val="clear" w:color="auto" w:fill="FFFFFF"/>
        </w:rPr>
        <w:t>The POS terminal information must be stored in a table named POS Information, have an ID 50100, and be editable on a page.</w:t>
      </w:r>
      <w:r w:rsidRPr="00EE56E9">
        <w:rPr>
          <w:rFonts w:ascii="Segoe UI" w:hAnsi="Segoe UI" w:cs="Segoe UI"/>
          <w:color w:val="505050"/>
        </w:rPr>
        <w:br/>
      </w:r>
      <w:r w:rsidRPr="00EE56E9">
        <w:rPr>
          <w:rFonts w:ascii="Segoe UI" w:hAnsi="Segoe UI" w:cs="Segoe UI"/>
          <w:color w:val="505050"/>
          <w:shd w:val="clear" w:color="auto" w:fill="FFFFFF"/>
        </w:rPr>
        <w:t>The account manager requires an option on the menu of the page to run the process manually.</w:t>
      </w:r>
      <w:r w:rsidRPr="00EE56E9">
        <w:rPr>
          <w:rFonts w:ascii="Segoe UI" w:hAnsi="Segoe UI" w:cs="Segoe UI"/>
          <w:color w:val="505050"/>
        </w:rPr>
        <w:br/>
      </w:r>
      <w:r w:rsidRPr="00EE56E9">
        <w:rPr>
          <w:rFonts w:ascii="Segoe UI" w:hAnsi="Segoe UI" w:cs="Segoe UI"/>
          <w:color w:val="505050"/>
          <w:shd w:val="clear" w:color="auto" w:fill="FFFFFF"/>
        </w:rPr>
        <w:t xml:space="preserve">To </w:t>
      </w:r>
      <w:proofErr w:type="spellStart"/>
      <w:r w:rsidRPr="00EE56E9">
        <w:rPr>
          <w:rFonts w:ascii="Segoe UI" w:hAnsi="Segoe UI" w:cs="Segoe UI"/>
          <w:color w:val="505050"/>
          <w:shd w:val="clear" w:color="auto" w:fill="FFFFFF"/>
        </w:rPr>
        <w:t>analyze</w:t>
      </w:r>
      <w:proofErr w:type="spellEnd"/>
      <w:r w:rsidRPr="00EE56E9">
        <w:rPr>
          <w:rFonts w:ascii="Segoe UI" w:hAnsi="Segoe UI" w:cs="Segoe UI"/>
          <w:color w:val="505050"/>
          <w:shd w:val="clear" w:color="auto" w:fill="FFFFFF"/>
        </w:rPr>
        <w:t xml:space="preserve"> the information received from the POS terminals, the company requires:</w:t>
      </w:r>
      <w:r w:rsidRPr="00EE56E9">
        <w:rPr>
          <w:rFonts w:ascii="Segoe UI" w:hAnsi="Segoe UI" w:cs="Segoe UI"/>
          <w:color w:val="505050"/>
        </w:rPr>
        <w:br/>
      </w:r>
      <w:r w:rsidRPr="00EE56E9">
        <w:rPr>
          <w:rFonts w:ascii="Segoe UI" w:hAnsi="Segoe UI" w:cs="Segoe UI"/>
          <w:color w:val="505050"/>
          <w:shd w:val="clear" w:color="auto" w:fill="FFFFFF"/>
        </w:rPr>
        <w:t xml:space="preserve">A custom API named </w:t>
      </w:r>
      <w:proofErr w:type="spellStart"/>
      <w:r w:rsidRPr="00EE56E9">
        <w:rPr>
          <w:rFonts w:ascii="Segoe UI" w:hAnsi="Segoe UI" w:cs="Segoe UI"/>
          <w:color w:val="505050"/>
          <w:shd w:val="clear" w:color="auto" w:fill="FFFFFF"/>
        </w:rPr>
        <w:t>ticketAPI</w:t>
      </w:r>
      <w:proofErr w:type="spellEnd"/>
      <w:r w:rsidRPr="00EE56E9">
        <w:rPr>
          <w:rFonts w:ascii="Segoe UI" w:hAnsi="Segoe UI" w:cs="Segoe UI"/>
          <w:color w:val="505050"/>
          <w:shd w:val="clear" w:color="auto" w:fill="FFFFFF"/>
        </w:rPr>
        <w:t xml:space="preserve"> to export the information to Power BI</w:t>
      </w:r>
      <w:r w:rsidRPr="00EE56E9">
        <w:rPr>
          <w:rFonts w:ascii="Segoe UI" w:hAnsi="Segoe UI" w:cs="Segoe UI"/>
          <w:color w:val="505050"/>
        </w:rPr>
        <w:br/>
      </w:r>
      <w:r w:rsidRPr="00EE56E9">
        <w:rPr>
          <w:rFonts w:ascii="Segoe UI" w:hAnsi="Segoe UI" w:cs="Segoe UI"/>
          <w:color w:val="505050"/>
          <w:shd w:val="clear" w:color="auto" w:fill="FFFFFF"/>
        </w:rPr>
        <w:t>Use of the Read Scale-Out feature to improve database performance</w:t>
      </w:r>
      <w:r w:rsidRPr="00EE56E9">
        <w:rPr>
          <w:rFonts w:ascii="Segoe UI" w:hAnsi="Segoe UI" w:cs="Segoe UI"/>
          <w:color w:val="505050"/>
        </w:rPr>
        <w:br/>
      </w:r>
      <w:r w:rsidRPr="00EE56E9">
        <w:rPr>
          <w:rFonts w:ascii="Segoe UI" w:hAnsi="Segoe UI" w:cs="Segoe UI"/>
          <w:color w:val="505050"/>
          <w:shd w:val="clear" w:color="auto" w:fill="FFFFFF"/>
        </w:rPr>
        <w:t>Department-specific requirements. Purchasing department and non-conformity handling</w:t>
      </w:r>
      <w:r w:rsidRPr="00EE56E9">
        <w:rPr>
          <w:rFonts w:ascii="Segoe UI" w:hAnsi="Segoe UI" w:cs="Segoe UI"/>
          <w:color w:val="505050"/>
        </w:rPr>
        <w:br/>
      </w:r>
      <w:r w:rsidRPr="00EE56E9">
        <w:rPr>
          <w:rFonts w:ascii="Segoe UI" w:hAnsi="Segoe UI" w:cs="Segoe UI"/>
          <w:color w:val="505050"/>
          <w:shd w:val="clear" w:color="auto" w:fill="FFFFFF"/>
        </w:rPr>
        <w:t>The purchasing department requires a new entity in Business Central online to log non-conformities of goods received from vendors. The entity must be set up as follows:</w:t>
      </w:r>
      <w:r w:rsidRPr="00EE56E9">
        <w:rPr>
          <w:rFonts w:ascii="Segoe UI" w:hAnsi="Segoe UI" w:cs="Segoe UI"/>
          <w:color w:val="505050"/>
        </w:rPr>
        <w:br/>
      </w:r>
      <w:r w:rsidRPr="00EE56E9">
        <w:rPr>
          <w:rFonts w:ascii="Segoe UI" w:hAnsi="Segoe UI" w:cs="Segoe UI"/>
          <w:color w:val="505050"/>
          <w:shd w:val="clear" w:color="auto" w:fill="FFFFFF"/>
        </w:rPr>
        <w:t>The non-conformity entity must have two tables:</w:t>
      </w:r>
      <w:r w:rsidRPr="00EE56E9">
        <w:rPr>
          <w:rFonts w:ascii="Segoe UI" w:hAnsi="Segoe UI" w:cs="Segoe UI"/>
          <w:color w:val="505050"/>
        </w:rPr>
        <w:br/>
      </w:r>
      <w:r w:rsidRPr="00EE56E9">
        <w:rPr>
          <w:rFonts w:ascii="Segoe UI" w:hAnsi="Segoe UI" w:cs="Segoe UI"/>
          <w:color w:val="505050"/>
          <w:shd w:val="clear" w:color="auto" w:fill="FFFFFF"/>
        </w:rPr>
        <w:t>a header with common information</w:t>
      </w:r>
      <w:r w:rsidRPr="00EE56E9">
        <w:rPr>
          <w:rFonts w:ascii="Segoe UI" w:hAnsi="Segoe UI" w:cs="Segoe UI"/>
          <w:color w:val="505050"/>
        </w:rPr>
        <w:br/>
      </w:r>
      <w:r w:rsidRPr="00EE56E9">
        <w:rPr>
          <w:rFonts w:ascii="Segoe UI" w:hAnsi="Segoe UI" w:cs="Segoe UI"/>
          <w:color w:val="505050"/>
          <w:shd w:val="clear" w:color="auto" w:fill="FFFFFF"/>
        </w:rPr>
        <w:t>one or more lines with the detailed received items that are non-conforming</w:t>
      </w:r>
      <w:r w:rsidRPr="00EE56E9">
        <w:rPr>
          <w:rFonts w:ascii="Segoe UI" w:hAnsi="Segoe UI" w:cs="Segoe UI"/>
          <w:color w:val="505050"/>
        </w:rPr>
        <w:br/>
      </w:r>
      <w:r w:rsidRPr="00EE56E9">
        <w:rPr>
          <w:rFonts w:ascii="Segoe UI" w:hAnsi="Segoe UI" w:cs="Segoe UI"/>
          <w:color w:val="505050"/>
          <w:shd w:val="clear" w:color="auto" w:fill="FFFFFF"/>
        </w:rPr>
        <w:t>The entity requires a page named Non-conformity and a subpage named Non-conformity Lines to store the information.</w:t>
      </w:r>
      <w:r w:rsidRPr="00EE56E9">
        <w:rPr>
          <w:rFonts w:ascii="Segoe UI" w:hAnsi="Segoe UI" w:cs="Segoe UI"/>
          <w:color w:val="505050"/>
        </w:rPr>
        <w:br/>
      </w:r>
      <w:r w:rsidRPr="00EE56E9">
        <w:rPr>
          <w:rFonts w:ascii="Segoe UI" w:hAnsi="Segoe UI" w:cs="Segoe UI"/>
          <w:color w:val="505050"/>
          <w:shd w:val="clear" w:color="auto" w:fill="FFFFFF"/>
        </w:rPr>
        <w:t>When a purchase order with incorrect quantity or quality issues is received, the entity must create a non-conformity document in the system. The following information must be included in the document:</w:t>
      </w:r>
      <w:r w:rsidRPr="00EE56E9">
        <w:rPr>
          <w:rFonts w:ascii="Segoe UI" w:hAnsi="Segoe UI" w:cs="Segoe UI"/>
          <w:color w:val="505050"/>
        </w:rPr>
        <w:br/>
      </w:r>
      <w:r w:rsidRPr="00EE56E9">
        <w:rPr>
          <w:rFonts w:ascii="Segoe UI" w:hAnsi="Segoe UI" w:cs="Segoe UI"/>
          <w:color w:val="505050"/>
          <w:shd w:val="clear" w:color="auto" w:fill="FFFFFF"/>
        </w:rPr>
        <w:t>Non-conformity Number: must use the No. Series table from Business Central online to manage this field and use these features:</w:t>
      </w:r>
      <w:r w:rsidRPr="00EE56E9">
        <w:rPr>
          <w:rFonts w:ascii="Segoe UI" w:hAnsi="Segoe UI" w:cs="Segoe UI"/>
          <w:color w:val="505050"/>
        </w:rPr>
        <w:br/>
      </w:r>
      <w:r w:rsidRPr="00EE56E9">
        <w:rPr>
          <w:rFonts w:ascii="Segoe UI" w:hAnsi="Segoe UI" w:cs="Segoe UI"/>
          <w:color w:val="505050"/>
        </w:rPr>
        <w:br/>
      </w:r>
      <w:r w:rsidRPr="00EE56E9">
        <w:rPr>
          <w:rFonts w:ascii="Segoe UI" w:hAnsi="Segoe UI" w:cs="Segoe UI"/>
          <w:color w:val="505050"/>
          <w:shd w:val="clear" w:color="auto" w:fill="FFFFFF"/>
        </w:rPr>
        <w:t>Alphanumeric values -</w:t>
      </w:r>
      <w:r w:rsidRPr="00EE56E9">
        <w:rPr>
          <w:rFonts w:ascii="Segoe UI" w:hAnsi="Segoe UI" w:cs="Segoe UI"/>
          <w:color w:val="505050"/>
        </w:rPr>
        <w:br/>
      </w:r>
      <w:r w:rsidRPr="00EE56E9">
        <w:rPr>
          <w:rFonts w:ascii="Segoe UI" w:hAnsi="Segoe UI" w:cs="Segoe UI"/>
          <w:color w:val="505050"/>
          <w:shd w:val="clear" w:color="auto" w:fill="FFFFFF"/>
        </w:rPr>
        <w:t>Number format that includes “NC” and the year as part of the number; for example, NC24-001</w:t>
      </w:r>
      <w:r w:rsidRPr="00EE56E9">
        <w:rPr>
          <w:rFonts w:ascii="Segoe UI" w:hAnsi="Segoe UI" w:cs="Segoe UI"/>
          <w:color w:val="505050"/>
        </w:rPr>
        <w:br/>
      </w:r>
      <w:r w:rsidRPr="00EE56E9">
        <w:rPr>
          <w:rFonts w:ascii="Segoe UI" w:hAnsi="Segoe UI" w:cs="Segoe UI"/>
          <w:color w:val="505050"/>
          <w:shd w:val="clear" w:color="auto" w:fill="FFFFFF"/>
        </w:rPr>
        <w:t>Non-conformity Date: stores only the creation date</w:t>
      </w:r>
      <w:r w:rsidRPr="00EE56E9">
        <w:rPr>
          <w:rFonts w:ascii="Segoe UI" w:hAnsi="Segoe UI" w:cs="Segoe UI"/>
          <w:color w:val="505050"/>
        </w:rPr>
        <w:br/>
      </w:r>
      <w:r w:rsidRPr="00EE56E9">
        <w:rPr>
          <w:rFonts w:ascii="Segoe UI" w:hAnsi="Segoe UI" w:cs="Segoe UI"/>
          <w:color w:val="505050"/>
          <w:shd w:val="clear" w:color="auto" w:fill="FFFFFF"/>
        </w:rPr>
        <w:lastRenderedPageBreak/>
        <w:t>Vendor No.: stores the number of the vendor that sent the items; only vendors from the company must be included</w:t>
      </w:r>
      <w:r w:rsidRPr="00EE56E9">
        <w:rPr>
          <w:rFonts w:ascii="Segoe UI" w:hAnsi="Segoe UI" w:cs="Segoe UI"/>
          <w:color w:val="505050"/>
        </w:rPr>
        <w:br/>
      </w:r>
      <w:r w:rsidRPr="00EE56E9">
        <w:rPr>
          <w:rFonts w:ascii="Segoe UI" w:hAnsi="Segoe UI" w:cs="Segoe UI"/>
          <w:color w:val="505050"/>
          <w:shd w:val="clear" w:color="auto" w:fill="FFFFFF"/>
        </w:rPr>
        <w:t>Owner: code of an employee defined in the company</w:t>
      </w:r>
      <w:r w:rsidRPr="00EE56E9">
        <w:rPr>
          <w:rFonts w:ascii="Segoe UI" w:hAnsi="Segoe UI" w:cs="Segoe UI"/>
          <w:color w:val="505050"/>
        </w:rPr>
        <w:br/>
      </w:r>
      <w:r w:rsidRPr="00EE56E9">
        <w:rPr>
          <w:rFonts w:ascii="Segoe UI" w:hAnsi="Segoe UI" w:cs="Segoe UI"/>
          <w:color w:val="505050"/>
          <w:shd w:val="clear" w:color="auto" w:fill="FFFFFF"/>
        </w:rPr>
        <w:t>Receipt No.: must meet the following conditions:</w:t>
      </w:r>
      <w:r w:rsidRPr="00EE56E9">
        <w:rPr>
          <w:rFonts w:ascii="Segoe UI" w:hAnsi="Segoe UI" w:cs="Segoe UI"/>
          <w:color w:val="505050"/>
        </w:rPr>
        <w:br/>
      </w:r>
      <w:r w:rsidRPr="00EE56E9">
        <w:rPr>
          <w:rFonts w:ascii="Segoe UI" w:hAnsi="Segoe UI" w:cs="Segoe UI"/>
          <w:color w:val="505050"/>
          <w:shd w:val="clear" w:color="auto" w:fill="FFFFFF"/>
        </w:rPr>
        <w:t>Be an existing receipt No.</w:t>
      </w:r>
      <w:r w:rsidRPr="00EE56E9">
        <w:rPr>
          <w:rFonts w:ascii="Segoe UI" w:hAnsi="Segoe UI" w:cs="Segoe UI"/>
          <w:color w:val="505050"/>
        </w:rPr>
        <w:br/>
      </w:r>
      <w:r w:rsidRPr="00EE56E9">
        <w:rPr>
          <w:rFonts w:ascii="Segoe UI" w:hAnsi="Segoe UI" w:cs="Segoe UI"/>
          <w:color w:val="505050"/>
          <w:shd w:val="clear" w:color="auto" w:fill="FFFFFF"/>
        </w:rPr>
        <w:t>Be received from the vendor indicated in the Vendor No. field</w:t>
      </w:r>
      <w:r w:rsidRPr="00EE56E9">
        <w:rPr>
          <w:rFonts w:ascii="Segoe UI" w:hAnsi="Segoe UI" w:cs="Segoe UI"/>
          <w:color w:val="505050"/>
        </w:rPr>
        <w:br/>
      </w:r>
      <w:r w:rsidRPr="00EE56E9">
        <w:rPr>
          <w:rFonts w:ascii="Segoe UI" w:hAnsi="Segoe UI" w:cs="Segoe UI"/>
          <w:color w:val="505050"/>
          <w:shd w:val="clear" w:color="auto" w:fill="FFFFFF"/>
        </w:rPr>
        <w:t>Comments: can include comments with rich text and pictures to illustrate quality problems</w:t>
      </w:r>
      <w:r w:rsidRPr="00EE56E9">
        <w:rPr>
          <w:rFonts w:ascii="Segoe UI" w:hAnsi="Segoe UI" w:cs="Segoe UI"/>
          <w:color w:val="505050"/>
        </w:rPr>
        <w:br/>
      </w:r>
      <w:r w:rsidRPr="00EE56E9">
        <w:rPr>
          <w:rFonts w:ascii="Segoe UI" w:hAnsi="Segoe UI" w:cs="Segoe UI"/>
          <w:color w:val="505050"/>
          <w:shd w:val="clear" w:color="auto" w:fill="FFFFFF"/>
        </w:rPr>
        <w:t>Status: includes non-conformity statuses, such as:</w:t>
      </w:r>
      <w:r w:rsidRPr="00EE56E9">
        <w:rPr>
          <w:rFonts w:ascii="Segoe UI" w:hAnsi="Segoe UI" w:cs="Segoe UI"/>
          <w:color w:val="505050"/>
        </w:rPr>
        <w:br/>
      </w:r>
      <w:r w:rsidRPr="00EE56E9">
        <w:rPr>
          <w:rFonts w:ascii="Segoe UI" w:hAnsi="Segoe UI" w:cs="Segoe UI"/>
          <w:color w:val="505050"/>
        </w:rPr>
        <w:br/>
      </w:r>
      <w:r w:rsidRPr="00EE56E9">
        <w:rPr>
          <w:rFonts w:ascii="Segoe UI" w:hAnsi="Segoe UI" w:cs="Segoe UI"/>
          <w:color w:val="505050"/>
          <w:shd w:val="clear" w:color="auto" w:fill="FFFFFF"/>
        </w:rPr>
        <w:t>Open -</w:t>
      </w:r>
      <w:r w:rsidRPr="00EE56E9">
        <w:rPr>
          <w:rFonts w:ascii="Segoe UI" w:hAnsi="Segoe UI" w:cs="Segoe UI"/>
          <w:color w:val="505050"/>
        </w:rPr>
        <w:br/>
      </w:r>
      <w:r w:rsidRPr="00EE56E9">
        <w:rPr>
          <w:rFonts w:ascii="Segoe UI" w:hAnsi="Segoe UI" w:cs="Segoe UI"/>
          <w:color w:val="505050"/>
        </w:rPr>
        <w:br/>
      </w:r>
      <w:r w:rsidRPr="00EE56E9">
        <w:rPr>
          <w:rFonts w:ascii="Segoe UI" w:hAnsi="Segoe UI" w:cs="Segoe UI"/>
          <w:color w:val="505050"/>
          <w:shd w:val="clear" w:color="auto" w:fill="FFFFFF"/>
        </w:rPr>
        <w:t>Notified -</w:t>
      </w:r>
      <w:r w:rsidRPr="00EE56E9">
        <w:rPr>
          <w:rFonts w:ascii="Segoe UI" w:hAnsi="Segoe UI" w:cs="Segoe UI"/>
          <w:color w:val="505050"/>
        </w:rPr>
        <w:br/>
      </w:r>
      <w:r w:rsidRPr="00EE56E9">
        <w:rPr>
          <w:rFonts w:ascii="Segoe UI" w:hAnsi="Segoe UI" w:cs="Segoe UI"/>
          <w:color w:val="505050"/>
        </w:rPr>
        <w:br/>
      </w:r>
      <w:r w:rsidRPr="00EE56E9">
        <w:rPr>
          <w:rFonts w:ascii="Segoe UI" w:hAnsi="Segoe UI" w:cs="Segoe UI"/>
          <w:color w:val="505050"/>
          <w:shd w:val="clear" w:color="auto" w:fill="FFFFFF"/>
        </w:rPr>
        <w:t>Closed -</w:t>
      </w:r>
      <w:r w:rsidRPr="00EE56E9">
        <w:rPr>
          <w:rFonts w:ascii="Segoe UI" w:hAnsi="Segoe UI" w:cs="Segoe UI"/>
          <w:color w:val="505050"/>
        </w:rPr>
        <w:br/>
      </w:r>
      <w:r w:rsidRPr="00EE56E9">
        <w:rPr>
          <w:rFonts w:ascii="Segoe UI" w:hAnsi="Segoe UI" w:cs="Segoe UI"/>
          <w:color w:val="505050"/>
          <w:shd w:val="clear" w:color="auto" w:fill="FFFFFF"/>
        </w:rPr>
        <w:t>Lines must contain the following details:</w:t>
      </w:r>
      <w:r w:rsidRPr="00EE56E9">
        <w:rPr>
          <w:rFonts w:ascii="Segoe UI" w:hAnsi="Segoe UI" w:cs="Segoe UI"/>
          <w:color w:val="505050"/>
        </w:rPr>
        <w:br/>
      </w:r>
      <w:r w:rsidRPr="00EE56E9">
        <w:rPr>
          <w:rFonts w:ascii="Segoe UI" w:hAnsi="Segoe UI" w:cs="Segoe UI"/>
          <w:color w:val="505050"/>
          <w:shd w:val="clear" w:color="auto" w:fill="FFFFFF"/>
        </w:rPr>
        <w:t>Item No.: item received (for existing inventory items only)</w:t>
      </w:r>
      <w:r w:rsidRPr="00EE56E9">
        <w:rPr>
          <w:rFonts w:ascii="Segoe UI" w:hAnsi="Segoe UI" w:cs="Segoe UI"/>
          <w:color w:val="505050"/>
        </w:rPr>
        <w:br/>
      </w:r>
      <w:r w:rsidRPr="00EE56E9">
        <w:rPr>
          <w:rFonts w:ascii="Segoe UI" w:hAnsi="Segoe UI" w:cs="Segoe UI"/>
          <w:color w:val="505050"/>
        </w:rPr>
        <w:br/>
      </w:r>
      <w:r w:rsidRPr="00EE56E9">
        <w:rPr>
          <w:rFonts w:ascii="Segoe UI" w:hAnsi="Segoe UI" w:cs="Segoe UI"/>
          <w:color w:val="505050"/>
          <w:shd w:val="clear" w:color="auto" w:fill="FFFFFF"/>
        </w:rPr>
        <w:t>Description: item description -</w:t>
      </w:r>
      <w:r w:rsidRPr="00EE56E9">
        <w:rPr>
          <w:rFonts w:ascii="Segoe UI" w:hAnsi="Segoe UI" w:cs="Segoe UI"/>
          <w:color w:val="505050"/>
        </w:rPr>
        <w:br/>
      </w:r>
      <w:r w:rsidRPr="00EE56E9">
        <w:rPr>
          <w:rFonts w:ascii="Segoe UI" w:hAnsi="Segoe UI" w:cs="Segoe UI"/>
          <w:color w:val="505050"/>
          <w:shd w:val="clear" w:color="auto" w:fill="FFFFFF"/>
        </w:rPr>
        <w:t>Quantity: non-conforming quantity</w:t>
      </w:r>
      <w:r w:rsidRPr="00EE56E9">
        <w:rPr>
          <w:rFonts w:ascii="Segoe UI" w:hAnsi="Segoe UI" w:cs="Segoe UI"/>
          <w:color w:val="505050"/>
        </w:rPr>
        <w:br/>
      </w:r>
      <w:r w:rsidRPr="00EE56E9">
        <w:rPr>
          <w:rFonts w:ascii="Segoe UI" w:hAnsi="Segoe UI" w:cs="Segoe UI"/>
          <w:color w:val="505050"/>
          <w:shd w:val="clear" w:color="auto" w:fill="FFFFFF"/>
        </w:rPr>
        <w:t>Non-conformity Type:</w:t>
      </w:r>
      <w:r w:rsidRPr="00EE56E9">
        <w:rPr>
          <w:rFonts w:ascii="Segoe UI" w:hAnsi="Segoe UI" w:cs="Segoe UI"/>
          <w:color w:val="505050"/>
        </w:rPr>
        <w:br/>
      </w:r>
      <w:r w:rsidRPr="00EE56E9">
        <w:rPr>
          <w:rFonts w:ascii="Segoe UI" w:hAnsi="Segoe UI" w:cs="Segoe UI"/>
          <w:color w:val="505050"/>
        </w:rPr>
        <w:br/>
      </w:r>
      <w:r w:rsidRPr="00EE56E9">
        <w:rPr>
          <w:rFonts w:ascii="Segoe UI" w:hAnsi="Segoe UI" w:cs="Segoe UI"/>
          <w:color w:val="505050"/>
          <w:shd w:val="clear" w:color="auto" w:fill="FFFFFF"/>
        </w:rPr>
        <w:t>Quality -</w:t>
      </w:r>
      <w:r w:rsidRPr="00EE56E9">
        <w:rPr>
          <w:rFonts w:ascii="Segoe UI" w:hAnsi="Segoe UI" w:cs="Segoe UI"/>
          <w:color w:val="505050"/>
        </w:rPr>
        <w:br/>
      </w:r>
      <w:r w:rsidRPr="00EE56E9">
        <w:rPr>
          <w:rFonts w:ascii="Segoe UI" w:hAnsi="Segoe UI" w:cs="Segoe UI"/>
          <w:color w:val="505050"/>
        </w:rPr>
        <w:br/>
      </w:r>
      <w:r w:rsidRPr="00EE56E9">
        <w:rPr>
          <w:rFonts w:ascii="Segoe UI" w:hAnsi="Segoe UI" w:cs="Segoe UI"/>
          <w:color w:val="505050"/>
          <w:shd w:val="clear" w:color="auto" w:fill="FFFFFF"/>
        </w:rPr>
        <w:t>Quantity -</w:t>
      </w:r>
      <w:r w:rsidRPr="00EE56E9">
        <w:rPr>
          <w:rFonts w:ascii="Segoe UI" w:hAnsi="Segoe UI" w:cs="Segoe UI"/>
          <w:color w:val="505050"/>
        </w:rPr>
        <w:br/>
      </w:r>
      <w:r w:rsidRPr="00EE56E9">
        <w:rPr>
          <w:rFonts w:ascii="Segoe UI" w:hAnsi="Segoe UI" w:cs="Segoe UI"/>
          <w:color w:val="505050"/>
        </w:rPr>
        <w:br/>
      </w:r>
      <w:r w:rsidRPr="00EE56E9">
        <w:rPr>
          <w:rFonts w:ascii="Segoe UI" w:hAnsi="Segoe UI" w:cs="Segoe UI"/>
          <w:color w:val="505050"/>
          <w:shd w:val="clear" w:color="auto" w:fill="FFFFFF"/>
        </w:rPr>
        <w:t>Delivery date -</w:t>
      </w:r>
      <w:r w:rsidRPr="00EE56E9">
        <w:rPr>
          <w:rFonts w:ascii="Segoe UI" w:hAnsi="Segoe UI" w:cs="Segoe UI"/>
          <w:color w:val="505050"/>
        </w:rPr>
        <w:br/>
      </w:r>
      <w:r w:rsidRPr="00EE56E9">
        <w:rPr>
          <w:rFonts w:ascii="Segoe UI" w:hAnsi="Segoe UI" w:cs="Segoe UI"/>
          <w:color w:val="505050"/>
          <w:shd w:val="clear" w:color="auto" w:fill="FFFFFF"/>
        </w:rPr>
        <w:t>The serial numbers of the non-conformities and the period in which they can be created must be in a configuration table and its corresponding page to allow them to be modified for the users.</w:t>
      </w:r>
    </w:p>
    <w:sectPr w:rsidR="00086E3D" w:rsidRPr="00EE5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Condensed">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669DA"/>
    <w:multiLevelType w:val="hybridMultilevel"/>
    <w:tmpl w:val="64E64958"/>
    <w:lvl w:ilvl="0" w:tplc="896EDD4C">
      <w:numFmt w:val="bullet"/>
      <w:lvlText w:val="-"/>
      <w:lvlJc w:val="left"/>
      <w:pPr>
        <w:ind w:left="720" w:hanging="360"/>
      </w:pPr>
      <w:rPr>
        <w:rFonts w:ascii="Segoe UI" w:eastAsiaTheme="minorHAnsi" w:hAnsi="Segoe UI" w:cs="Segoe UI" w:hint="default"/>
        <w:color w:val="50505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30EED"/>
    <w:multiLevelType w:val="hybridMultilevel"/>
    <w:tmpl w:val="F95036E0"/>
    <w:lvl w:ilvl="0" w:tplc="C5D2BF9E">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F979BE"/>
    <w:multiLevelType w:val="hybridMultilevel"/>
    <w:tmpl w:val="C310CE12"/>
    <w:lvl w:ilvl="0" w:tplc="C5D2BF9E">
      <w:numFmt w:val="bullet"/>
      <w:lvlText w:val="-"/>
      <w:lvlJc w:val="left"/>
      <w:pPr>
        <w:ind w:left="720" w:hanging="360"/>
      </w:pPr>
      <w:rPr>
        <w:rFonts w:ascii="Arial" w:eastAsia="Times New Roman" w:hAnsi="Arial" w:cs="Arial" w:hint="default"/>
      </w:rPr>
    </w:lvl>
    <w:lvl w:ilvl="1" w:tplc="FFFFFFFF">
      <w:start w:val="1"/>
      <w:numFmt w:val="bullet"/>
      <w:lvlText w:val="o"/>
      <w:lvlJc w:val="left"/>
      <w:pPr>
        <w:ind w:left="1440" w:hanging="360"/>
      </w:pPr>
      <w:rPr>
        <w:rFonts w:ascii="Courier New" w:hAnsi="Courier New" w:cs="Courier New" w:hint="default"/>
      </w:rPr>
    </w:lvl>
    <w:lvl w:ilvl="2" w:tplc="FB2A073C">
      <w:numFmt w:val="bullet"/>
      <w:lvlText w:val=""/>
      <w:lvlJc w:val="left"/>
      <w:pPr>
        <w:ind w:left="2160" w:hanging="360"/>
      </w:pPr>
      <w:rPr>
        <w:rFonts w:ascii="Symbol" w:eastAsia="Times New Roman" w:hAnsi="Symbol" w:cs="Aria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0D3986"/>
    <w:multiLevelType w:val="hybridMultilevel"/>
    <w:tmpl w:val="F566D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ED758B"/>
    <w:multiLevelType w:val="hybridMultilevel"/>
    <w:tmpl w:val="A558BFC6"/>
    <w:lvl w:ilvl="0" w:tplc="E29062FA">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B62EAD"/>
    <w:multiLevelType w:val="hybridMultilevel"/>
    <w:tmpl w:val="C4663434"/>
    <w:lvl w:ilvl="0" w:tplc="C5D2BF9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0C3B5E"/>
    <w:multiLevelType w:val="hybridMultilevel"/>
    <w:tmpl w:val="7D2EF2D4"/>
    <w:lvl w:ilvl="0" w:tplc="C5D2BF9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496C7A"/>
    <w:multiLevelType w:val="hybridMultilevel"/>
    <w:tmpl w:val="A042A320"/>
    <w:lvl w:ilvl="0" w:tplc="C5D2BF9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CD56E5"/>
    <w:multiLevelType w:val="hybridMultilevel"/>
    <w:tmpl w:val="8BB8903C"/>
    <w:lvl w:ilvl="0" w:tplc="C5D2BF9E">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D50E52"/>
    <w:multiLevelType w:val="hybridMultilevel"/>
    <w:tmpl w:val="4226195C"/>
    <w:lvl w:ilvl="0" w:tplc="76121E3C">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321EB3"/>
    <w:multiLevelType w:val="hybridMultilevel"/>
    <w:tmpl w:val="D04A5D34"/>
    <w:lvl w:ilvl="0" w:tplc="C5D2BF9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2C709B"/>
    <w:multiLevelType w:val="hybridMultilevel"/>
    <w:tmpl w:val="7A28F062"/>
    <w:lvl w:ilvl="0" w:tplc="C5D2BF9E">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FA20419"/>
    <w:multiLevelType w:val="hybridMultilevel"/>
    <w:tmpl w:val="B4EC4548"/>
    <w:lvl w:ilvl="0" w:tplc="C5D2BF9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860C7B"/>
    <w:multiLevelType w:val="hybridMultilevel"/>
    <w:tmpl w:val="FFC83B7A"/>
    <w:lvl w:ilvl="0" w:tplc="C5D2BF9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DB16DA"/>
    <w:multiLevelType w:val="hybridMultilevel"/>
    <w:tmpl w:val="4A96B004"/>
    <w:lvl w:ilvl="0" w:tplc="C5D2BF9E">
      <w:numFmt w:val="bullet"/>
      <w:lvlText w:val="-"/>
      <w:lvlJc w:val="left"/>
      <w:pPr>
        <w:ind w:left="720" w:hanging="360"/>
      </w:pPr>
      <w:rPr>
        <w:rFonts w:ascii="Arial" w:eastAsia="Times New Roman" w:hAnsi="Arial" w:cs="Arial" w:hint="default"/>
      </w:rPr>
    </w:lvl>
    <w:lvl w:ilvl="1" w:tplc="FC4EF0D8">
      <w:numFmt w:val="bullet"/>
      <w:lvlText w:val=""/>
      <w:lvlJc w:val="left"/>
      <w:pPr>
        <w:ind w:left="1440" w:hanging="360"/>
      </w:pPr>
      <w:rPr>
        <w:rFonts w:ascii="Symbol" w:eastAsia="Times New Roman" w:hAnsi="Symbo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D02F39"/>
    <w:multiLevelType w:val="hybridMultilevel"/>
    <w:tmpl w:val="AAD8B2D8"/>
    <w:lvl w:ilvl="0" w:tplc="FBC6725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120010"/>
    <w:multiLevelType w:val="hybridMultilevel"/>
    <w:tmpl w:val="293ADE4A"/>
    <w:lvl w:ilvl="0" w:tplc="C5D2BF9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6685691">
    <w:abstractNumId w:val="3"/>
  </w:num>
  <w:num w:numId="2" w16cid:durableId="1124811595">
    <w:abstractNumId w:val="14"/>
  </w:num>
  <w:num w:numId="3" w16cid:durableId="948200182">
    <w:abstractNumId w:val="8"/>
  </w:num>
  <w:num w:numId="4" w16cid:durableId="1763448844">
    <w:abstractNumId w:val="6"/>
  </w:num>
  <w:num w:numId="5" w16cid:durableId="177084263">
    <w:abstractNumId w:val="4"/>
  </w:num>
  <w:num w:numId="6" w16cid:durableId="1185556617">
    <w:abstractNumId w:val="11"/>
  </w:num>
  <w:num w:numId="7" w16cid:durableId="1240483856">
    <w:abstractNumId w:val="7"/>
  </w:num>
  <w:num w:numId="8" w16cid:durableId="1449661010">
    <w:abstractNumId w:val="15"/>
  </w:num>
  <w:num w:numId="9" w16cid:durableId="1541933740">
    <w:abstractNumId w:val="1"/>
  </w:num>
  <w:num w:numId="10" w16cid:durableId="1210918833">
    <w:abstractNumId w:val="12"/>
  </w:num>
  <w:num w:numId="11" w16cid:durableId="1841315384">
    <w:abstractNumId w:val="9"/>
  </w:num>
  <w:num w:numId="12" w16cid:durableId="1147895619">
    <w:abstractNumId w:val="2"/>
  </w:num>
  <w:num w:numId="13" w16cid:durableId="1221014025">
    <w:abstractNumId w:val="10"/>
  </w:num>
  <w:num w:numId="14" w16cid:durableId="1182085889">
    <w:abstractNumId w:val="13"/>
  </w:num>
  <w:num w:numId="15" w16cid:durableId="166361425">
    <w:abstractNumId w:val="16"/>
  </w:num>
  <w:num w:numId="16" w16cid:durableId="1268662844">
    <w:abstractNumId w:val="5"/>
  </w:num>
  <w:num w:numId="17" w16cid:durableId="2056077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DB"/>
    <w:rsid w:val="00030CD7"/>
    <w:rsid w:val="0006524C"/>
    <w:rsid w:val="00086E3D"/>
    <w:rsid w:val="000947ED"/>
    <w:rsid w:val="000F54D2"/>
    <w:rsid w:val="00116138"/>
    <w:rsid w:val="00246D04"/>
    <w:rsid w:val="0028077F"/>
    <w:rsid w:val="002D79E0"/>
    <w:rsid w:val="0044193C"/>
    <w:rsid w:val="00546E5B"/>
    <w:rsid w:val="005E6EB6"/>
    <w:rsid w:val="00766550"/>
    <w:rsid w:val="007D6917"/>
    <w:rsid w:val="00803C30"/>
    <w:rsid w:val="0082234C"/>
    <w:rsid w:val="00844B3B"/>
    <w:rsid w:val="008B5E29"/>
    <w:rsid w:val="008C370F"/>
    <w:rsid w:val="008C3CE1"/>
    <w:rsid w:val="008E4835"/>
    <w:rsid w:val="00933C94"/>
    <w:rsid w:val="009A1936"/>
    <w:rsid w:val="009B3C4A"/>
    <w:rsid w:val="009C23A8"/>
    <w:rsid w:val="00A53F0A"/>
    <w:rsid w:val="00A75F38"/>
    <w:rsid w:val="00AD314E"/>
    <w:rsid w:val="00AE42DB"/>
    <w:rsid w:val="00B06692"/>
    <w:rsid w:val="00B14825"/>
    <w:rsid w:val="00B86773"/>
    <w:rsid w:val="00BB7966"/>
    <w:rsid w:val="00C3386A"/>
    <w:rsid w:val="00C87CF8"/>
    <w:rsid w:val="00CF7222"/>
    <w:rsid w:val="00E212BB"/>
    <w:rsid w:val="00E314DA"/>
    <w:rsid w:val="00E53489"/>
    <w:rsid w:val="00EE56E9"/>
    <w:rsid w:val="00F26D39"/>
    <w:rsid w:val="00F9500E"/>
    <w:rsid w:val="00FC72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26FF"/>
  <w15:chartTrackingRefBased/>
  <w15:docId w15:val="{993E806A-1327-4A1A-B2DC-3DBAB5A6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2DB"/>
    <w:rPr>
      <w:rFonts w:eastAsiaTheme="majorEastAsia" w:cstheme="majorBidi"/>
      <w:color w:val="272727" w:themeColor="text1" w:themeTint="D8"/>
    </w:rPr>
  </w:style>
  <w:style w:type="paragraph" w:styleId="Title">
    <w:name w:val="Title"/>
    <w:basedOn w:val="Normal"/>
    <w:next w:val="Normal"/>
    <w:link w:val="TitleChar"/>
    <w:uiPriority w:val="10"/>
    <w:qFormat/>
    <w:rsid w:val="00AE4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2DB"/>
    <w:pPr>
      <w:spacing w:before="160"/>
      <w:jc w:val="center"/>
    </w:pPr>
    <w:rPr>
      <w:i/>
      <w:iCs/>
      <w:color w:val="404040" w:themeColor="text1" w:themeTint="BF"/>
    </w:rPr>
  </w:style>
  <w:style w:type="character" w:customStyle="1" w:styleId="QuoteChar">
    <w:name w:val="Quote Char"/>
    <w:basedOn w:val="DefaultParagraphFont"/>
    <w:link w:val="Quote"/>
    <w:uiPriority w:val="29"/>
    <w:rsid w:val="00AE42DB"/>
    <w:rPr>
      <w:i/>
      <w:iCs/>
      <w:color w:val="404040" w:themeColor="text1" w:themeTint="BF"/>
    </w:rPr>
  </w:style>
  <w:style w:type="paragraph" w:styleId="ListParagraph">
    <w:name w:val="List Paragraph"/>
    <w:basedOn w:val="Normal"/>
    <w:uiPriority w:val="34"/>
    <w:qFormat/>
    <w:rsid w:val="00AE42DB"/>
    <w:pPr>
      <w:ind w:left="720"/>
      <w:contextualSpacing/>
    </w:pPr>
  </w:style>
  <w:style w:type="character" w:styleId="IntenseEmphasis">
    <w:name w:val="Intense Emphasis"/>
    <w:basedOn w:val="DefaultParagraphFont"/>
    <w:uiPriority w:val="21"/>
    <w:qFormat/>
    <w:rsid w:val="00AE42DB"/>
    <w:rPr>
      <w:i/>
      <w:iCs/>
      <w:color w:val="0F4761" w:themeColor="accent1" w:themeShade="BF"/>
    </w:rPr>
  </w:style>
  <w:style w:type="paragraph" w:styleId="IntenseQuote">
    <w:name w:val="Intense Quote"/>
    <w:basedOn w:val="Normal"/>
    <w:next w:val="Normal"/>
    <w:link w:val="IntenseQuoteChar"/>
    <w:uiPriority w:val="30"/>
    <w:qFormat/>
    <w:rsid w:val="00AE4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2DB"/>
    <w:rPr>
      <w:i/>
      <w:iCs/>
      <w:color w:val="0F4761" w:themeColor="accent1" w:themeShade="BF"/>
    </w:rPr>
  </w:style>
  <w:style w:type="character" w:styleId="IntenseReference">
    <w:name w:val="Intense Reference"/>
    <w:basedOn w:val="DefaultParagraphFont"/>
    <w:uiPriority w:val="32"/>
    <w:qFormat/>
    <w:rsid w:val="00AE42DB"/>
    <w:rPr>
      <w:b/>
      <w:bCs/>
      <w:smallCaps/>
      <w:color w:val="0F4761" w:themeColor="accent1" w:themeShade="BF"/>
      <w:spacing w:val="5"/>
    </w:rPr>
  </w:style>
  <w:style w:type="paragraph" w:styleId="NormalWeb">
    <w:name w:val="Normal (Web)"/>
    <w:basedOn w:val="Normal"/>
    <w:uiPriority w:val="99"/>
    <w:semiHidden/>
    <w:unhideWhenUsed/>
    <w:rsid w:val="00AE42D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25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1025</Words>
  <Characters>5845</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Silva</dc:creator>
  <cp:keywords/>
  <dc:description/>
  <cp:lastModifiedBy>Antonio Silva</cp:lastModifiedBy>
  <cp:revision>39</cp:revision>
  <dcterms:created xsi:type="dcterms:W3CDTF">2024-03-28T20:47:00Z</dcterms:created>
  <dcterms:modified xsi:type="dcterms:W3CDTF">2024-07-08T17:17:00Z</dcterms:modified>
</cp:coreProperties>
</file>