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72A" w:rsidRDefault="00B45F10" w:rsidP="00122778">
      <w:pPr>
        <w:rPr>
          <w:rFonts w:ascii="Arial" w:hAnsi="Arial" w:cs="Arial"/>
        </w:rPr>
      </w:pPr>
      <w:r>
        <w:rPr>
          <w:rFonts w:ascii="Arial" w:hAnsi="Arial" w:cs="Arial"/>
        </w:rPr>
        <w:t>RNAV RNP RWY</w:t>
      </w:r>
      <w:r w:rsidR="001B275D">
        <w:rPr>
          <w:rFonts w:ascii="Arial" w:hAnsi="Arial" w:cs="Arial"/>
        </w:rPr>
        <w:t>25</w:t>
      </w:r>
      <w:r w:rsidR="009420BC" w:rsidRPr="005E71AB">
        <w:rPr>
          <w:rFonts w:ascii="Arial" w:hAnsi="Arial" w:cs="Arial"/>
        </w:rPr>
        <w:t xml:space="preserve"> </w:t>
      </w:r>
    </w:p>
    <w:tbl>
      <w:tblPr>
        <w:tblStyle w:val="Tablaconcuadrcula"/>
        <w:tblW w:w="8596" w:type="dxa"/>
        <w:tblInd w:w="-4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7"/>
        <w:gridCol w:w="990"/>
        <w:gridCol w:w="900"/>
        <w:gridCol w:w="900"/>
        <w:gridCol w:w="990"/>
        <w:gridCol w:w="540"/>
        <w:gridCol w:w="1890"/>
        <w:gridCol w:w="1909"/>
      </w:tblGrid>
      <w:tr w:rsidR="002E1734" w:rsidRPr="007B1963" w:rsidTr="002E1734">
        <w:trPr>
          <w:trHeight w:val="183"/>
        </w:trPr>
        <w:tc>
          <w:tcPr>
            <w:tcW w:w="85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734" w:rsidRDefault="002E1734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bookmarkStart w:id="0" w:name="_GoBack" w:colFirst="0" w:colLast="7"/>
            <w:r>
              <w:rPr>
                <w:rFonts w:ascii="Arial" w:hAnsi="Arial" w:cs="Arial"/>
                <w:sz w:val="12"/>
                <w:szCs w:val="12"/>
                <w:lang w:val="en-US"/>
              </w:rPr>
              <w:t>AD minima: Altitude and Height in feet.                                                                                                                                                           REF HGT: THR ELEV.</w:t>
            </w:r>
          </w:p>
        </w:tc>
      </w:tr>
      <w:tr w:rsidR="0032514E" w:rsidRPr="00482AB7" w:rsidTr="000C2FF6">
        <w:trPr>
          <w:trHeight w:val="150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514E" w:rsidRDefault="0032514E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3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514E" w:rsidRDefault="0032514E" w:rsidP="00FC40D6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M.A. Climb Gradient: 2.5% 152 FT/NM</w:t>
            </w:r>
          </w:p>
        </w:tc>
        <w:tc>
          <w:tcPr>
            <w:tcW w:w="433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514E" w:rsidRDefault="0032514E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  <w:p w:rsidR="0032514E" w:rsidRDefault="0032514E" w:rsidP="0051114A">
            <w:pPr>
              <w:rPr>
                <w:rFonts w:ascii="Arial" w:hAnsi="Arial" w:cs="Arial"/>
                <w:b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10"/>
                <w:lang w:val="en-US"/>
              </w:rPr>
              <w:t>MISSED APPROACH</w:t>
            </w:r>
          </w:p>
          <w:p w:rsidR="0032514E" w:rsidRDefault="0032514E" w:rsidP="0051114A">
            <w:pPr>
              <w:rPr>
                <w:rFonts w:ascii="Arial" w:hAnsi="Arial" w:cs="Arial"/>
                <w:b/>
                <w:sz w:val="10"/>
                <w:szCs w:val="10"/>
                <w:lang w:val="en-US"/>
              </w:rPr>
            </w:pPr>
            <w:r w:rsidRPr="00834A75">
              <w:rPr>
                <w:rFonts w:ascii="Arial" w:hAnsi="Arial" w:cs="Arial"/>
                <w:b/>
                <w:sz w:val="10"/>
                <w:szCs w:val="10"/>
                <w:lang w:val="en-US"/>
              </w:rPr>
              <w:t xml:space="preserve">1. 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 xml:space="preserve">Climb to </w:t>
            </w:r>
            <w:r>
              <w:rPr>
                <w:rFonts w:ascii="Arial" w:hAnsi="Arial" w:cs="Arial"/>
                <w:b/>
                <w:i/>
                <w:sz w:val="10"/>
                <w:szCs w:val="10"/>
                <w:lang w:val="en-US"/>
              </w:rPr>
              <w:t>3000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 xml:space="preserve"> via the RNAV (RNP) missed approach track to </w:t>
            </w:r>
            <w:r>
              <w:rPr>
                <w:rFonts w:ascii="Arial" w:hAnsi="Arial" w:cs="Arial"/>
                <w:b/>
                <w:sz w:val="10"/>
                <w:szCs w:val="10"/>
                <w:lang w:val="en-US"/>
              </w:rPr>
              <w:t>LP533.</w:t>
            </w:r>
          </w:p>
          <w:p w:rsidR="0032514E" w:rsidRDefault="0032514E" w:rsidP="0051114A">
            <w:pPr>
              <w:rPr>
                <w:rFonts w:ascii="Arial" w:hAnsi="Arial" w:cs="Arial"/>
                <w:b/>
                <w:sz w:val="10"/>
                <w:szCs w:val="10"/>
                <w:lang w:val="en-US"/>
              </w:rPr>
            </w:pPr>
            <w:r w:rsidRPr="00834A75">
              <w:rPr>
                <w:rFonts w:ascii="Arial" w:hAnsi="Arial" w:cs="Arial"/>
                <w:b/>
                <w:sz w:val="10"/>
                <w:szCs w:val="10"/>
                <w:lang w:val="en-US"/>
              </w:rPr>
              <w:t xml:space="preserve">2. 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 xml:space="preserve">At </w:t>
            </w:r>
            <w:r>
              <w:rPr>
                <w:rFonts w:ascii="Arial" w:hAnsi="Arial" w:cs="Arial"/>
                <w:b/>
                <w:sz w:val="10"/>
                <w:szCs w:val="10"/>
                <w:lang w:val="en-US"/>
              </w:rPr>
              <w:t>LP533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 xml:space="preserve"> hold or start a new approach via </w:t>
            </w:r>
            <w:r>
              <w:rPr>
                <w:rFonts w:ascii="Arial" w:hAnsi="Arial" w:cs="Arial"/>
                <w:b/>
                <w:sz w:val="10"/>
                <w:szCs w:val="10"/>
                <w:lang w:val="en-US"/>
              </w:rPr>
              <w:t>LP533</w:t>
            </w:r>
          </w:p>
          <w:p w:rsidR="0032514E" w:rsidRDefault="0032514E" w:rsidP="0051114A">
            <w:pPr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b/>
                <w:sz w:val="10"/>
                <w:szCs w:val="10"/>
                <w:lang w:val="en-US"/>
              </w:rPr>
              <w:t xml:space="preserve">3.      RNP 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0.3 is required until LP502.</w:t>
            </w:r>
          </w:p>
          <w:p w:rsidR="0032514E" w:rsidRDefault="0032514E" w:rsidP="0051114A">
            <w:pPr>
              <w:rPr>
                <w:rFonts w:ascii="Arial" w:hAnsi="Arial" w:cs="Arial"/>
                <w:sz w:val="10"/>
                <w:szCs w:val="10"/>
                <w:lang w:val="en-US"/>
              </w:rPr>
            </w:pPr>
          </w:p>
        </w:tc>
      </w:tr>
      <w:tr w:rsidR="0032514E" w:rsidTr="000C2FF6">
        <w:trPr>
          <w:trHeight w:val="193"/>
        </w:trPr>
        <w:tc>
          <w:tcPr>
            <w:tcW w:w="4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514E" w:rsidRDefault="0032514E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  <w:p w:rsidR="0032514E" w:rsidRDefault="0032514E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CAT</w:t>
            </w:r>
          </w:p>
        </w:tc>
        <w:tc>
          <w:tcPr>
            <w:tcW w:w="3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514E" w:rsidRDefault="0032514E" w:rsidP="006040CF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RNP AR FINAL 0.3</w:t>
            </w:r>
          </w:p>
        </w:tc>
        <w:tc>
          <w:tcPr>
            <w:tcW w:w="4339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2514E" w:rsidRDefault="0032514E">
            <w:pPr>
              <w:rPr>
                <w:rFonts w:ascii="Arial" w:hAnsi="Arial" w:cs="Arial"/>
                <w:sz w:val="10"/>
                <w:szCs w:val="10"/>
                <w:lang w:val="en-US"/>
              </w:rPr>
            </w:pPr>
          </w:p>
        </w:tc>
      </w:tr>
      <w:tr w:rsidR="0032514E" w:rsidTr="000C2FF6">
        <w:trPr>
          <w:trHeight w:val="138"/>
        </w:trPr>
        <w:tc>
          <w:tcPr>
            <w:tcW w:w="4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514E" w:rsidRDefault="0032514E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189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514E" w:rsidRDefault="0032514E" w:rsidP="006040CF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MA RNP 1.0</w:t>
            </w:r>
          </w:p>
        </w:tc>
        <w:tc>
          <w:tcPr>
            <w:tcW w:w="189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2514E" w:rsidRDefault="0032514E" w:rsidP="0032514E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MA RNP 0.3</w:t>
            </w:r>
          </w:p>
        </w:tc>
        <w:tc>
          <w:tcPr>
            <w:tcW w:w="4339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514E" w:rsidRDefault="0032514E">
            <w:pPr>
              <w:rPr>
                <w:rFonts w:ascii="Arial" w:hAnsi="Arial" w:cs="Arial"/>
                <w:sz w:val="10"/>
                <w:szCs w:val="10"/>
                <w:lang w:val="en-US"/>
              </w:rPr>
            </w:pPr>
          </w:p>
        </w:tc>
      </w:tr>
      <w:tr w:rsidR="007B1963" w:rsidTr="007B1963">
        <w:trPr>
          <w:trHeight w:val="138"/>
        </w:trPr>
        <w:tc>
          <w:tcPr>
            <w:tcW w:w="4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1963" w:rsidRDefault="007B1963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189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1963" w:rsidRDefault="007B1963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189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1963" w:rsidRDefault="007B1963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B1963" w:rsidRDefault="0032514E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CAT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1963" w:rsidRDefault="007B196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Ceiling</w:t>
            </w:r>
            <w:proofErr w:type="spellEnd"/>
          </w:p>
        </w:tc>
        <w:tc>
          <w:tcPr>
            <w:tcW w:w="19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1963" w:rsidRPr="00461D41" w:rsidRDefault="007B1963" w:rsidP="007B196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proofErr w:type="spellStart"/>
            <w:r>
              <w:rPr>
                <w:rFonts w:ascii="Arial" w:hAnsi="Arial" w:cs="Arial"/>
                <w:sz w:val="12"/>
                <w:szCs w:val="12"/>
              </w:rPr>
              <w:t>Visibility</w:t>
            </w:r>
            <w:proofErr w:type="spellEnd"/>
          </w:p>
        </w:tc>
      </w:tr>
      <w:tr w:rsidR="007B1963" w:rsidTr="007B1963">
        <w:trPr>
          <w:trHeight w:val="101"/>
        </w:trPr>
        <w:tc>
          <w:tcPr>
            <w:tcW w:w="4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1963" w:rsidRDefault="007B1963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1963" w:rsidRDefault="007B196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b/>
                <w:i/>
                <w:sz w:val="12"/>
                <w:szCs w:val="12"/>
              </w:rPr>
              <w:t>OCA</w:t>
            </w:r>
            <w:r>
              <w:rPr>
                <w:rFonts w:ascii="Arial" w:hAnsi="Arial" w:cs="Arial"/>
                <w:sz w:val="12"/>
                <w:szCs w:val="12"/>
              </w:rPr>
              <w:t xml:space="preserve"> (H)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1963" w:rsidRDefault="007B1963" w:rsidP="00482AB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A4925">
              <w:rPr>
                <w:rFonts w:ascii="Arial" w:hAnsi="Arial" w:cs="Arial"/>
                <w:b/>
                <w:sz w:val="12"/>
                <w:szCs w:val="12"/>
              </w:rPr>
              <w:t>D</w:t>
            </w:r>
            <w:r w:rsidR="00482AB7">
              <w:rPr>
                <w:rFonts w:ascii="Arial" w:hAnsi="Arial" w:cs="Arial"/>
                <w:b/>
                <w:sz w:val="12"/>
                <w:szCs w:val="12"/>
              </w:rPr>
              <w:t>A</w:t>
            </w:r>
            <w:r>
              <w:rPr>
                <w:rFonts w:ascii="Arial" w:hAnsi="Arial" w:cs="Arial"/>
                <w:sz w:val="12"/>
                <w:szCs w:val="12"/>
              </w:rPr>
              <w:t xml:space="preserve"> (H)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1963" w:rsidRDefault="007B196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b/>
                <w:i/>
                <w:sz w:val="12"/>
                <w:szCs w:val="12"/>
              </w:rPr>
              <w:t>OCA</w:t>
            </w:r>
            <w:r>
              <w:rPr>
                <w:rFonts w:ascii="Arial" w:hAnsi="Arial" w:cs="Arial"/>
                <w:sz w:val="12"/>
                <w:szCs w:val="12"/>
              </w:rPr>
              <w:t xml:space="preserve"> (H)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1963" w:rsidRDefault="007B1963" w:rsidP="00FC40D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A4925">
              <w:rPr>
                <w:rFonts w:ascii="Arial" w:hAnsi="Arial" w:cs="Arial"/>
                <w:b/>
                <w:sz w:val="12"/>
                <w:szCs w:val="12"/>
              </w:rPr>
              <w:t>DA</w:t>
            </w:r>
            <w:r>
              <w:rPr>
                <w:rFonts w:ascii="Arial" w:hAnsi="Arial" w:cs="Arial"/>
                <w:sz w:val="12"/>
                <w:szCs w:val="12"/>
              </w:rPr>
              <w:t xml:space="preserve"> (H)</w:t>
            </w:r>
          </w:p>
        </w:tc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1963" w:rsidRDefault="007B1963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1963" w:rsidRDefault="007B1963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9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1963" w:rsidRDefault="007B1963" w:rsidP="007B196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7B1963" w:rsidTr="007B1963">
        <w:trPr>
          <w:trHeight w:val="163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1963" w:rsidRDefault="007B196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1963" w:rsidRDefault="007B1963" w:rsidP="001B275D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B275D">
              <w:rPr>
                <w:rFonts w:ascii="Arial" w:hAnsi="Arial" w:cs="Arial"/>
                <w:b/>
                <w:sz w:val="12"/>
                <w:szCs w:val="12"/>
              </w:rPr>
              <w:t>374</w:t>
            </w:r>
            <w:r>
              <w:rPr>
                <w:rFonts w:ascii="Arial" w:hAnsi="Arial" w:cs="Arial"/>
                <w:sz w:val="12"/>
                <w:szCs w:val="12"/>
              </w:rPr>
              <w:t xml:space="preserve"> (273)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B1963" w:rsidRDefault="007B1963" w:rsidP="001B275D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380</w:t>
            </w:r>
            <w:r>
              <w:rPr>
                <w:rFonts w:ascii="Arial" w:hAnsi="Arial" w:cs="Arial"/>
                <w:sz w:val="12"/>
                <w:szCs w:val="12"/>
              </w:rPr>
              <w:t xml:space="preserve"> (279)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1963" w:rsidRDefault="007B1963" w:rsidP="007B196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b/>
                <w:i/>
                <w:sz w:val="12"/>
                <w:szCs w:val="12"/>
              </w:rPr>
              <w:t>348</w:t>
            </w:r>
            <w:r>
              <w:rPr>
                <w:rFonts w:ascii="Arial" w:hAnsi="Arial" w:cs="Arial"/>
                <w:sz w:val="12"/>
                <w:szCs w:val="12"/>
              </w:rPr>
              <w:t xml:space="preserve"> (247)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B1963" w:rsidRDefault="007B1963" w:rsidP="007B196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A4925">
              <w:rPr>
                <w:rFonts w:ascii="Arial" w:hAnsi="Arial" w:cs="Arial"/>
                <w:b/>
                <w:sz w:val="12"/>
                <w:szCs w:val="12"/>
              </w:rPr>
              <w:t>350</w:t>
            </w:r>
            <w:r>
              <w:rPr>
                <w:rFonts w:ascii="Arial" w:hAnsi="Arial" w:cs="Arial"/>
                <w:sz w:val="12"/>
                <w:szCs w:val="12"/>
              </w:rPr>
              <w:t xml:space="preserve"> (249)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1963" w:rsidRDefault="007B196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1963" w:rsidRDefault="007B196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400`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1963" w:rsidRDefault="007B1963" w:rsidP="007B196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1 600m</w:t>
            </w:r>
          </w:p>
        </w:tc>
      </w:tr>
      <w:tr w:rsidR="007B1963" w:rsidTr="007B1963">
        <w:trPr>
          <w:trHeight w:val="35"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1963" w:rsidRDefault="007B196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1963" w:rsidRDefault="007B1963" w:rsidP="001B275D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b/>
                <w:i/>
                <w:sz w:val="12"/>
                <w:szCs w:val="12"/>
              </w:rPr>
              <w:t>395</w:t>
            </w:r>
            <w:r>
              <w:rPr>
                <w:rFonts w:ascii="Arial" w:hAnsi="Arial" w:cs="Arial"/>
                <w:sz w:val="12"/>
                <w:szCs w:val="12"/>
              </w:rPr>
              <w:t xml:space="preserve"> (294)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B1963" w:rsidRDefault="007B196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A4925">
              <w:rPr>
                <w:rFonts w:ascii="Arial" w:hAnsi="Arial" w:cs="Arial"/>
                <w:b/>
                <w:sz w:val="12"/>
                <w:szCs w:val="12"/>
              </w:rPr>
              <w:t>400</w:t>
            </w:r>
            <w:r>
              <w:rPr>
                <w:rFonts w:ascii="Arial" w:hAnsi="Arial" w:cs="Arial"/>
                <w:sz w:val="12"/>
                <w:szCs w:val="12"/>
              </w:rPr>
              <w:t xml:space="preserve"> (299)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1963" w:rsidRDefault="007B1963" w:rsidP="001B275D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b/>
                <w:i/>
                <w:sz w:val="12"/>
                <w:szCs w:val="12"/>
              </w:rPr>
              <w:t>357</w:t>
            </w:r>
            <w:r>
              <w:rPr>
                <w:rFonts w:ascii="Arial" w:hAnsi="Arial" w:cs="Arial"/>
                <w:sz w:val="12"/>
                <w:szCs w:val="12"/>
              </w:rPr>
              <w:t xml:space="preserve"> (256)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B1963" w:rsidRDefault="007B1963" w:rsidP="007B196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A4925">
              <w:rPr>
                <w:rFonts w:ascii="Arial" w:hAnsi="Arial" w:cs="Arial"/>
                <w:b/>
                <w:sz w:val="12"/>
                <w:szCs w:val="12"/>
              </w:rPr>
              <w:t>360</w:t>
            </w:r>
            <w:r>
              <w:rPr>
                <w:rFonts w:ascii="Arial" w:hAnsi="Arial" w:cs="Arial"/>
                <w:sz w:val="12"/>
                <w:szCs w:val="12"/>
              </w:rPr>
              <w:t xml:space="preserve"> (259)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1963" w:rsidRDefault="007B196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1963" w:rsidRDefault="007B196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400`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1963" w:rsidRDefault="007B1963" w:rsidP="007B196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1 600m</w:t>
            </w:r>
          </w:p>
        </w:tc>
      </w:tr>
      <w:tr w:rsidR="007B1963" w:rsidTr="007B1963"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1963" w:rsidRDefault="007B196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1963" w:rsidRDefault="007B1963" w:rsidP="001B275D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b/>
                <w:i/>
                <w:sz w:val="12"/>
                <w:szCs w:val="12"/>
              </w:rPr>
              <w:t xml:space="preserve">414 </w:t>
            </w:r>
            <w:r>
              <w:rPr>
                <w:rFonts w:ascii="Arial" w:hAnsi="Arial" w:cs="Arial"/>
                <w:sz w:val="12"/>
                <w:szCs w:val="12"/>
              </w:rPr>
              <w:t>(313)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963" w:rsidRDefault="007B196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A4925">
              <w:rPr>
                <w:rFonts w:ascii="Arial" w:hAnsi="Arial" w:cs="Arial"/>
                <w:b/>
                <w:sz w:val="12"/>
                <w:szCs w:val="12"/>
              </w:rPr>
              <w:t>4</w:t>
            </w:r>
            <w:r>
              <w:rPr>
                <w:rFonts w:ascii="Arial" w:hAnsi="Arial" w:cs="Arial"/>
                <w:b/>
                <w:sz w:val="12"/>
                <w:szCs w:val="12"/>
              </w:rPr>
              <w:t>20</w:t>
            </w:r>
            <w:r>
              <w:rPr>
                <w:rFonts w:ascii="Arial" w:hAnsi="Arial" w:cs="Arial"/>
                <w:sz w:val="12"/>
                <w:szCs w:val="12"/>
              </w:rPr>
              <w:t xml:space="preserve"> (319)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1963" w:rsidRDefault="007B1963" w:rsidP="003A4925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b/>
                <w:i/>
                <w:sz w:val="12"/>
                <w:szCs w:val="12"/>
              </w:rPr>
              <w:t xml:space="preserve">365 </w:t>
            </w:r>
            <w:r>
              <w:rPr>
                <w:rFonts w:ascii="Arial" w:hAnsi="Arial" w:cs="Arial"/>
                <w:sz w:val="12"/>
                <w:szCs w:val="12"/>
              </w:rPr>
              <w:t>(264)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963" w:rsidRDefault="007B1963" w:rsidP="007B196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A4925">
              <w:rPr>
                <w:rFonts w:ascii="Arial" w:hAnsi="Arial" w:cs="Arial"/>
                <w:b/>
                <w:sz w:val="12"/>
                <w:szCs w:val="12"/>
              </w:rPr>
              <w:t>370</w:t>
            </w:r>
            <w:r>
              <w:rPr>
                <w:rFonts w:ascii="Arial" w:hAnsi="Arial" w:cs="Arial"/>
                <w:sz w:val="12"/>
                <w:szCs w:val="12"/>
              </w:rPr>
              <w:t xml:space="preserve"> (269)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1963" w:rsidRDefault="007B196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1963" w:rsidRDefault="007B196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400`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1963" w:rsidRDefault="007B1963" w:rsidP="007B196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1 600m</w:t>
            </w:r>
          </w:p>
        </w:tc>
      </w:tr>
      <w:tr w:rsidR="007B1963" w:rsidTr="007B1963"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1963" w:rsidRDefault="007B196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1963" w:rsidRDefault="007B1963" w:rsidP="001B275D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b/>
                <w:i/>
                <w:sz w:val="12"/>
                <w:szCs w:val="12"/>
              </w:rPr>
              <w:t>433</w:t>
            </w:r>
            <w:r>
              <w:rPr>
                <w:rFonts w:ascii="Arial" w:hAnsi="Arial" w:cs="Arial"/>
                <w:sz w:val="12"/>
                <w:szCs w:val="12"/>
              </w:rPr>
              <w:t xml:space="preserve"> (332)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963" w:rsidRDefault="007B196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A4925">
              <w:rPr>
                <w:rFonts w:ascii="Arial" w:hAnsi="Arial" w:cs="Arial"/>
                <w:b/>
                <w:sz w:val="12"/>
                <w:szCs w:val="12"/>
              </w:rPr>
              <w:t>4</w:t>
            </w:r>
            <w:r>
              <w:rPr>
                <w:rFonts w:ascii="Arial" w:hAnsi="Arial" w:cs="Arial"/>
                <w:b/>
                <w:sz w:val="12"/>
                <w:szCs w:val="12"/>
              </w:rPr>
              <w:t>40</w:t>
            </w:r>
            <w:r>
              <w:rPr>
                <w:rFonts w:ascii="Arial" w:hAnsi="Arial" w:cs="Arial"/>
                <w:sz w:val="12"/>
                <w:szCs w:val="12"/>
              </w:rPr>
              <w:t xml:space="preserve"> (339)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B1963" w:rsidRDefault="007B196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b/>
                <w:i/>
                <w:sz w:val="12"/>
                <w:szCs w:val="12"/>
              </w:rPr>
              <w:t>376</w:t>
            </w:r>
            <w:r>
              <w:rPr>
                <w:rFonts w:ascii="Arial" w:hAnsi="Arial" w:cs="Arial"/>
                <w:sz w:val="12"/>
                <w:szCs w:val="12"/>
              </w:rPr>
              <w:t xml:space="preserve"> (275)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963" w:rsidRDefault="007B1963" w:rsidP="007B196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A4925">
              <w:rPr>
                <w:rFonts w:ascii="Arial" w:hAnsi="Arial" w:cs="Arial"/>
                <w:b/>
                <w:sz w:val="12"/>
                <w:szCs w:val="12"/>
              </w:rPr>
              <w:t>380</w:t>
            </w:r>
            <w:r>
              <w:rPr>
                <w:rFonts w:ascii="Arial" w:hAnsi="Arial" w:cs="Arial"/>
                <w:sz w:val="12"/>
                <w:szCs w:val="12"/>
              </w:rPr>
              <w:t xml:space="preserve"> (279)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1963" w:rsidRDefault="007B196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1963" w:rsidRDefault="007B196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400`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1963" w:rsidRDefault="007B1963" w:rsidP="007B196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1 600m</w:t>
            </w:r>
          </w:p>
        </w:tc>
      </w:tr>
      <w:bookmarkEnd w:id="0"/>
    </w:tbl>
    <w:p w:rsidR="002E1734" w:rsidRDefault="002E1734" w:rsidP="00122778">
      <w:pPr>
        <w:rPr>
          <w:rFonts w:ascii="Arial" w:hAnsi="Arial" w:cs="Arial"/>
        </w:rPr>
      </w:pPr>
    </w:p>
    <w:sectPr w:rsidR="002E1734" w:rsidSect="007C73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FD4" w:rsidRDefault="00F85FD4" w:rsidP="000C0883">
      <w:pPr>
        <w:spacing w:after="0" w:line="240" w:lineRule="auto"/>
      </w:pPr>
      <w:r>
        <w:separator/>
      </w:r>
    </w:p>
  </w:endnote>
  <w:endnote w:type="continuationSeparator" w:id="0">
    <w:p w:rsidR="00F85FD4" w:rsidRDefault="00F85FD4" w:rsidP="000C0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FD4" w:rsidRDefault="00F85FD4" w:rsidP="000C0883">
      <w:pPr>
        <w:spacing w:after="0" w:line="240" w:lineRule="auto"/>
      </w:pPr>
      <w:r>
        <w:separator/>
      </w:r>
    </w:p>
  </w:footnote>
  <w:footnote w:type="continuationSeparator" w:id="0">
    <w:p w:rsidR="00F85FD4" w:rsidRDefault="00F85FD4" w:rsidP="000C08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53AB"/>
    <w:rsid w:val="000C0883"/>
    <w:rsid w:val="000D1F69"/>
    <w:rsid w:val="00122778"/>
    <w:rsid w:val="00177DCE"/>
    <w:rsid w:val="0018572A"/>
    <w:rsid w:val="001971C6"/>
    <w:rsid w:val="001B2254"/>
    <w:rsid w:val="001B275D"/>
    <w:rsid w:val="002013AB"/>
    <w:rsid w:val="00290031"/>
    <w:rsid w:val="002A0889"/>
    <w:rsid w:val="002E1734"/>
    <w:rsid w:val="0032514E"/>
    <w:rsid w:val="00331769"/>
    <w:rsid w:val="003A40A6"/>
    <w:rsid w:val="003A4925"/>
    <w:rsid w:val="00453AFF"/>
    <w:rsid w:val="00461D41"/>
    <w:rsid w:val="00482AB7"/>
    <w:rsid w:val="0051114A"/>
    <w:rsid w:val="00517520"/>
    <w:rsid w:val="005E71AB"/>
    <w:rsid w:val="006040CF"/>
    <w:rsid w:val="006151A3"/>
    <w:rsid w:val="00680311"/>
    <w:rsid w:val="007B1963"/>
    <w:rsid w:val="007C73D7"/>
    <w:rsid w:val="007D786E"/>
    <w:rsid w:val="00834A75"/>
    <w:rsid w:val="0086649D"/>
    <w:rsid w:val="00893FCB"/>
    <w:rsid w:val="008E47E5"/>
    <w:rsid w:val="008F7320"/>
    <w:rsid w:val="00912110"/>
    <w:rsid w:val="0092698E"/>
    <w:rsid w:val="009420BC"/>
    <w:rsid w:val="00961A54"/>
    <w:rsid w:val="009D774A"/>
    <w:rsid w:val="00A12EE2"/>
    <w:rsid w:val="00AD7A98"/>
    <w:rsid w:val="00B353AB"/>
    <w:rsid w:val="00B45F10"/>
    <w:rsid w:val="00BA3F8D"/>
    <w:rsid w:val="00BB613B"/>
    <w:rsid w:val="00C22FBF"/>
    <w:rsid w:val="00C32ECD"/>
    <w:rsid w:val="00E14056"/>
    <w:rsid w:val="00E47D88"/>
    <w:rsid w:val="00E52431"/>
    <w:rsid w:val="00E85F80"/>
    <w:rsid w:val="00E91731"/>
    <w:rsid w:val="00EB542B"/>
    <w:rsid w:val="00F30D78"/>
    <w:rsid w:val="00F32642"/>
    <w:rsid w:val="00F53696"/>
    <w:rsid w:val="00F85FD4"/>
    <w:rsid w:val="00FA1825"/>
    <w:rsid w:val="00FC40D6"/>
    <w:rsid w:val="00FD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3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35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semiHidden/>
    <w:unhideWhenUsed/>
    <w:rsid w:val="000C08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0883"/>
  </w:style>
  <w:style w:type="paragraph" w:styleId="Piedepgina">
    <w:name w:val="footer"/>
    <w:basedOn w:val="Normal"/>
    <w:link w:val="PiedepginaCar"/>
    <w:uiPriority w:val="99"/>
    <w:semiHidden/>
    <w:unhideWhenUsed/>
    <w:rsid w:val="000C08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0883"/>
  </w:style>
  <w:style w:type="paragraph" w:styleId="Prrafodelista">
    <w:name w:val="List Paragraph"/>
    <w:basedOn w:val="Normal"/>
    <w:uiPriority w:val="34"/>
    <w:qFormat/>
    <w:rsid w:val="00834A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HN" w:eastAsia="es-H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1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F48F1B-30AA-4A2D-B11A-1E4E415C2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120</Words>
  <Characters>666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COCESNA</Company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GIS 02</dc:creator>
  <cp:keywords/>
  <dc:description/>
  <cp:lastModifiedBy>Dennis Mejia</cp:lastModifiedBy>
  <cp:revision>38</cp:revision>
  <dcterms:created xsi:type="dcterms:W3CDTF">2011-06-16T01:41:00Z</dcterms:created>
  <dcterms:modified xsi:type="dcterms:W3CDTF">2014-07-19T20:39:00Z</dcterms:modified>
</cp:coreProperties>
</file>