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BBD" w:rsidRDefault="00951D97">
      <w:proofErr w:type="spellStart"/>
      <w:r>
        <w:t>Telerealidad</w:t>
      </w:r>
      <w:proofErr w:type="spellEnd"/>
      <w:r>
        <w:t xml:space="preserve"> sonido:</w:t>
      </w:r>
    </w:p>
    <w:p w:rsidR="00951D97" w:rsidRDefault="00951D97"/>
    <w:p w:rsidR="00951D97" w:rsidRDefault="00951D97">
      <w:r>
        <w:t>Arrancar VLC</w:t>
      </w:r>
    </w:p>
    <w:p w:rsidR="00951D97" w:rsidRDefault="00951D97">
      <w:r>
        <w:t>Pulsar en Medio-Emitir</w:t>
      </w:r>
    </w:p>
    <w:p w:rsidR="00951D97" w:rsidRDefault="00951D97">
      <w:r>
        <w:rPr>
          <w:noProof/>
          <w:lang w:eastAsia="es-ES"/>
        </w:rPr>
        <w:drawing>
          <wp:inline distT="0" distB="0" distL="0" distR="0" wp14:anchorId="09913E74" wp14:editId="2415A882">
            <wp:extent cx="5048250" cy="4114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97" w:rsidRDefault="00951D97"/>
    <w:p w:rsidR="00951D97" w:rsidRDefault="00951D97">
      <w:r>
        <w:t>Pulsar en Emitir-Siguiente</w:t>
      </w:r>
    </w:p>
    <w:p w:rsidR="00951D97" w:rsidRDefault="00951D97">
      <w:r>
        <w:rPr>
          <w:noProof/>
          <w:lang w:eastAsia="es-ES"/>
        </w:rPr>
        <w:lastRenderedPageBreak/>
        <w:drawing>
          <wp:inline distT="0" distB="0" distL="0" distR="0" wp14:anchorId="4E688007" wp14:editId="0CE4B983">
            <wp:extent cx="5400040" cy="3543203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97" w:rsidRDefault="00951D97">
      <w:r>
        <w:t>RTSP y Añadir</w:t>
      </w:r>
    </w:p>
    <w:p w:rsidR="00951D97" w:rsidRDefault="00951D97">
      <w:r>
        <w:rPr>
          <w:noProof/>
          <w:lang w:eastAsia="es-ES"/>
        </w:rPr>
        <w:drawing>
          <wp:inline distT="0" distB="0" distL="0" distR="0" wp14:anchorId="1C83B38F" wp14:editId="260536A9">
            <wp:extent cx="5400040" cy="3543203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97" w:rsidRDefault="00951D97">
      <w:r>
        <w:t xml:space="preserve">Quitar </w:t>
      </w:r>
      <w:proofErr w:type="spellStart"/>
      <w:r>
        <w:t>Habilitartranscodificar</w:t>
      </w:r>
      <w:proofErr w:type="spellEnd"/>
      <w:r>
        <w:t xml:space="preserve"> y seleccionar Audio FLAC</w:t>
      </w:r>
    </w:p>
    <w:p w:rsidR="00951D97" w:rsidRDefault="00951D97">
      <w:r>
        <w:t>Siguiente y emitir</w:t>
      </w:r>
    </w:p>
    <w:p w:rsidR="00951D97" w:rsidRDefault="00951D97"/>
    <w:p w:rsidR="00951D97" w:rsidRDefault="00951D97">
      <w:r>
        <w:t>Para escuchar:</w:t>
      </w:r>
    </w:p>
    <w:p w:rsidR="00951D97" w:rsidRDefault="00951D97"/>
    <w:p w:rsidR="00951D97" w:rsidRDefault="00951D97">
      <w:r>
        <w:t>Medio – Abrir ubicación de red:</w:t>
      </w:r>
    </w:p>
    <w:p w:rsidR="00951D97" w:rsidRDefault="00951D97"/>
    <w:p w:rsidR="00951D97" w:rsidRDefault="00951D97">
      <w:r>
        <w:rPr>
          <w:noProof/>
          <w:lang w:eastAsia="es-ES"/>
        </w:rPr>
        <w:drawing>
          <wp:inline distT="0" distB="0" distL="0" distR="0" wp14:anchorId="20334947" wp14:editId="6A8EE08A">
            <wp:extent cx="5048250" cy="411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97" w:rsidRDefault="00951D97">
      <w:bookmarkStart w:id="0" w:name="_GoBack"/>
      <w:bookmarkEnd w:id="0"/>
    </w:p>
    <w:sectPr w:rsidR="00951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D97"/>
    <w:rsid w:val="00951D97"/>
    <w:rsid w:val="00CC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D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D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</cp:revision>
  <dcterms:created xsi:type="dcterms:W3CDTF">2017-06-05T16:31:00Z</dcterms:created>
  <dcterms:modified xsi:type="dcterms:W3CDTF">2017-06-05T16:34:00Z</dcterms:modified>
</cp:coreProperties>
</file>