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3864"/>
          <w:sz w:val="36"/>
          <w:szCs w:val="36"/>
        </w:rPr>
        <w:t xml:space="preserve">History — Fondo IA</w:t>
      </w:r>
    </w:p>
    <w:p>
      <w:pPr>
        <w:spacing w:after="120" w:before="240"/>
      </w:pPr>
      <w:r>
        <w:rPr>
          <w:b/>
          <w:bCs/>
          <w:color w:val="1F3864"/>
          <w:sz w:val="28"/>
          <w:szCs w:val="28"/>
        </w:rPr>
        <w:t xml:space="preserve">Origin: "The Vibe Coding Studio" course</w:t>
      </w:r>
    </w:p>
    <w:p>
      <w:pPr>
        <w:spacing w:after="120"/>
      </w:pPr>
      <w:r>
        <w:t xml:space="preserve">This application was born as an active-participation project for "The Vibe Coding Studio," a course taught by Phillip Compeau, a professor at Carnegie Mellon University, where he has taught computer science and computational biology for over a decade. The course combines four weeks of AI-assisted coding instruction with six additional weeks in which each participant develops and finishes shaping their own project. It requires no prior programming knowledge: it is designed so that anyone can build real applications by clearly guiding the AI, rather than starting from traditional syntax.</w:t>
      </w:r>
    </w:p>
    <w:p>
      <w:pPr>
        <w:spacing w:after="120" w:before="240"/>
      </w:pPr>
      <w:r>
        <w:rPr>
          <w:b/>
          <w:bCs/>
          <w:color w:val="1F3864"/>
          <w:sz w:val="28"/>
          <w:szCs w:val="28"/>
        </w:rPr>
        <w:t xml:space="preserve">The course's philosophy: AI as a "second brain"</w:t>
      </w:r>
    </w:p>
    <w:p>
      <w:pPr>
        <w:spacing w:after="120"/>
      </w:pPr>
      <w:r>
        <w:t xml:space="preserve">Among the course's underlying ideas is using artificial intelligence appropriately and effectively to learn any subject, regardless of its difficulty, or to gain a "second brain" that extends our abilities when tackling tasks. Web application development is one of the practical examples used: how should it be done? What traits should a developer cultivate? How does the traditional engineer figure transform into a genuine manager of the process?</w:t>
      </w:r>
    </w:p>
    <w:p>
      <w:pPr>
        <w:spacing w:after="120" w:before="240"/>
      </w:pPr>
      <w:r>
        <w:rPr>
          <w:b/>
          <w:bCs/>
          <w:color w:val="1F3864"/>
          <w:sz w:val="28"/>
          <w:szCs w:val="28"/>
        </w:rPr>
        <w:t xml:space="preserve">The loop</w:t>
      </w:r>
    </w:p>
    <w:p>
      <w:pPr>
        <w:spacing w:after="120"/>
      </w:pPr>
      <w:r>
        <w:t xml:space="preserve">A recurring idea in the course is that everything is a loop, with a beginning and an end, just like life itself. Learning to work with AI brings us inside that cycle, rather than leaving us outside it watching it happen.</w:t>
      </w:r>
    </w:p>
    <w:p>
      <w:pPr>
        <w:spacing w:after="120"/>
      </w:pPr>
      <w:r>
        <w:t xml:space="preserve">This loop, used over and over, serves to iterate on an idea, project or script to refine it little by little: planning, design, testing, debugging, revising the previous plan, new design...</w:t>
      </w:r>
    </w:p>
    <w:p>
      <w:pPr>
        <w:spacing w:after="120" w:before="240"/>
      </w:pPr>
      <w:r>
        <w:rPr>
          <w:b/>
          <w:bCs/>
          <w:color w:val="1F3864"/>
          <w:sz w:val="28"/>
          <w:szCs w:val="28"/>
        </w:rPr>
        <w:t xml:space="preserve">Why this project, on a personal note</w:t>
      </w:r>
    </w:p>
    <w:p>
      <w:pPr>
        <w:spacing w:after="120"/>
      </w:pPr>
      <w:r>
        <w:t xml:space="preserve">Having just turned 72, the idea of entering that cycle satisfies me enormously, and is, at bottom, what justifies for me having taken this course. Throughout my life I have studied a great deal and enjoyed studying, I have earned several university degrees, university expert diplomas, and quite a few MOOCs, always feeding my curiosity about things. Honestly, for some years I had thought I would never formally study anything again, and that my curiosity would be satisfied with ad hoc reading here and there.</w:t>
      </w:r>
    </w:p>
    <w:p>
      <w:pPr>
        <w:spacing w:after="120"/>
      </w:pPr>
      <w:r>
        <w:t xml:space="preserve">In one of those MOOCs I crossed paths with Phillip Compeau, who was teaching a bioinformatics course specializing in genetics. Since in 1974 I had taken, as an elective, "Medical Informatics," curiosity got the better of me, and I set out to learn about those hugely complex protein chains: gene division, the search for the "key" that allows cells to divide while keeping their genetic identity, their degeneration from benign to cancerous tumors, the role of chance, algorithms in Python... Feeling at ease with a subject so far from my prior knowledge is what led me to also get to know his approach to artificial intelligence, a subject I had already studied a little back in the seventies and later in some MOOC.</w:t>
      </w:r>
    </w:p>
    <w:p>
      <w:pPr>
        <w:spacing w:after="120"/>
      </w:pPr>
      <w:r>
        <w:t xml:space="preserve">Of course, the cycle today is very different. There have been many loops since the cycle of programming in assembler, COBOL, Fortran IV, Algol 68, and now today's cycle of artificial intelligence. Thank you, Phillip, for your course — I think I'm learning some things I didn't expect 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2026-08-06T08:14:01.763Z</dcterms:created>
  <dcterms:modified xsi:type="dcterms:W3CDTF">2026-08-06T08:14:01.763Z</dcterms:modified>
</cp:coreProperties>
</file>

<file path=docProps/custom.xml><?xml version="1.0" encoding="utf-8"?>
<Properties xmlns="http://schemas.openxmlformats.org/officeDocument/2006/custom-properties" xmlns:vt="http://schemas.openxmlformats.org/officeDocument/2006/docPropsVTypes"/>
</file>