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lightPin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latchPin = 11;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clockPin = 9;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dataPin = 12;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leds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pinMode(latchPin,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pinMode(dataPin, OUTPUT);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pinMode(clockPin, OUTPUT);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updateShiftRegister()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digitalWrite(latchPin, LOW);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shiftOut(dataPin, clockPin, LSBFIRST, leds);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digitalWrite(latchPin, 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int reading  = analogRead(lightPin);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int numLEDSLit = reading / 57;  //1023 / 9 /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 (numLEDSLit &gt; 8) numLEDSLit = 8;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leds = 0;   // no LEDs lit to start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for (int i = 0; i &lt; numLEDSLit;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leds = leds + (1 &lt;&lt; i);  // sets the i'th bit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updateShiftRegister();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