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Define Pins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BLUE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GREEN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RED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pinMode(RED, OUTPUT);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pinMode(GREEN, 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pinMode(BLUE,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digitalWrite(RED, HIGH);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digitalWrite(GREEN, LOW);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digitalWrite(BLUE, LOW);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define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redValue;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greenValue;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blueValue;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main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delayTime 10 // fading time between colors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redValue = 255; // choose a value between 1 and 255 to change the color.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greenValue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blueValue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this is unnecessary as we've either turned on RED in SETUP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or in the previous loop ... regardless, this turns RED off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analogWrite(RED,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delay(1000);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for(int i = 0; i &lt; 255; i += 1) // fades out red bring green full when i=255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redValue -=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greenValue +=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The following was reversed, counting in the wrong directions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analogWrite(RED, 255 - redValue);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analogWrite(GREEN, 255 - greenValue);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analogWrite(RED, redValue);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analogWrite(GREEN, greenValue);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delay(delayTime);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redValue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greenValue = 255;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blueValue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for(int i = 0; i &lt; 255; i += 1) // fades out green bring blue full when i=255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greenValue -=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blueValue +=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The following was reversed, counting in the wrong directions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analogWrite(GREEN, 255 - greenValue);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analogWrite(BLUE, 255 - blueValue);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analogWrite(GREEN, greenValue);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analogWrite(BLUE, blueValue);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delay(delayTime);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redValue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greenValue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blueValue = 255;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for(int i = 0; i &lt; 255; i += 1) // fades out blue bring red full when i=255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The following code has been rearranged to match the other two similar sections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blueValue -=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redValue +=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The following was reversed, counting in the wrong directions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analogWrite(BLUE, 255 - blueValue);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analogWrite(RED, 255 - redValue);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analogWrite(BLUE, blueValue);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analogWrite(RED, redValue);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delay(delayTime);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