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zz//El ejercicio consiste en mostrar una secuencia de carácteres en el display de 7 segmentos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//2016.12.12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define the LED digit patterns, from 0 - 9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1 = LED on, 0 = LED off, in this order: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               74HC595 pin     Q0,Q1,Q2,Q3,Q4,Q5,Q6,Q7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               Mapping to      a,b,c,d,e,f,g of Seven-Segment 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byte seven_seg_digits[21] = { B11111100,  //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B01100000,  // =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B11011010,  // =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B11110010,  // =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B01100110,  // = 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B10110110,  // =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B10111110,  // = 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B11100000,  // =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B11111110,  // = 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B11100110,   // = 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 // = 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P                           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color w:val="ff0000"/>
          <w:rtl w:val="0"/>
        </w:rPr>
        <w:t xml:space="preserve">_________</w:t>
      </w:r>
      <w:r w:rsidDel="00000000" w:rsidR="00000000" w:rsidRPr="00000000">
        <w:rPr>
          <w:rtl w:val="0"/>
        </w:rPr>
        <w:t xml:space="preserve">,  // = 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cc4125"/>
          <w:sz w:val="48"/>
          <w:szCs w:val="48"/>
          <w:rtl w:val="0"/>
        </w:rPr>
        <w:t xml:space="preserve">//Rellena los huecos con el código que corresponda</w:t>
      </w:r>
      <w:r w:rsidDel="00000000" w:rsidR="00000000" w:rsidRPr="00000000">
        <w:rPr>
          <w:rtl w:val="0"/>
        </w:rPr>
        <w:t xml:space="preserve">   (eliminar línea roja)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connect to the ST_CP of 74HC595 (pin 3,latch pin)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latchPin = 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connect to the SH_CP of 74HC595 (pin 4, clock pin)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clockPin = 4;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connect to the DS of 74HC595 (pin 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dataPin = 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Set latchPin, clockPin, dataPin as output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pinMode(latchPin,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pinMode(clockPin, OUTPUT);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pinMode(dataPin, OUTPUT);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display a number on the digital segment display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sevenSegWrite(byte digit)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set the latchPin to low potential, before sending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digitalWrite(latchPin, LOW);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// the original data (bit pattern)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shiftOut(dataPin, clockPin, LSBFIRST, seven_seg_digits[digit]);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// set the latchPin to high potential, after sending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digitalWrite(latchPin, 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loop() {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delay(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delay(</w:t>
      </w:r>
      <w:r w:rsidDel="00000000" w:rsidR="00000000" w:rsidRPr="00000000">
        <w:rPr>
          <w:color w:val="ff0000"/>
          <w:rtl w:val="0"/>
        </w:rPr>
        <w:t xml:space="preserve">_____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sevenSegWrite(</w:t>
      </w:r>
      <w:r w:rsidDel="00000000" w:rsidR="00000000" w:rsidRPr="00000000">
        <w:rPr>
          <w:color w:val="ff0000"/>
          <w:rtl w:val="0"/>
        </w:rPr>
        <w:t xml:space="preserve">____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cc4125"/>
          <w:sz w:val="48"/>
          <w:szCs w:val="48"/>
        </w:rPr>
      </w:pPr>
      <w:r w:rsidDel="00000000" w:rsidR="00000000" w:rsidRPr="00000000">
        <w:rPr>
          <w:color w:val="cc4125"/>
          <w:sz w:val="48"/>
          <w:szCs w:val="48"/>
          <w:rtl w:val="0"/>
        </w:rPr>
        <w:t xml:space="preserve"> // Rellenar hueco con valor que corresponda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// suspend 4 seconds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delay(3000);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