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400"/>
        <w:jc w:val="center"/>
      </w:pPr>
      <w:r>
        <w:rPr>
          <w:b/>
          <w:bCs/>
          <w:color w:val="1A3A5C"/>
          <w:sz w:val="60"/>
          <w:szCs w:val="60"/>
        </w:rPr>
        <w:t xml:space="preserve">Guía de Automatización por Tipo de Negocio</w:t>
      </w:r>
    </w:p>
    <w:p>
      <w:pPr>
        <w:spacing w:after="200" w:before="100"/>
        <w:jc w:val="center"/>
      </w:pPr>
      <w:r>
        <w:rPr>
          <w:b/>
          <w:bCs/>
          <w:color w:val="2E5C8A"/>
          <w:sz w:val="30"/>
          <w:szCs w:val="30"/>
        </w:rPr>
        <w:t xml:space="preserve">Fases · Dependencias · Canales · Precios · Equipos</w:t>
      </w:r>
    </w:p>
    <w:p>
      <w:pPr>
        <w:spacing w:after="100" w:before="200"/>
        <w:jc w:val="center"/>
      </w:pPr>
      <w:r>
        <w:rPr>
          <w:i/>
          <w:iCs/>
          <w:color w:val="666666"/>
          <w:sz w:val="24"/>
          <w:szCs w:val="24"/>
        </w:rPr>
        <w:t xml:space="preserve">Plataforma multi-tenant de agentes IA para pequeños negocios</w:t>
      </w:r>
    </w:p>
    <w:p>
      <w:pPr>
        <w:spacing w:after="400" w:before="100"/>
        <w:jc w:val="center"/>
      </w:pPr>
      <w:r>
        <w:rPr>
          <w:color w:val="888888"/>
          <w:sz w:val="22"/>
          <w:szCs w:val="22"/>
        </w:rPr>
        <w:t xml:space="preserve">Stack: Twilio · Brevo EU · Hetzner · Claude API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📋 Cómo leer este documento</w:t>
      </w:r>
    </w:p>
    <w:p>
      <w:pPr>
        <w:spacing w:after="80" w:before="80"/>
      </w:pPr>
      <w:r>
        <w:rPr>
          <w:sz w:val="22"/>
          <w:szCs w:val="22"/>
        </w:rPr>
        <w:t xml:space="preserve">Cada negocio tiene su sección con fases detalladas, dependencias, canales y precios. Los precios incluyen el impacto del número de trabajadores del tenant.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Tipos de dependencia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3826"/>
      </w:tblGrid>
      <w:tr>
        <w:trPr>
          <w:tblHeader/>
        </w:trPr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38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el cliente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🔵 Base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siempre obligatoria. Punto de entrada del sistema.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Debe contratarse siempre.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🔴 Obligatoria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Dependencia técnica real. Sin la predecesora esta fase no puede funcionar.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 se puede saltar. Hay que contratar las predecesoras primero.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🟡 Opcional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Mejora la experiencia pero no bloquea otras fases. Se puede saltar.</w:t>
            </w:r>
          </w:p>
        </w:tc>
        <w:tc>
          <w:tcPr>
            <w:tcW w:type="dxa" w:w="3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Paga solo lo que quiere. Si la añade después, paga su incremento.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Canales de comunicación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3800"/>
        <w:gridCol w:w="2426"/>
      </w:tblGrid>
      <w:tr>
        <w:trPr>
          <w:tblHeader/>
        </w:trPr>
        <w:tc>
          <w:tcPr>
            <w:tcW w:type="dxa" w:w="1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3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dato</w:t>
            </w:r>
          </w:p>
        </w:tc>
        <w:tc>
          <w:tcPr>
            <w:tcW w:type="dxa" w:w="2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Cliente final ↔ Agente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Conversación, agenda, citas, recordatorios, fidelización. Datos básicos únicamente.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Twilio (con DPA, GDPR)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Agente → Cliente final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Documentos, presupuestos PDF, historial, informes, facturas, datos sensibles.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Brevo Francia (GDPR nativo)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Profesional ↔ Agente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Uso interno: consulta historial, registro sesión/consulta por voz, notificaciones.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Telegram Bot API (gratuito)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 por número de trabajadores (Opción D)</w:t>
      </w:r>
    </w:p>
    <w:p>
      <w:pPr>
        <w:spacing w:after="80" w:before="80"/>
      </w:pPr>
      <w:r>
        <w:rPr>
          <w:sz w:val="22"/>
          <w:szCs w:val="22"/>
        </w:rPr>
        <w:t xml:space="preserve">El número de trabajadores afecta tanto al setup (más configuración inicial de roles y permisos) como al mensual (mayor volumen de uso y notificaciones):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300"/>
        <w:gridCol w:w="1500"/>
        <w:gridCol w:w="3626"/>
      </w:tblGrid>
      <w:tr>
        <w:trPr>
          <w:tblHeader/>
        </w:trPr>
        <w:tc>
          <w:tcPr>
            <w:tcW w:type="dxa" w:w="13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3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13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adicional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adicional</w:t>
            </w:r>
          </w:p>
        </w:tc>
        <w:tc>
          <w:tcPr>
            <w:tcW w:type="dxa" w:w="36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Qué incluye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🧑 Solo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+0 €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+0 €/mes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Precio base. Un único profesional vinculado al sistema.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+99 €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+20 €/mes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Configuración de roles, permisos y Telegrams del equipo. Mayor volumen.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+199 €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+35 €/mes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Lógica de asignación de visitas/pacientes. Notificaciones múltiples.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 o más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+299 €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+50 €/mes</w:t>
            </w:r>
          </w:p>
        </w:tc>
        <w:tc>
          <w:tcPr>
            <w:tcW w:type="dxa" w:w="3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Panel de gestión de equipo completo. Permisos por rol avanzados.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El setup adicional se paga una sola vez al contratar. El mensual adicional se suma al mensual de las fases contratadas.</w:t>
      </w:r>
    </w:p>
    <w:p>
      <w:pPr>
        <w:pBdr>
          <w:bottom w:val="single" w:color="2E5C8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📊 Resumen comparativo — todos los negocios</w:t>
      </w:r>
    </w:p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 de entrada (F1) y precio completo (solo) por negocio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1000"/>
        <w:gridCol w:w="1100"/>
        <w:gridCol w:w="1100"/>
        <w:gridCol w:w="1000"/>
        <w:gridCol w:w="1426"/>
      </w:tblGrid>
      <w:tr>
        <w:trPr>
          <w:tblHeader/>
        </w:trPr>
        <w:tc>
          <w:tcPr>
            <w:tcW w:type="dxa" w:w="1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Negocio</w:t>
            </w:r>
          </w:p>
        </w:tc>
        <w:tc>
          <w:tcPr>
            <w:tcW w:type="dxa" w:w="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F1</w:t>
            </w:r>
          </w:p>
        </w:tc>
        <w:tc>
          <w:tcPr>
            <w:tcW w:type="dxa" w:w="11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F1</w:t>
            </w:r>
          </w:p>
        </w:tc>
        <w:tc>
          <w:tcPr>
            <w:tcW w:type="dxa" w:w="11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max.</w:t>
            </w:r>
          </w:p>
        </w:tc>
        <w:tc>
          <w:tcPr>
            <w:tcW w:type="dxa" w:w="1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max.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🖌️ Pintura / Oficios de Reforma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59 €/mes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433 €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152 €/mes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1520 €/año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🏥 Fisioterapeuta / Centro de Salud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59 €/mes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151 €/mes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1510 €/año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🍽️ Restaurante / Bar / Cafetería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69 €/mes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305 €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1380 €/año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🎓 Academia / Centro de Formación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55 €/mes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1480 €/año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🐾 Clínica Veterinaria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59 €/mes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404 €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146 €/mes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1460 €/año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🏠 Inmobiliaria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119 €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79 €/mes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504 €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180 €/mes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1800 €/año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💇 Peluquería / Centro de Estética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49 €/mes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265 €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109 €/mes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1090 €/año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 paquete completo por tier de trabajadores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300"/>
        <w:gridCol w:w="1300"/>
        <w:gridCol w:w="1300"/>
        <w:gridCol w:w="1300"/>
        <w:gridCol w:w="1026"/>
      </w:tblGrid>
      <w:tr>
        <w:trPr>
          <w:tblHeader/>
        </w:trPr>
        <w:tc>
          <w:tcPr>
            <w:tcW w:type="dxa" w:w="17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Negocio</w:t>
            </w:r>
          </w:p>
        </w:tc>
        <w:tc>
          <w:tcPr>
            <w:tcW w:type="dxa" w:w="11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</w:t>
            </w:r>
          </w:p>
        </w:tc>
        <w:tc>
          <w:tcPr>
            <w:tcW w:type="dxa" w:w="13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🧑 Solo</w:t>
            </w:r>
          </w:p>
        </w:tc>
        <w:tc>
          <w:tcPr>
            <w:tcW w:type="dxa" w:w="13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3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3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solo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🖌️ Pintura / Oficios de Reforma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152 €/mes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172 €/mes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187 €/mes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202 €/mes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433 €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🏥 Fisioterapeuta / Centro de Salud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151 €/mes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171 €/mes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186 €/mes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201 €/mes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🍽️ Restaurante / Bar / Cafetería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138 €/mes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158 €/mes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173 €/mes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188 €/mes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305 €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🎓 Academia / Centro de Formación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148 €/mes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168 €/mes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183 €/mes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198 €/mes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🐾 Clínica Veterinaria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146 €/mes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166 €/mes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181 €/mes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196 €/mes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404 €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🏠 Inmobiliaria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180 €/mes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200 €/mes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215 €/mes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230 €/mes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504 €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18"/>
                <w:szCs w:val="18"/>
              </w:rPr>
              <w:t xml:space="preserve">💇 Peluquería / Centro de Estética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109 €/mes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129 €/mes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144 €/mes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265 €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* Precios sin IVA. El pago anual equivale a ×10 meses (2 meses gratis, ahorro del 15%).</w:t>
      </w:r>
    </w:p>
    <w:p>
      <w:pPr>
        <w:spacing w:after="80" w:before="80"/>
      </w:pPr>
      <w:r>
        <w:rPr>
          <w:i/>
          <w:iCs/>
          <w:color w:val="888888"/>
          <w:sz w:val="22"/>
          <w:szCs w:val="22"/>
        </w:rPr>
        <w:t xml:space="preserve">* Setup adicional por tier: Pequeño +99€ · Equipo +199€ · Empresa +299€ (pago único al contratar).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🖌️ Pintura / Oficios de Reforma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Autónomo o empresa de 1-5 operarios. Presupuestos, mediciones y ejecución de trabajos en domicilios o locales.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Umbral de precio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60–200 €/mes — rango en que el cliente percibe el precio como asumible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Actores y canales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8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usa el canal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5E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Agenda visitas, recibe presupuesto, acepta o rechaza, recordatorios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📧 Email EU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Recibe presupuesto detallado en PDF, factura final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Operario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5000"/>
                <w:sz w:val="18"/>
                <w:szCs w:val="18"/>
              </w:rPr>
              <w:t xml:space="preserve">💬 Telegram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Envía medidas, recibe presupuesto generado, reporta avance de obra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Fases de implementación</w:t>
      </w: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1 — Generador de Presupuestos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operario envía medidas por Telegram. El agente identifica la visita del día, aplica el modelo de precios y genera el presupuesto. Lo envía al operario y al cliente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Presupuestos profesionales en segundos desde el campo, sin volver a la oficina.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🔵 Base — siempre obligatoria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+59 €/mes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99 €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2 — Entrega Automática al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presupuesto generado en F1 se envía automáticamente al cliente por WhatsApp (notificación) y email (PDF), sin intervención del operario.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cliente recibe el presupuesto al instante. El operario no hace nada.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Opcional: sin F2 el operario reenvía manualmente. F3 puede funcionar sin F2.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+20 €/mes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148 €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3 — Seguimiento y Aceptación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 el cliente no responde en X días, el agente envía recordatorio. Al aceptar o rechazar, el operario recibe notificación por Telegram.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Nunca pierde un presupuesto por falta de seguimiento.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Requiere F1. No requiere F2: funciona aunque el operario envíe el presupuesto manualmente.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197 €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97 €/mes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4 — Agenda de Visita de Medición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solicita visita por WhatsApp. El agente consulta la agenda real, ofrece huecos y confirma. El operario recibe notificación por Telegram.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cliente agenda solo a cualquier hora. Sin gestión manual de citas.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🔴 Obligatoria — no se puede saltar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Obligatoria antes de F5 y F7: los recordatorios y seguimiento necesitan cita en el sistema.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276 €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115 €/mes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5 — Recordatorios Automáticos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24h antes de la visita o inicio del trabajo, el agente envía recordatorio al cliente y al operario con opción de confirmar o cancelar.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Reduce no-shows y transmite imagen profesional.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F4 — Requiere F4: solo tiene sentido si existe agenda en el sistema.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305 €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127 €/mes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6 — Interpretación de Fotos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operario envía fotos del trabajo. El agente analiza con visión artificial, detecta partidas adicionales y enriquece el presupuesto.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Presupuestos más completos. Detecta trabajos adicionales que aumentan el ticket.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Enriquece F1. Independiente de F2-F5. Se puede contratar junto a F1.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+15 €/mes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384 €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142 €/mes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7 — Progreso y Postventa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operario reporta avance por Telegram. El agente notifica al cliente por WhatsApp. Al finalizar, solicita valoración y programa recordatorio estacional.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cliente siente que está informado. Genera revisitas y valoraciones positivas.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F4 — Requiere F4: necesita saber cuándo empieza el trabajo.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+10 €/mes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433 €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152 €/mes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Tabla resumen de fases y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200"/>
        <w:gridCol w:w="1000"/>
        <w:gridCol w:w="1000"/>
        <w:gridCol w:w="1000"/>
        <w:gridCol w:w="926"/>
      </w:tblGrid>
      <w:tr>
        <w:trPr>
          <w:tblHeader/>
        </w:trPr>
        <w:tc>
          <w:tcPr>
            <w:tcW w:type="dxa" w:w="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F.</w:t>
            </w:r>
          </w:p>
        </w:tc>
        <w:tc>
          <w:tcPr>
            <w:tcW w:type="dxa" w:w="2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+Mens.</w:t>
            </w:r>
          </w:p>
        </w:tc>
        <w:tc>
          <w:tcPr>
            <w:tcW w:type="dxa" w:w="9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Generador de Presupuestos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🔵 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+59 €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Entrega Automática al Cliente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+20 €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Seguimiento y Aceptación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97 €/mes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Agenda de Visita de Medición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 Oblig.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115 €/mes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Recordatorios Automáticos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127 €/mes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Interpretación de Fotos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+15 €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142 €/mes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Progreso y Postventa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F4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+10 €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152 €/mes</w:t>
            </w:r>
          </w:p>
        </w:tc>
      </w:tr>
      <w:tr>
        <w:tc>
          <w:tcPr>
            <w:tcW w:type="dxa" w:w="51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todas las fases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433 €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152 €/mes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Precios por número de trabajadores</w:t>
      </w:r>
    </w:p>
    <w:p>
      <w:pPr>
        <w:spacing w:after="80" w:before="80"/>
      </w:pPr>
      <w:r>
        <w:rPr>
          <w:sz w:val="22"/>
          <w:szCs w:val="22"/>
        </w:rPr>
        <w:t xml:space="preserve">Precio del paquete completo según el tamaño del equipo del tenant: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base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base</w:t>
            </w:r>
          </w:p>
        </w:tc>
        <w:tc>
          <w:tcPr>
            <w:tcW w:type="dxa" w:w="1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total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🧑 Solo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trabajador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433 €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433 €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152 €/mes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152 €/mes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433 €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532 €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152 €/mes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172 €/mes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433 €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632 €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152 €/mes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187 €/mes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7+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433 €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732 €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152 €/mes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202 €/mes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Combinaciones habituales — precios para 1 trabajador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400"/>
        <w:gridCol w:w="10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 incluidas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(×10)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🚀 Solo la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⚡ Paquete esencial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276 €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115 €/mes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1150 €/año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🔥 Paquete avanzado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 + F6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384 €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142 €/mes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1420 €/año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🏆 Paquete completo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 + F6 + F7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433 €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152 €/mes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1520 €/año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Pago anual completo (solo, todas las fases): 1520 €/año → equivale a 129 €/mes (ahorro 274 €/año).</w:t>
      </w:r>
    </w:p>
    <w:p>
      <w:pPr>
        <w:pBdr>
          <w:bottom w:val="single" w:color="1A6B3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🏥 Fisioterapeuta / Centro de Salud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Fisioterapeuta autónomo o gabinete de 2-4 profesionales con sesiones recurrentes e historial clínico.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Umbral de precio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60–220 €/mes — rango en que el cliente percibe el precio como asumible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Actores y canales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8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usa el canal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Paciente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5E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Agenda citas, recibe recordatorios, confirma bonos, fidelización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Paciente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📧 Email EU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Recibe notas de sesión, ejercicios pautados, historial resumido, facturas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Fisioterapeuta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5000"/>
                <w:sz w:val="18"/>
                <w:szCs w:val="18"/>
              </w:rPr>
              <w:t xml:space="preserve">💬 Telegram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Consulta historial, registra sesión por voz, notificaciones del equipo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Fases de implementación</w:t>
      </w: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1 — Agenda de Citas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paciente escribe por WhatsApp. El agente muestra disponibilidad real y confirma la cita. El fisio recibe notificación por Telegram.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Reservas 24 horas sin llamadas. Sin gestión manual de agenda.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🔵 Base — siempre obligatoria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+59 €/mes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99 €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2 — Historial del Paciente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fisio consulta el historial del paciente desde Telegram antes de cada sesión. El paciente puede solicitar su historial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fisio llega preparado. Demuestra profesionalidad al paciente.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Opcional al inicio. F3 lo requiere técnicamente para guardar registros correctamente.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+25 €/mes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168 €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84 €/mes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3 — Registro de Sesión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fisio dicta nota de voz o texto por Telegram. El agente estructura y guarda en el historial. El resumen va al paciente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Registra sesiones en segundos sin papel. El paciente recibe resumen profesional.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🔴 Obligatoria — no se puede saltar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F1, F2 — Obligatoria: necesita el historial (F2) para guardar en el expediente correcto.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+22 €/mes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247 €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106 €/mes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4 — Seguimiento entre Sesiones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fisio pauta ejercicios. El agente los envía al paciente por email (detalle) y WhatsApp (recordatorio diario). El paciente reporta evolución por WhatsApp.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paciente cumple los ejercicios y mejora antes.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Requiere F1. Funciona mejor con F2 y F3 pero no los requiere técnicamente.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326 €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124 €/mes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5 — Gestión de Bonos y Pagos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Control de sesiones consumidas por bono. Aviso al paciente cuando quedan 2 sesiones. Renovación por WhatsApp. Facturas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Cero morosos. Renovaciones automáticas sin conversación incómoda.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Solo necesita pacientes con sesiones (F1). Independiente de F2, F3 y F4.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+15 €/mes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395 €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6 — Reactivación y Fidelización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Detecta pacientes inactivos tras X semanas. Seguimiento 30 días tras el alta. Campañas estacionales configurables.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Recupera pacientes perdidos y genera ingresos recurrentes sin esfuerzo comercial.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Solo necesita datos de pacientes de F1.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444 €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151 €/mes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Tabla resumen de fases y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200"/>
        <w:gridCol w:w="1000"/>
        <w:gridCol w:w="1000"/>
        <w:gridCol w:w="1000"/>
        <w:gridCol w:w="926"/>
      </w:tblGrid>
      <w:tr>
        <w:trPr>
          <w:tblHeader/>
        </w:trPr>
        <w:tc>
          <w:tcPr>
            <w:tcW w:type="dxa" w:w="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F.</w:t>
            </w:r>
          </w:p>
        </w:tc>
        <w:tc>
          <w:tcPr>
            <w:tcW w:type="dxa" w:w="2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+Mens.</w:t>
            </w:r>
          </w:p>
        </w:tc>
        <w:tc>
          <w:tcPr>
            <w:tcW w:type="dxa" w:w="9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Agenda de Citas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🔵 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+59 €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Historial del Paciente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+25 €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84 €/mes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Registro de Sesión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 Oblig.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F1, F2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+22 €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106 €/mes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Seguimiento entre Sesiones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124 €/mes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Gestión de Bonos y Pagos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+15 €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Reactivación y Fidelización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151 €/mes</w:t>
            </w:r>
          </w:p>
        </w:tc>
      </w:tr>
      <w:tr>
        <w:tc>
          <w:tcPr>
            <w:tcW w:type="dxa" w:w="51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todas las fases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444 €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151 €/mes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Precios por número de trabajadores</w:t>
      </w:r>
    </w:p>
    <w:p>
      <w:pPr>
        <w:spacing w:after="80" w:before="80"/>
      </w:pPr>
      <w:r>
        <w:rPr>
          <w:sz w:val="22"/>
          <w:szCs w:val="22"/>
        </w:rPr>
        <w:t xml:space="preserve">Precio del paquete completo según el tamaño del equipo del tenant: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base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base</w:t>
            </w:r>
          </w:p>
        </w:tc>
        <w:tc>
          <w:tcPr>
            <w:tcW w:type="dxa" w:w="1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total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🧑 Solo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trabajador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151 €/mes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151 €/mes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543 €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151 €/mes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171 €/mes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643 €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151 €/mes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186 €/mes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7+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743 €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151 €/mes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201 €/mes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Combinaciones habituales — precios para 1 trabajador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400"/>
        <w:gridCol w:w="10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 incluidas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(×10)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🚀 Solo la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⚡ Paquete esencial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247 €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106 €/mes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1060 €/año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🔥 Paquete avanzado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395 €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1390 €/año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🏆 Paquete completo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 + F6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151 €/mes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1510 €/año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Pago anual completo (solo, todas las fases): 1510 €/año → equivale a 128 €/mes (ahorro 272 €/año).</w:t>
      </w:r>
    </w:p>
    <w:p>
      <w:pPr>
        <w:pBdr>
          <w:bottom w:val="single" w:color="1A6B3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🍽️ Restaurante / Bar / Cafetería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Restaurante familiar o bar de 2-8 empleados. Reservas, menú y pedidos para llevar.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Umbral de precio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70–190 €/mes — rango en que el cliente percibe el precio como asumible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Actores y canales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8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usa el canal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5E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Reserva mesa, consulta menú, pedidos para llevar, recordatorios y ofertas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 final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📧 Email EU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Recibe factura de pedidos para llevar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Encargado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5000"/>
                <w:sz w:val="18"/>
                <w:szCs w:val="18"/>
              </w:rPr>
              <w:t xml:space="preserve">💬 Telegram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Recibe notificaciones de reservas, pedidos y cancelaciones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Fases de implementación</w:t>
      </w: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1 — Reservas de Mesa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reserva por WhatsApp. El agente muestra disponibilidad, recoge datos y confirma. El encargado recibe notificación por Telegram.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Reservas sin llamadas. La sala se gestiona sola fuera del horario.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🔵 Base — siempre obligatoria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+69 €/mes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99 €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2 — Recordatorios de Reserva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24-48h antes el agente envía recordatorio con opción de confirmar o cancelar. Si cancela, libera la mesa automáticamente.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Reduce no-shows hasta un 40%. Libera mesas con tiempo para rellenarlas.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Requiere F1.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+20 €/mes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128 €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3 — Consulta de Menú y Carta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consulta el menú del día, platos, precios y alérgenos por WhatsApp a cualquier hora.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cliente decide antes de venir. Reduce preguntas al personal.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+15 €/mes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167 €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104 €/mes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4 — Pedidos para Llevar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hace el pedido por WhatsApp. El agente confirma, calcula tiempo y notifica a cocina por Telegram. Factura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Canal de venta adicional sin comisión de plataformas externas de delivery.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+22 €/mes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256 €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126 €/mes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5 — Fidelización y Comunicación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Menú del día automático a clientes suscritos. Campañas de ofertas y eventos. Felicitaciones en fechas especiales.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Clientes habituales informados y con motivos para volver.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Necesita base de clientes de F1 o F4.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305 €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138 €/mes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Tabla resumen de fases y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200"/>
        <w:gridCol w:w="1000"/>
        <w:gridCol w:w="1000"/>
        <w:gridCol w:w="1000"/>
        <w:gridCol w:w="926"/>
      </w:tblGrid>
      <w:tr>
        <w:trPr>
          <w:tblHeader/>
        </w:trPr>
        <w:tc>
          <w:tcPr>
            <w:tcW w:type="dxa" w:w="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F.</w:t>
            </w:r>
          </w:p>
        </w:tc>
        <w:tc>
          <w:tcPr>
            <w:tcW w:type="dxa" w:w="2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+Mens.</w:t>
            </w:r>
          </w:p>
        </w:tc>
        <w:tc>
          <w:tcPr>
            <w:tcW w:type="dxa" w:w="9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Reservas de Mesa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🔵 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+69 €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Recordatorios de Reserva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+20 €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Consulta de Menú y Carta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+15 €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104 €/mes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Pedidos para Llevar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+22 €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126 €/mes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Fidelización y Comunicación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138 €/mes</w:t>
            </w:r>
          </w:p>
        </w:tc>
      </w:tr>
      <w:tr>
        <w:tc>
          <w:tcPr>
            <w:tcW w:type="dxa" w:w="51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todas las fases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305 €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138 €/mes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Precios por número de trabajadores</w:t>
      </w:r>
    </w:p>
    <w:p>
      <w:pPr>
        <w:spacing w:after="80" w:before="80"/>
      </w:pPr>
      <w:r>
        <w:rPr>
          <w:sz w:val="22"/>
          <w:szCs w:val="22"/>
        </w:rPr>
        <w:t xml:space="preserve">Precio del paquete completo según el tamaño del equipo del tenant: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base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base</w:t>
            </w:r>
          </w:p>
        </w:tc>
        <w:tc>
          <w:tcPr>
            <w:tcW w:type="dxa" w:w="1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total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🧑 Solo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trabajador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305 €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305 €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138 €/mes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305 €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158 €/mes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305 €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173 €/mes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7+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305 €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188 €/mes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Combinaciones habituales — precios para 1 trabajador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400"/>
        <w:gridCol w:w="10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 incluidas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(×10)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🚀 Solo la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690 €/año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⚡ Paquete esencial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167 €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104 €/mes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1040 €/año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🔥 Paquete avanzado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256 €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126 €/mes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1260 €/año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🏆 Paquete completo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305 €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138 €/mes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1380 €/año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Pago anual completo (solo, todas las fases): 1380 €/año → equivale a 117 €/mes (ahorro 248 €/año).</w:t>
      </w:r>
    </w:p>
    <w:p>
      <w:pPr>
        <w:pBdr>
          <w:bottom w:val="single" w:color="1A6B3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🎓 Academia / Centro de Formación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Academia de idiomas, autoescuela o centro de formación con 2-5 profesores y 50-200 alumnos.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Umbral de precio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55–200 €/mes — rango en que el cliente percibe el precio como asumible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Actores y canales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8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usa el canal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Alumno / Familia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5E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Solicita información, matrícula, pagos, recordatorios y avisos generales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Alumno / Familia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📧 Email EU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Informes de progreso, notas, documentación de matrícula, facturas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Profesor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5000"/>
                <w:sz w:val="18"/>
                <w:szCs w:val="18"/>
              </w:rPr>
              <w:t xml:space="preserve">💬 Telegram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Registra asistencia, envía notas, recibe notificaciones del equipo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Fases de implementación</w:t>
      </w: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1 — Información y Captación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interesado consulta cursos, precios y horarios por WhatsApp. El agente responde y guía hacia la matrícula.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Capta alumnos fuera del horario de oficina sin personal dedicado.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🔵 Base — siempre obligatoria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+55 €/mes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79 €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55 €/mes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2 — Matrícula y Alta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alumno se matricula por WhatsApp. El agente recoge los datos y envía bienvenida e información práctica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Matrícula en cualquier momento sin desplazamiento.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🔴 Obligatoria — no se puede saltar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Obligatoria: sin el alta del alumno no hay asistencia, progreso ni pagos.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+25 €/mes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168 €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80 €/mes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3 — Gestión de Asistencia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profesor registra asistencia por Telegram. El agente notifica ausencias a familias por WhatsApp.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Registro en segundos. Familias informadas de ausencias al instante.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F2 — Requiere alumnos dados de alta (F2).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+20 €/mes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247 €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100 €/mes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4 — Seguimiento del Progreso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profesor registra notas por Telegram. El agente genera un informe y lo envía a la familia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Familias informadas de la evolución sin reuniones presenciales.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F2 — Requiere alumnos (F2). Funciona sin F3.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316 €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118 €/mes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5 — Gestión de Pagos y Recordatorios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Recordatorio de pago mensual por WhatsApp. Confirma recibo. Escala impagos tras X días de gracia. Facturas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Elimina la gestión manual de cobros y reduce la morosidad.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F2 — Solo necesita alumnos dados de alta (F2).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395 €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136 €/mes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6 — Renovación y Fidelización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 acercarse el fin de curso el agente contacta al alumno, ofrece el siguiente nivel con descuento por renovación anticipada.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Renovaciones automáticas con incentivo. Reduce bajas por olvido.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F2 — Necesita alumnos (F2).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444 €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148 €/mes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Tabla resumen de fases y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200"/>
        <w:gridCol w:w="1000"/>
        <w:gridCol w:w="1000"/>
        <w:gridCol w:w="1000"/>
        <w:gridCol w:w="926"/>
      </w:tblGrid>
      <w:tr>
        <w:trPr>
          <w:tblHeader/>
        </w:trPr>
        <w:tc>
          <w:tcPr>
            <w:tcW w:type="dxa" w:w="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F.</w:t>
            </w:r>
          </w:p>
        </w:tc>
        <w:tc>
          <w:tcPr>
            <w:tcW w:type="dxa" w:w="2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+Mens.</w:t>
            </w:r>
          </w:p>
        </w:tc>
        <w:tc>
          <w:tcPr>
            <w:tcW w:type="dxa" w:w="9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Información y Captación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🔵 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+55 €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55 €/mes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Matrícula y Alta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 Oblig.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+25 €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80 €/mes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Gestión de Asistencia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+20 €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100 €/mes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Seguimiento del Progreso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118 €/mes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Gestión de Pagos y Recordatorios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136 €/mes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Renovación y Fidelización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148 €/mes</w:t>
            </w:r>
          </w:p>
        </w:tc>
      </w:tr>
      <w:tr>
        <w:tc>
          <w:tcPr>
            <w:tcW w:type="dxa" w:w="51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todas las fases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444 €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148 €/mes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Precios por número de trabajadores</w:t>
      </w:r>
    </w:p>
    <w:p>
      <w:pPr>
        <w:spacing w:after="80" w:before="80"/>
      </w:pPr>
      <w:r>
        <w:rPr>
          <w:sz w:val="22"/>
          <w:szCs w:val="22"/>
        </w:rPr>
        <w:t xml:space="preserve">Precio del paquete completo según el tamaño del equipo del tenant: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base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base</w:t>
            </w:r>
          </w:p>
        </w:tc>
        <w:tc>
          <w:tcPr>
            <w:tcW w:type="dxa" w:w="1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total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🧑 Solo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trabajador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148 €/mes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543 €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168 €/mes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643 €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183 €/mes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7+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743 €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148 €/mes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198 €/mes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Combinaciones habituales — precios para 1 trabajador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400"/>
        <w:gridCol w:w="10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 incluidas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(×10)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🚀 Solo la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55 €/mes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550 €/año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⚡ Paquete esencial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247 €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100 €/mes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1000 €/año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🔥 Paquete avanzado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395 €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136 €/mes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1360 €/año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🏆 Paquete completo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 + F6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444 €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148 €/mes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1480 €/año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Pago anual completo (solo, todas las fases): 1480 €/año → equivale a 126 €/mes (ahorro 266 €/año).</w:t>
      </w:r>
    </w:p>
    <w:p>
      <w:pPr>
        <w:pBdr>
          <w:bottom w:val="single" w:color="1A6B3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🐾 Clínica Veterinaria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Clínica veterinaria con 1-3 veterinarios y/o servicio de peluquería canina.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Umbral de precio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60–195 €/mes — rango en que el cliente percibe el precio como asumible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Actores y canales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8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usa el canal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Dueño mascota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5E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Agenda citas, recordatorios vacunas, fidelización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Dueño mascota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📧 Email EU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Historial mascota, diagnóstico, instrucciones tratamiento, facturas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Veterinario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5000"/>
                <w:sz w:val="18"/>
                <w:szCs w:val="18"/>
              </w:rPr>
              <w:t xml:space="preserve">💬 Telegram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Consulta historial, registra diagnóstico y tratamiento, notificaciones internas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Fases de implementación</w:t>
      </w: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1 — Agenda de Citas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dueño agenda por WhatsApp indicando el tipo de servicio. El agente consulta disponibilidad y confirma. El veterinario recibe notificación por Telegram.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Reservas a cualquier hora sin colapsar la recepción.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🔵 Base — siempre obligatoria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+59 €/mes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99 €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2 — Historial de la Mascota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veterinario consulta el historial completo de la mascota por Telegram antes de la consulta. El dueño puede solicitar el historial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veterinario llega preparado. Demuestra profesionalidad.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Opcional al inicio. F3 lo requiere para guardar registros correctamente.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+24 €/mes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168 €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83 €/mes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3 — Registro de Consulta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veterinario registra diagnóstico y tratamiento por Telegram. El agente guarda en el historial y envía instrucciones al dueño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Registro rápido. Instrucciones claras al dueño sin esfuerzo.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🔴 Obligatoria — no se puede saltar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F1, F2 — Obligatoria: necesita el historial (F2) para guardar en el expediente correcto.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+20 €/mes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237 €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103 €/mes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4 — Recordatorios de Vacunas y Revisiones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agente monitoriza el calendario sanitario de cada mascota y envía recordatorio por WhatsApp cuando se acerca una vacuna o revisión.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Ninguna mascota se queda sin vacunar. Genera visitas recurrentes automáticamente.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F2 — Necesita el historial (F2) con el calendario de vacunas. No requiere F3.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296 €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121 €/mes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5 — Seguimiento de Tratamientos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Cuando se pauta un tratamiento en F3, el agente envía recordatorios de medicación y recoge reportes de evolución. Alerta al veterinario si detecta incidencia.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dueño cumple la medicación. La mascota se recupera antes.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F3 — Necesita un registro de consulta con tratamiento pautado (F3).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+15 €/mes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365 €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136 €/mes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6 — Fidelización y Postventa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Felicita el cumpleaños de la mascota. Recordatorios de revisiones periódicas. Campañas estacionales (antiparasitaria, dental).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Genera visitas sin esfuerzo comercial. Vínculo emocional con el dueño.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Solo necesita datos de clientes (F1).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+10 €/mes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404 €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146 €/mes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Tabla resumen de fases y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200"/>
        <w:gridCol w:w="1000"/>
        <w:gridCol w:w="1000"/>
        <w:gridCol w:w="1000"/>
        <w:gridCol w:w="926"/>
      </w:tblGrid>
      <w:tr>
        <w:trPr>
          <w:tblHeader/>
        </w:trPr>
        <w:tc>
          <w:tcPr>
            <w:tcW w:type="dxa" w:w="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F.</w:t>
            </w:r>
          </w:p>
        </w:tc>
        <w:tc>
          <w:tcPr>
            <w:tcW w:type="dxa" w:w="2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+Mens.</w:t>
            </w:r>
          </w:p>
        </w:tc>
        <w:tc>
          <w:tcPr>
            <w:tcW w:type="dxa" w:w="9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Agenda de Citas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🔵 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+59 €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Historial de la Mascota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+24 €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83 €/mes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Registro de Consulta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 Oblig.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F1, F2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+20 €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103 €/mes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Recordatorios de Vacunas y Revisiones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121 €/mes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Seguimiento de Tratamientos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+15 €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136 €/mes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Fidelización y Postventa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+10 €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146 €/mes</w:t>
            </w:r>
          </w:p>
        </w:tc>
      </w:tr>
      <w:tr>
        <w:tc>
          <w:tcPr>
            <w:tcW w:type="dxa" w:w="51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todas las fases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404 €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146 €/mes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Precios por número de trabajadores</w:t>
      </w:r>
    </w:p>
    <w:p>
      <w:pPr>
        <w:spacing w:after="80" w:before="80"/>
      </w:pPr>
      <w:r>
        <w:rPr>
          <w:sz w:val="22"/>
          <w:szCs w:val="22"/>
        </w:rPr>
        <w:t xml:space="preserve">Precio del paquete completo según el tamaño del equipo del tenant: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base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base</w:t>
            </w:r>
          </w:p>
        </w:tc>
        <w:tc>
          <w:tcPr>
            <w:tcW w:type="dxa" w:w="1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total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🧑 Solo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trabajador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146 €/mes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146 €/mes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503 €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146 €/mes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166 €/mes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603 €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146 €/mes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181 €/mes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7+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703 €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146 €/mes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196 €/mes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Combinaciones habituales — precios para 1 trabajador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400"/>
        <w:gridCol w:w="10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 incluidas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(×10)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🚀 Solo la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590 €/año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⚡ Paquete esencial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237 €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103 €/mes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1030 €/año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🔥 Paquete avanzado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365 €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136 €/mes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1360 €/año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🏆 Paquete completo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 + F6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404 €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146 €/mes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1460 €/año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Pago anual completo (solo, todas las fases): 1460 €/año → equivale a 124 €/mes (ahorro 263 €/año).</w:t>
      </w:r>
    </w:p>
    <w:p>
      <w:pPr>
        <w:pBdr>
          <w:bottom w:val="single" w:color="1A6B3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🏠 Inmobiliaria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Agencia inmobiliaria con 1-5 agentes. Compraventa y alquiler residencial y comercial.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Umbral de precio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80–230 €/mes — rango en que el cliente percibe el precio como asumible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Actores y canales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8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usa el canal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 comprador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5E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Busca propiedades, agenda visitas, seguimiento, ofertas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Propietario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Registra propiedad, recibe notificaciones de visitas y ofertas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Cliente/Propietario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E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📧 Email EU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Documentación formal, ofertas, contratos, documentación financiera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Agente inmobiliario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E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5000"/>
                <w:sz w:val="18"/>
                <w:szCs w:val="18"/>
              </w:rPr>
              <w:t xml:space="preserve">💬 Telegram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Leads calificados, historial de interacciones, notificaciones de ofertas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Fases de implementación</w:t>
      </w: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1 — Captación de Propiedades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propietario registra su propiedad por WhatsApp. El agente recoge datos y solicita fotos. Documentación formal por email. El agente recibe la captación por Telegram.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Propietarios que registran solos a cualquier hora.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🔵 Base — siempre obligatoria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119 €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+79 €/mes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119 €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2 — Búsqueda y Filtrado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describe lo que busca por WhatsApp. El agente filtra el catálogo y devuelve propiedades que encajan.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cliente encuentra lo que busca sin llamar al agente.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🔴 Obligatoria — no se puede saltar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Obligatoria: necesita el catálogo de propiedades (F1).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208 €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107 €/mes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3 — Agenda de Visitas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solicita visita. El agente coordina disponibilidad del agente y del propietario y confirma. Recordatorio automático incluido.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Las visitas se coordinan solas entre tres partes.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8B0000"/>
                <w:sz w:val="20"/>
                <w:szCs w:val="20"/>
              </w:rPr>
              <w:t xml:space="preserve">🔴 Obligatoria — no se puede saltar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F1, F2 — Obligatoria: necesita propiedades (F1) e interés expresado (F2).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+25 €/mes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307 €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132 €/mes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4 — Seguimiento Post-visita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Tras la visita el agente recoge feedback del cliente. Califica el lead y notifica al agente inmobiliario por Telegram.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agente prioriza su tiempo en los leads más calientes.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F3 — Requiere que haya habido una visita (F3).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376 €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150 €/mes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5 — Gestión de Ofertas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hace su oferta por WhatsApp. El agente la traslada al agente y al propietario. Las contraofertas se gestionan en el hilo. Documentación formal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La negociación avanza sola. El agente no hace de mensajero.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F3 — Requiere visitas previas (F3). Puede funcionar sin F4.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465 €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168 €/mes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6 — Fidelización y Referencias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Valoración automática tras cerrar operación. Programa de referidos con incentivo por nuevo cliente referido.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Convierte clientes satisfechos en fuente de nuevos clientes.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Solo necesita datos de clientes (F1).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504 €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180 €/mes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Tabla resumen de fases y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200"/>
        <w:gridCol w:w="1000"/>
        <w:gridCol w:w="1000"/>
        <w:gridCol w:w="1000"/>
        <w:gridCol w:w="926"/>
      </w:tblGrid>
      <w:tr>
        <w:trPr>
          <w:tblHeader/>
        </w:trPr>
        <w:tc>
          <w:tcPr>
            <w:tcW w:type="dxa" w:w="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F.</w:t>
            </w:r>
          </w:p>
        </w:tc>
        <w:tc>
          <w:tcPr>
            <w:tcW w:type="dxa" w:w="2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+Mens.</w:t>
            </w:r>
          </w:p>
        </w:tc>
        <w:tc>
          <w:tcPr>
            <w:tcW w:type="dxa" w:w="9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Captación de Propiedades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🔵 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119 €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+79 €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Búsqueda y Filtrado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 Oblig.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107 €/mes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Agenda de Visitas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0000"/>
                <w:sz w:val="18"/>
                <w:szCs w:val="18"/>
              </w:rPr>
              <w:t xml:space="preserve">🔴 Oblig.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F1, F2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+25 €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132 €/mes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Seguimiento Post-visita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69 €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150 €/mes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Gestión de Ofertas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168 €/mes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Fidelización y Referencias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180 €/mes</w:t>
            </w:r>
          </w:p>
        </w:tc>
      </w:tr>
      <w:tr>
        <w:tc>
          <w:tcPr>
            <w:tcW w:type="dxa" w:w="51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todas las fases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504 €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180 €/mes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Precios por número de trabajadores</w:t>
      </w:r>
    </w:p>
    <w:p>
      <w:pPr>
        <w:spacing w:after="80" w:before="80"/>
      </w:pPr>
      <w:r>
        <w:rPr>
          <w:sz w:val="22"/>
          <w:szCs w:val="22"/>
        </w:rPr>
        <w:t xml:space="preserve">Precio del paquete completo según el tamaño del equipo del tenant: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base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base</w:t>
            </w:r>
          </w:p>
        </w:tc>
        <w:tc>
          <w:tcPr>
            <w:tcW w:type="dxa" w:w="1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total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🧑 Solo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trabajador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180 €/mes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180 €/mes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603 €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180 €/mes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200 €/mes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703 €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180 €/mes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215 €/mes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7+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504 €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803 €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180 €/mes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230 €/mes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Combinaciones habituales — precios para 1 trabajador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400"/>
        <w:gridCol w:w="10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 incluidas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(×10)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🚀 Solo la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119 €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790 €/año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⚡ Paquete esencial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307 €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132 €/mes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1320 €/año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🔥 Paquete avanzado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465 €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168 €/mes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1680 €/año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🏆 Paquete completo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 + F6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504 €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180 €/mes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1800 €/año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Pago anual completo (solo, todas las fases): 1800 €/año → equivale a 153 €/mes (ahorro 324 €/año).</w:t>
      </w:r>
    </w:p>
    <w:p>
      <w:pPr>
        <w:pBdr>
          <w:bottom w:val="single" w:color="1A6B3A" w:sz="4" w:space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A3A5C"/>
          <w:sz w:val="36"/>
          <w:szCs w:val="36"/>
        </w:rPr>
        <w:t xml:space="preserve">💇 Peluquería / Centro de Estética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Perfil del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Peluquería, barbería o centro de estética con 1-4 estilistas y cartera de clientes habituales.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Umbral de precio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50–160 €/mes — rango en que el cliente percibe el precio como asumible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Actores y canales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58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 qué usa el canal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F5E0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 xml:space="preserve">📱 WhatsApp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Reserva cita, recibe recordatorios y ofertas de fidelización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Cliente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📧 Email EU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Recomendación de productos, historial si hay tratamientos médico-estéticos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Estilista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DC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8B5000"/>
                <w:sz w:val="18"/>
                <w:szCs w:val="18"/>
              </w:rPr>
              <w:t xml:space="preserve">💬 Telegram</w:t>
            </w:r>
          </w:p>
        </w:tc>
        <w:tc>
          <w:tcPr>
            <w:tcW w:type="dxa" w:w="5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18"/>
                <w:szCs w:val="18"/>
              </w:rPr>
              <w:t xml:space="preserve">Consulta historial del cliente antes de atenderle, notificaciones de citas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Fases de implementación</w:t>
      </w: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1 — Reserva de Cita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cliente reserva por WhatsApp con su estilista favorito o el primero disponible. El agente confirma la cita. El estilista recibe notificación por Telegram.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Reservas a cualquier hora sin llamar. Agenda siempre actualizada.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1A3A5C"/>
                <w:sz w:val="20"/>
                <w:szCs w:val="20"/>
              </w:rPr>
              <w:t xml:space="preserve">🔵 Base — siempre obligatoria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— Ninguna (puede contratarse sola)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+49 €/mes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79 €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49 €/mes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2 — Recordatorios de Cita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24-48h antes el agente envía recordatorio con opción de confirmar o cancelar. Si cancela, el hueco se libera automáticamente.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Reduce cancelaciones de última hora. Mejora la ocupación de la agenda.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Requiere F1.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108 €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67 €/mes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3 — Historial del Cliente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 estilista consulta historial por Telegram antes de atender: servicios, color, preferencias, productos, notas. Si hay tratamientos médico-estéticos el historial va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El estilista recuerda cada detalle. El cliente se siente valorado.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Requiere F1. No bloquea F4 ni F5.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📧 Email EU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+16 €/mes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167 €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83 €/mes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4 — Fidelización y Reactivación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Detecta clientes inactivos tras X semanas y lanza oferta personalizada. Campañas estacionales. Programa de puntos o sellos.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Recupera clientes que no han venido y genera visitas extra.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F1 — Solo necesita datos de clientes (F1).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+14 €/mes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216 €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97 €/mes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b/>
          <w:bCs/>
          <w:color w:val="1A3A5C"/>
          <w:sz w:val="26"/>
          <w:szCs w:val="26"/>
        </w:rPr>
        <w:t xml:space="preserve">Fase 5 — Gestión de Productos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Tras cada sesión el agente recomienda productos de mantenimiento según el historial. El cliente puede pedirlos por WhatsApp o recibir catálogo por email.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Valor para el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6B3A"/>
                <w:sz w:val="20"/>
                <w:szCs w:val="20"/>
              </w:rPr>
              <w:t xml:space="preserve">Genera ingresos adicionales por venta de producto sin esfuerzo comercial.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Tipo de dependencia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  <w:color w:val="7A5000"/>
                <w:sz w:val="20"/>
                <w:szCs w:val="20"/>
              </w:rPr>
              <w:t xml:space="preserve">🟡 Opcional — se puede contratar sin ella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Requiere previamente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F3 — Necesita el historial (F3) para recomendaciones personalizadas.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cliente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📱 WhatsApp + 📧 Email EU (datos sensibles)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Canal profesional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💬 Telegram — consulta historial, registra información, recibe notificaciones internas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026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esta fase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FF4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+Mensual esta 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Setup acumulado (solo)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7E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Mensual acumulado (solo)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+12 €/mes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265 €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109 €/mes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Tabla resumen de fases y precios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1200"/>
        <w:gridCol w:w="1000"/>
        <w:gridCol w:w="1000"/>
        <w:gridCol w:w="1000"/>
        <w:gridCol w:w="926"/>
      </w:tblGrid>
      <w:tr>
        <w:trPr>
          <w:tblHeader/>
        </w:trPr>
        <w:tc>
          <w:tcPr>
            <w:tcW w:type="dxa" w:w="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F.</w:t>
            </w:r>
          </w:p>
        </w:tc>
        <w:tc>
          <w:tcPr>
            <w:tcW w:type="dxa" w:w="2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Req.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0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+Mens.</w:t>
            </w:r>
          </w:p>
        </w:tc>
        <w:tc>
          <w:tcPr>
            <w:tcW w:type="dxa" w:w="9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Acumulado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Reserva de Cita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 xml:space="preserve">🔵 Base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+49 €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49 €/mes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Recordatorios de Cita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+18 €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67 €/mes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Historial del Cliente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59 €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+16 €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83 €/mes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Fidelización y Reactivación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+14 €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97 €/mes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2E5C8A"/>
                <w:sz w:val="20"/>
                <w:szCs w:val="20"/>
              </w:rPr>
              <w:t xml:space="preserve">F5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Gestión de Productos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5000"/>
                <w:sz w:val="18"/>
                <w:szCs w:val="18"/>
              </w:rPr>
              <w:t xml:space="preserve">🟡 Opc.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555555"/>
                <w:sz w:val="18"/>
                <w:szCs w:val="18"/>
              </w:rPr>
              <w:t xml:space="preserve">F3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+12 €</w:t>
            </w:r>
          </w:p>
        </w:tc>
        <w:tc>
          <w:tcPr>
            <w:tcW w:type="dxa" w:w="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109 €/mes</w:t>
            </w:r>
          </w:p>
        </w:tc>
      </w:tr>
      <w:tr>
        <w:tc>
          <w:tcPr>
            <w:tcW w:type="dxa" w:w="51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TOTAL todas las fases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265 €</w:t>
            </w:r>
          </w:p>
        </w:tc>
        <w:tc>
          <w:tcPr>
            <w:tcW w:type="dxa" w:w="100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—</w:t>
            </w:r>
          </w:p>
        </w:tc>
        <w:tc>
          <w:tcPr>
            <w:tcW w:type="dxa" w:w="926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0F0D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109 €/mes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Precios por número de trabajadores</w:t>
      </w:r>
    </w:p>
    <w:p>
      <w:pPr>
        <w:spacing w:after="80" w:before="80"/>
      </w:pPr>
      <w:r>
        <w:rPr>
          <w:sz w:val="22"/>
          <w:szCs w:val="22"/>
        </w:rPr>
        <w:t xml:space="preserve">Precio del paquete completo según el tamaño del equipo del tenant:</w:t>
      </w:r>
    </w:p>
    <w:p>
      <w:pPr>
        <w:spacing w:after="12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1500"/>
        <w:gridCol w:w="1500"/>
        <w:gridCol w:w="1500"/>
        <w:gridCol w:w="1426"/>
      </w:tblGrid>
      <w:tr>
        <w:trPr>
          <w:tblHeader/>
        </w:trPr>
        <w:tc>
          <w:tcPr>
            <w:tcW w:type="dxa" w:w="16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Trabajadores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base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 total</w:t>
            </w:r>
          </w:p>
        </w:tc>
        <w:tc>
          <w:tcPr>
            <w:tcW w:type="dxa" w:w="15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base</w:t>
            </w:r>
          </w:p>
        </w:tc>
        <w:tc>
          <w:tcPr>
            <w:tcW w:type="dxa" w:w="14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 total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🧑 Solo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trabajador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265 €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265 €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109 €/mes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109 €/mes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👥 Pequeño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2–3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265 €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364 €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109 €/mes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129 €/mes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👨‍👩‍👧 Equipo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4–6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265 €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464 €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109 €/mes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144 €/mes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🏢 Empresa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7+ trabajadores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265 €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564 €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109 €/mes</w:t>
            </w:r>
          </w:p>
        </w:tc>
        <w:tc>
          <w:tcPr>
            <w:tcW w:type="dxa" w:w="1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159 €/mes</w:t>
            </w:r>
          </w:p>
        </w:tc>
      </w:tr>
    </w:tbl>
    <w:p>
      <w:pPr>
        <w:spacing w:after="120" w:before="120"/>
      </w:pPr>
    </w:p>
    <w:p>
      <w:pPr>
        <w:pStyle w:val="Heading2"/>
        <w:spacing w:after="150" w:before="300"/>
      </w:pPr>
      <w:r>
        <w:rPr>
          <w:b/>
          <w:bCs/>
          <w:color w:val="2E5C8A"/>
          <w:sz w:val="28"/>
          <w:szCs w:val="28"/>
        </w:rPr>
        <w:t xml:space="preserve">Combinaciones habituales — precios para 1 trabajador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400"/>
        <w:gridCol w:w="1026"/>
      </w:tblGrid>
      <w:tr>
        <w:trPr>
          <w:tblHeader/>
        </w:trPr>
        <w:tc>
          <w:tcPr>
            <w:tcW w:type="dxa" w:w="18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Fases incluidas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400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Mensual</w:t>
            </w:r>
          </w:p>
        </w:tc>
        <w:tc>
          <w:tcPr>
            <w:tcW w:type="dxa" w:w="1026"/>
            <w:tcBorders>
              <w:top w:val="single" w:color="2E5C8A" w:sz="1"/>
              <w:left w:val="single" w:color="2E5C8A" w:sz="1"/>
              <w:bottom w:val="single" w:color="2E5C8A" w:sz="1"/>
              <w:right w:val="single" w:color="2E5C8A" w:sz="1"/>
            </w:tcBorders>
            <w:shd w:fill="2E5C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Anual (×10)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🚀 Solo la 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79 €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49 €/mes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490 €/año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⚡ Paquete esencial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167 €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83 €/mes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830 €/año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🔥 Paquete avanzado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8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216 €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7E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97 €/mes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0F0D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970 €/año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🏆 Paquete completo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E5C8A"/>
                <w:sz w:val="18"/>
                <w:szCs w:val="18"/>
              </w:rPr>
              <w:t xml:space="preserve">F1 + F2 + F3 + F4 + F5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265 €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FF9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6B3A"/>
                <w:sz w:val="20"/>
                <w:szCs w:val="20"/>
              </w:rPr>
              <w:t xml:space="preserve">109 €/mes</w:t>
            </w:r>
          </w:p>
        </w:tc>
        <w:tc>
          <w:tcPr>
            <w:tcW w:type="dxa" w:w="1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AF0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right"/>
            </w:pPr>
            <w:r>
              <w:rPr>
                <w:b/>
                <w:bCs/>
                <w:color w:val="1A3A5C"/>
                <w:sz w:val="20"/>
                <w:szCs w:val="20"/>
              </w:rPr>
              <w:t xml:space="preserve">1090 €/año</w:t>
            </w:r>
          </w:p>
        </w:tc>
      </w:tr>
    </w:tbl>
    <w:p>
      <w:pPr>
        <w:spacing w:after="120" w:before="120"/>
      </w:pPr>
    </w:p>
    <w:p>
      <w:pPr>
        <w:spacing w:after="80" w:before="80"/>
      </w:pPr>
      <w:r>
        <w:rPr>
          <w:i/>
          <w:iCs/>
          <w:color w:val="555555"/>
          <w:sz w:val="22"/>
          <w:szCs w:val="22"/>
        </w:rPr>
        <w:t xml:space="preserve">Pago anual completo (solo, todas las fases): 1090 €/año → equivale a 93 €/mes (ahorro 196 €/año).</w:t>
      </w:r>
    </w:p>
    <w:p>
      <w:pPr>
        <w:pBdr>
          <w:bottom w:val="single" w:color="1A6B3A" w:sz="4" w:space="1"/>
        </w:pBdr>
        <w:spacing w:after="200" w:before="200"/>
      </w:pP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A6B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2026-05-26T05:13:26.871Z</dcterms:created>
  <dcterms:modified xsi:type="dcterms:W3CDTF">2026-05-26T05:13:26.885Z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