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Because the template format is a word document, we’ll use a shared word document: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https://tamucs-my.sharepoint.com/:w:/g/personal/nathanfinley_tamu_edu/ER74MLfFsspGgNEp4dmPDGsBZGKfrB64PPJoTQlN1IwOAQ?e=Q61eb8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mucs-my.sharepoint.com/:w:/g/personal/nathanfinley_tamu_edu/ER74MLfFsspGgNEp4dmPDGsBZGKfrB64PPJoTQlN1IwOAQ?e=Q61e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