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8C7A7A" w:rsidRPr="008C7A7A" w:rsidRDefault="006C3C7C" w:rsidP="008C7A7A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017B1E" w:rsidRPr="00017B1E" w:rsidRDefault="00017B1E" w:rsidP="00017B1E">
      <w:pPr>
        <w:pStyle w:val="PargrafodaLista"/>
        <w:ind w:left="360"/>
        <w:rPr>
          <w:sz w:val="28"/>
          <w:szCs w:val="28"/>
        </w:rPr>
      </w:pPr>
      <w:r w:rsidRPr="00017B1E">
        <w:rPr>
          <w:sz w:val="28"/>
          <w:szCs w:val="28"/>
        </w:rPr>
        <w:t>Questões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>Qual o papel dos protocolos da camada de transporte da Internet?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>Explique a relação entre os protocolos da camada transporte e da camada rede da</w:t>
      </w:r>
      <w:r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Internet.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 xml:space="preserve">Em que consiste o serviço de multiplexação de aplicações oferecido pelos </w:t>
      </w:r>
      <w:r>
        <w:rPr>
          <w:sz w:val="28"/>
          <w:szCs w:val="28"/>
        </w:rPr>
        <w:t xml:space="preserve">protocolos </w:t>
      </w:r>
      <w:r w:rsidRPr="00017B1E">
        <w:rPr>
          <w:sz w:val="28"/>
          <w:szCs w:val="28"/>
        </w:rPr>
        <w:t>de transporte TCP e UDP.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>Qual informação é utilizada por um processo que e</w:t>
      </w:r>
      <w:r>
        <w:rPr>
          <w:sz w:val="28"/>
          <w:szCs w:val="28"/>
        </w:rPr>
        <w:t xml:space="preserve">stá executando em um computador, </w:t>
      </w:r>
      <w:r w:rsidRPr="00017B1E">
        <w:rPr>
          <w:sz w:val="28"/>
          <w:szCs w:val="28"/>
        </w:rPr>
        <w:t>para identificar um processo que está executando em outro computador remoto.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>Pesquise na Internet a lista completa das portas TCP e UDP reservadas para aplicações</w:t>
      </w:r>
      <w:r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específicas. Ache um endereço URL com esta informação.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>Suponha que você está desenvolvendo uma aplicação para a Internet. Que tipo de</w:t>
      </w:r>
      <w:r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protocolo de transporte você utilizaria, TCP ou UDP? Explique, tendo como base à</w:t>
      </w:r>
      <w:r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aplicação que será desenvolvida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>Quais são os princípios utilizados pelos protocolos de transporte confiável, como o</w:t>
      </w:r>
      <w:r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TCP, para garantir que os dados transmitidos são livres de erros?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>Diferencie os objetivos dos serviços de controle de fluxo e de controle de</w:t>
      </w:r>
      <w:r w:rsidRPr="00017B1E"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congestionamento, presentes no protocolo de transporte TCP.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 xml:space="preserve">Para que serve e como funciona o mecanismo de </w:t>
      </w:r>
      <w:proofErr w:type="spellStart"/>
      <w:r w:rsidRPr="00017B1E">
        <w:rPr>
          <w:sz w:val="28"/>
          <w:szCs w:val="28"/>
        </w:rPr>
        <w:t>chesksum</w:t>
      </w:r>
      <w:proofErr w:type="spellEnd"/>
      <w:r w:rsidRPr="00017B1E">
        <w:rPr>
          <w:sz w:val="28"/>
          <w:szCs w:val="28"/>
        </w:rPr>
        <w:t xml:space="preserve"> utilizado pelo TCP, UDP</w:t>
      </w:r>
      <w:r w:rsidRPr="00017B1E"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e IP? Cite um exemplo prático.</w:t>
      </w:r>
    </w:p>
    <w:p w:rsidR="00124B68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 xml:space="preserve">Para que servem os números de </w:t>
      </w:r>
      <w:proofErr w:type="spellStart"/>
      <w:r w:rsidRPr="00017B1E">
        <w:rPr>
          <w:sz w:val="28"/>
          <w:szCs w:val="28"/>
        </w:rPr>
        <w:t>seqüência</w:t>
      </w:r>
      <w:proofErr w:type="spellEnd"/>
      <w:r w:rsidRPr="00017B1E">
        <w:rPr>
          <w:sz w:val="28"/>
          <w:szCs w:val="28"/>
        </w:rPr>
        <w:t xml:space="preserve"> e reconhecimento presentes no</w:t>
      </w:r>
      <w:r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cabeçalho do segmento TCP? Explique o processo utilizado para numerar os</w:t>
      </w:r>
      <w:r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segmentos.</w:t>
      </w:r>
    </w:p>
    <w:p w:rsid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17B1E">
        <w:rPr>
          <w:sz w:val="28"/>
          <w:szCs w:val="28"/>
        </w:rPr>
        <w:t xml:space="preserve">Em que consiste o </w:t>
      </w:r>
      <w:proofErr w:type="spellStart"/>
      <w:r w:rsidRPr="00017B1E">
        <w:rPr>
          <w:sz w:val="28"/>
          <w:szCs w:val="28"/>
        </w:rPr>
        <w:t>handshaking</w:t>
      </w:r>
      <w:proofErr w:type="spellEnd"/>
      <w:r w:rsidRPr="00017B1E">
        <w:rPr>
          <w:sz w:val="28"/>
          <w:szCs w:val="28"/>
        </w:rPr>
        <w:t xml:space="preserve"> do TCP? Explique as informações que são trocadas</w:t>
      </w:r>
      <w:r w:rsidRPr="00017B1E">
        <w:rPr>
          <w:sz w:val="28"/>
          <w:szCs w:val="28"/>
        </w:rPr>
        <w:t xml:space="preserve"> </w:t>
      </w:r>
      <w:r w:rsidRPr="00017B1E">
        <w:rPr>
          <w:sz w:val="28"/>
          <w:szCs w:val="28"/>
        </w:rPr>
        <w:t>neste processo.</w:t>
      </w:r>
    </w:p>
    <w:p w:rsid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Explique os principais cenários onde ocorre a retransmissão de segmentos no TCP.</w:t>
      </w:r>
    </w:p>
    <w:p w:rsidR="00017B1E" w:rsidRPr="00017B1E" w:rsidRDefault="00017B1E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 que cenário uma perda de pacote de reconhecimento não gera retransmissão.</w:t>
      </w:r>
      <w:bookmarkStart w:id="0" w:name="_GoBack"/>
      <w:bookmarkEnd w:id="0"/>
    </w:p>
    <w:sectPr w:rsidR="00017B1E" w:rsidRPr="00017B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11C" w:rsidRDefault="0005711C" w:rsidP="006C3C7C">
      <w:pPr>
        <w:spacing w:after="0" w:line="240" w:lineRule="auto"/>
      </w:pPr>
      <w:r>
        <w:separator/>
      </w:r>
    </w:p>
  </w:endnote>
  <w:endnote w:type="continuationSeparator" w:id="0">
    <w:p w:rsidR="0005711C" w:rsidRDefault="0005711C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11C" w:rsidRDefault="0005711C" w:rsidP="006C3C7C">
      <w:pPr>
        <w:spacing w:after="0" w:line="240" w:lineRule="auto"/>
      </w:pPr>
      <w:r>
        <w:separator/>
      </w:r>
    </w:p>
  </w:footnote>
  <w:footnote w:type="continuationSeparator" w:id="0">
    <w:p w:rsidR="0005711C" w:rsidRDefault="0005711C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017B1E">
    <w:pPr>
      <w:pStyle w:val="Cabealho"/>
    </w:pPr>
    <w:r>
      <w:t>4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17B1E"/>
    <w:rsid w:val="0005711C"/>
    <w:rsid w:val="00124B68"/>
    <w:rsid w:val="00182B2B"/>
    <w:rsid w:val="00396CBB"/>
    <w:rsid w:val="003C0425"/>
    <w:rsid w:val="004531FA"/>
    <w:rsid w:val="005D1758"/>
    <w:rsid w:val="006C3C7C"/>
    <w:rsid w:val="00722B8F"/>
    <w:rsid w:val="00723A25"/>
    <w:rsid w:val="00730C3F"/>
    <w:rsid w:val="008C7A7A"/>
    <w:rsid w:val="009162F8"/>
    <w:rsid w:val="00925E49"/>
    <w:rsid w:val="00B806EF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9</cp:revision>
  <dcterms:created xsi:type="dcterms:W3CDTF">2017-08-11T12:05:00Z</dcterms:created>
  <dcterms:modified xsi:type="dcterms:W3CDTF">2017-10-12T01:25:00Z</dcterms:modified>
</cp:coreProperties>
</file>