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>
      <w:bookmarkStart w:id="0" w:name="_GoBack"/>
      <w:bookmarkEnd w:id="0"/>
    </w:p>
    <w:p w:rsidR="008C7A7A" w:rsidRPr="008C7A7A" w:rsidRDefault="006C3C7C" w:rsidP="008C7A7A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880836" w:rsidRPr="00880836" w:rsidRDefault="00880836" w:rsidP="00880836">
      <w:pPr>
        <w:pStyle w:val="PargrafodaLista"/>
        <w:ind w:left="360"/>
        <w:rPr>
          <w:sz w:val="28"/>
          <w:szCs w:val="28"/>
        </w:rPr>
      </w:pP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Qual o papel dos protocolos da camada de transporte da Internet?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Explique a relação entre os protocolos da camada transporte e da camada rede da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Internet.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Em que consiste o serviço de multiplexação de aplicações oferecido pelos protocolos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de transporte TCP e UDP.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Quais são os princípios utilizados pelos protocolos de transporte confiável, como o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TCP, para garantir que os dados transmitidos são livres de erros?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Diferencie os objetivos dos serviços de controle de fluxo e de controle de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congestionamento, presentes no protocolo de transporte TCP.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 xml:space="preserve">Para que serve e como funciona o mecanismo de </w:t>
      </w:r>
      <w:proofErr w:type="spellStart"/>
      <w:r w:rsidRPr="00880836">
        <w:rPr>
          <w:sz w:val="28"/>
          <w:szCs w:val="28"/>
        </w:rPr>
        <w:t>chesksum</w:t>
      </w:r>
      <w:proofErr w:type="spellEnd"/>
      <w:r w:rsidRPr="00880836">
        <w:rPr>
          <w:sz w:val="28"/>
          <w:szCs w:val="28"/>
        </w:rPr>
        <w:t xml:space="preserve"> utilizado pelo TCP, UDP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e IP? Cite um exemplo prático.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 xml:space="preserve">Para que servem os números de </w:t>
      </w:r>
      <w:proofErr w:type="spellStart"/>
      <w:r w:rsidRPr="00880836">
        <w:rPr>
          <w:sz w:val="28"/>
          <w:szCs w:val="28"/>
        </w:rPr>
        <w:t>seqüência</w:t>
      </w:r>
      <w:proofErr w:type="spellEnd"/>
      <w:r w:rsidRPr="00880836">
        <w:rPr>
          <w:sz w:val="28"/>
          <w:szCs w:val="28"/>
        </w:rPr>
        <w:t xml:space="preserve"> e reconhecimento presentes no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cabeçalho do segmento TCP? Explique o processo utilizado para numerar os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segmentos.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 xml:space="preserve">Em que consiste o </w:t>
      </w:r>
      <w:proofErr w:type="spellStart"/>
      <w:r w:rsidRPr="00880836">
        <w:rPr>
          <w:sz w:val="28"/>
          <w:szCs w:val="28"/>
        </w:rPr>
        <w:t>handshaking</w:t>
      </w:r>
      <w:proofErr w:type="spellEnd"/>
      <w:r w:rsidRPr="00880836">
        <w:rPr>
          <w:sz w:val="28"/>
          <w:szCs w:val="28"/>
        </w:rPr>
        <w:t xml:space="preserve"> do TCP? Explique as informações que são trocadas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neste processo.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Quais os papéis da camada rede da Internet?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 xml:space="preserve"> O que é MSS? Explique.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 xml:space="preserve"> O que é MTU? Explique.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 xml:space="preserve"> Explique o formato do endereço IP, em termos de número de bits e sua representação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em decimal. Qual é o número binário equivalente aos endereços IP 200.135.233.1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(www.sj.cefetsc.edu.br) e 150.161.1.150 (www.ufsc.br)?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Explique as diferentes classes de endereços IP existentes, comentando também para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que serve o padrão CIDR.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 xml:space="preserve">Explique o processo de roteamento estático de </w:t>
      </w:r>
      <w:proofErr w:type="spellStart"/>
      <w:r w:rsidRPr="00880836">
        <w:rPr>
          <w:sz w:val="28"/>
          <w:szCs w:val="28"/>
        </w:rPr>
        <w:t>datagramas</w:t>
      </w:r>
      <w:proofErr w:type="spellEnd"/>
      <w:r w:rsidRPr="00880836">
        <w:rPr>
          <w:sz w:val="28"/>
          <w:szCs w:val="28"/>
        </w:rPr>
        <w:t>, realizado com a ajuda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de tabelas de roteamento.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Cite algumas tecnologias de rede que usam roteamento tipo circuito virtual. Ache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alguns endereços URL que expliquem estas tecnologias.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Quais os parâmetros básicos de configuração do TCP/IP em um computador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 xml:space="preserve">conectado </w:t>
      </w:r>
      <w:proofErr w:type="spellStart"/>
      <w:r w:rsidRPr="00880836">
        <w:rPr>
          <w:sz w:val="28"/>
          <w:szCs w:val="28"/>
        </w:rPr>
        <w:t>a</w:t>
      </w:r>
      <w:proofErr w:type="spellEnd"/>
      <w:r w:rsidRPr="00880836">
        <w:rPr>
          <w:sz w:val="28"/>
          <w:szCs w:val="28"/>
        </w:rPr>
        <w:t xml:space="preserve"> Internet. Explique o papel de cada parâmetro. Mostre os passos para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configurar o TCP/IP em um computador com o sistema operacional Windows e com</w:t>
      </w:r>
      <w:r w:rsidRPr="00880836">
        <w:rPr>
          <w:sz w:val="28"/>
          <w:szCs w:val="28"/>
        </w:rPr>
        <w:t xml:space="preserve"> </w:t>
      </w:r>
      <w:r w:rsidRPr="00880836">
        <w:rPr>
          <w:sz w:val="28"/>
          <w:szCs w:val="28"/>
        </w:rPr>
        <w:t>o Linux.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lastRenderedPageBreak/>
        <w:t>Para que serve o protocolo ARP? Explique.</w:t>
      </w:r>
    </w:p>
    <w:p w:rsidR="00880836" w:rsidRPr="00880836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Explique para que serve a aplicação DNS.</w:t>
      </w:r>
    </w:p>
    <w:p w:rsidR="00C245E3" w:rsidRDefault="00880836" w:rsidP="00880836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0836">
        <w:rPr>
          <w:sz w:val="28"/>
          <w:szCs w:val="28"/>
        </w:rPr>
        <w:t>Explique para que serve o protocolo DHCP.</w:t>
      </w:r>
    </w:p>
    <w:sectPr w:rsidR="00C245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523" w:rsidRDefault="00AE0523" w:rsidP="006C3C7C">
      <w:pPr>
        <w:spacing w:after="0" w:line="240" w:lineRule="auto"/>
      </w:pPr>
      <w:r>
        <w:separator/>
      </w:r>
    </w:p>
  </w:endnote>
  <w:endnote w:type="continuationSeparator" w:id="0">
    <w:p w:rsidR="00AE0523" w:rsidRDefault="00AE0523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523" w:rsidRDefault="00AE0523" w:rsidP="006C3C7C">
      <w:pPr>
        <w:spacing w:after="0" w:line="240" w:lineRule="auto"/>
      </w:pPr>
      <w:r>
        <w:separator/>
      </w:r>
    </w:p>
  </w:footnote>
  <w:footnote w:type="continuationSeparator" w:id="0">
    <w:p w:rsidR="00AE0523" w:rsidRDefault="00AE0523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880836">
    <w:pPr>
      <w:pStyle w:val="Cabealho"/>
    </w:pPr>
    <w:r>
      <w:t>6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17B1E"/>
    <w:rsid w:val="0005711C"/>
    <w:rsid w:val="00124B68"/>
    <w:rsid w:val="00182B2B"/>
    <w:rsid w:val="00396CBB"/>
    <w:rsid w:val="003C0425"/>
    <w:rsid w:val="004531FA"/>
    <w:rsid w:val="005D1758"/>
    <w:rsid w:val="006C3C7C"/>
    <w:rsid w:val="00722B8F"/>
    <w:rsid w:val="00723A25"/>
    <w:rsid w:val="00730C3F"/>
    <w:rsid w:val="00880836"/>
    <w:rsid w:val="008C7A7A"/>
    <w:rsid w:val="009162F8"/>
    <w:rsid w:val="00925E49"/>
    <w:rsid w:val="00AE0523"/>
    <w:rsid w:val="00B806EF"/>
    <w:rsid w:val="00B8282A"/>
    <w:rsid w:val="00C245E3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11</cp:revision>
  <dcterms:created xsi:type="dcterms:W3CDTF">2017-08-11T12:05:00Z</dcterms:created>
  <dcterms:modified xsi:type="dcterms:W3CDTF">2017-10-27T00:12:00Z</dcterms:modified>
</cp:coreProperties>
</file>