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4988A" w14:textId="77777777" w:rsidR="00A551A4" w:rsidRDefault="006B43CF" w:rsidP="00A551A4">
      <w:pPr>
        <w:jc w:val="right"/>
        <w:rPr>
          <w:rFonts w:ascii="Arial" w:hAnsi="Arial" w:cs="Arial"/>
          <w:sz w:val="22"/>
          <w:szCs w:val="22"/>
        </w:rPr>
      </w:pPr>
      <w:r>
        <w:pict w14:anchorId="428FAB3F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6.7pt;margin-top:4.3pt;width:223.5pt;height:32.5pt;z-index:251656192;mso-wrap-style:none" stroked="f">
            <v:textbox style="mso-next-textbox:#_x0000_s1032;mso-fit-shape-to-text:t">
              <w:txbxContent>
                <w:p w14:paraId="6917944E" w14:textId="77777777" w:rsidR="00A551A4" w:rsidRDefault="00A551A4" w:rsidP="00A551A4">
                  <w:pPr>
                    <w:pStyle w:val="Ttulo1"/>
                    <w:rPr>
                      <w:b w:val="0"/>
                    </w:rPr>
                  </w:pPr>
                  <w:r>
                    <w:t xml:space="preserve">Disciplina: </w:t>
                  </w:r>
                  <w:r w:rsidR="003123B3">
                    <w:rPr>
                      <w:b w:val="0"/>
                    </w:rPr>
                    <w:t>Introdução a Sistemas Lógicos</w:t>
                  </w:r>
                </w:p>
                <w:p w14:paraId="48A172F7" w14:textId="77777777" w:rsidR="00A551A4" w:rsidRDefault="00A551A4" w:rsidP="00A551A4">
                  <w:pPr>
                    <w:pStyle w:val="Ttulo1"/>
                  </w:pPr>
                  <w:r>
                    <w:t>Professor:</w:t>
                  </w:r>
                  <w:r>
                    <w:rPr>
                      <w:b w:val="0"/>
                    </w:rPr>
                    <w:t xml:space="preserve"> Leonardo Arruda Ribas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CA965C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32.5pt;margin-top:-9.95pt;width:546.8pt;height:.05pt;z-index:251657216" o:connectortype="straight"/>
        </w:pict>
      </w:r>
      <w:r w:rsidR="006C3F0B">
        <w:rPr>
          <w:rFonts w:ascii="Arial" w:hAnsi="Arial"/>
          <w:b/>
          <w:noProof/>
          <w:sz w:val="22"/>
        </w:rPr>
        <w:drawing>
          <wp:inline distT="0" distB="0" distL="0" distR="0" wp14:anchorId="29B17D19" wp14:editId="1918F5B6">
            <wp:extent cx="1590675" cy="495300"/>
            <wp:effectExtent l="19050" t="0" r="9525" b="0"/>
            <wp:docPr id="1" name="Imagem 1" descr="logomarca_fumec_l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marca_fumec_le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C9BC7" w14:textId="77777777" w:rsidR="00347586" w:rsidRDefault="00347586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p w14:paraId="19312399" w14:textId="77777777" w:rsidR="00347586" w:rsidRDefault="006B43CF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pt-BR"/>
        </w:rPr>
        <w:pict w14:anchorId="6D97017C">
          <v:shape id="_x0000_s1036" type="#_x0000_t32" style="position:absolute;margin-left:-6.7pt;margin-top:1.95pt;width:546.8pt;height:.05pt;z-index:251658240" o:connectortype="straight"/>
        </w:pict>
      </w:r>
    </w:p>
    <w:p w14:paraId="0D2F5344" w14:textId="77777777" w:rsidR="00347586" w:rsidRDefault="003752B0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AUTOINSTRUCIONAL</w:t>
      </w:r>
    </w:p>
    <w:p w14:paraId="6B9A1165" w14:textId="77777777" w:rsidR="00347586" w:rsidRDefault="00347586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p w14:paraId="109A4AA7" w14:textId="58DC2357" w:rsidR="00130397" w:rsidRDefault="00130397" w:rsidP="00A551A4">
      <w:pPr>
        <w:rPr>
          <w:rFonts w:asciiTheme="minorHAnsi" w:hAnsiTheme="minorHAnsi" w:cstheme="minorHAnsi"/>
          <w:b/>
          <w:sz w:val="24"/>
          <w:szCs w:val="24"/>
        </w:rPr>
      </w:pPr>
      <w:r w:rsidRPr="00130397">
        <w:rPr>
          <w:rFonts w:asciiTheme="minorHAnsi" w:hAnsiTheme="minorHAnsi" w:cstheme="minorHAnsi"/>
          <w:b/>
          <w:sz w:val="24"/>
          <w:szCs w:val="24"/>
        </w:rPr>
        <w:t>Valor: 10 ptos</w:t>
      </w:r>
    </w:p>
    <w:p w14:paraId="1044A576" w14:textId="348C6613" w:rsidR="00B95301" w:rsidRDefault="00B95301" w:rsidP="00A551A4">
      <w:pPr>
        <w:rPr>
          <w:rFonts w:asciiTheme="minorHAnsi" w:hAnsiTheme="minorHAnsi" w:cstheme="minorHAnsi"/>
          <w:b/>
          <w:sz w:val="24"/>
          <w:szCs w:val="24"/>
        </w:rPr>
      </w:pPr>
    </w:p>
    <w:p w14:paraId="0934C850" w14:textId="1A1E9367" w:rsidR="00B95301" w:rsidRDefault="00B95301" w:rsidP="00A551A4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Instruções:</w:t>
      </w:r>
    </w:p>
    <w:p w14:paraId="587D4E3E" w14:textId="2566AEFE" w:rsidR="00B95301" w:rsidRPr="00B95301" w:rsidRDefault="00581399" w:rsidP="00A551A4">
      <w:pPr>
        <w:rPr>
          <w:rFonts w:asciiTheme="minorHAnsi" w:hAnsiTheme="minorHAnsi" w:cstheme="minorHAnsi"/>
          <w:bCs/>
          <w:sz w:val="24"/>
          <w:szCs w:val="24"/>
        </w:rPr>
      </w:pPr>
      <w:r w:rsidRPr="00B95301">
        <w:rPr>
          <w:rFonts w:asciiTheme="minorHAnsi" w:hAnsiTheme="minorHAnsi" w:cstheme="minorHAnsi"/>
          <w:bCs/>
          <w:sz w:val="24"/>
          <w:szCs w:val="24"/>
        </w:rPr>
        <w:t>a) Em</w:t>
      </w:r>
      <w:r w:rsidR="00B95301" w:rsidRPr="00B95301">
        <w:rPr>
          <w:rFonts w:asciiTheme="minorHAnsi" w:hAnsiTheme="minorHAnsi" w:cstheme="minorHAnsi"/>
          <w:bCs/>
          <w:sz w:val="24"/>
          <w:szCs w:val="24"/>
        </w:rPr>
        <w:t xml:space="preserve"> dupla</w:t>
      </w:r>
      <w:r w:rsidR="00A000D3">
        <w:rPr>
          <w:rFonts w:asciiTheme="minorHAnsi" w:hAnsiTheme="minorHAnsi" w:cstheme="minorHAnsi"/>
          <w:bCs/>
          <w:sz w:val="24"/>
          <w:szCs w:val="24"/>
        </w:rPr>
        <w:t>. Só um aluno da dupla precisa de entregar. Lembre-se de colocar os nomes</w:t>
      </w:r>
    </w:p>
    <w:p w14:paraId="42E2B9ED" w14:textId="597F7F5B" w:rsidR="00B95301" w:rsidRPr="00B95301" w:rsidRDefault="00581399" w:rsidP="00A551A4">
      <w:pPr>
        <w:rPr>
          <w:rFonts w:asciiTheme="minorHAnsi" w:hAnsiTheme="minorHAnsi" w:cstheme="minorHAnsi"/>
          <w:bCs/>
          <w:sz w:val="24"/>
          <w:szCs w:val="24"/>
        </w:rPr>
      </w:pPr>
      <w:r w:rsidRPr="00B95301">
        <w:rPr>
          <w:rFonts w:asciiTheme="minorHAnsi" w:hAnsiTheme="minorHAnsi" w:cstheme="minorHAnsi"/>
          <w:bCs/>
          <w:sz w:val="24"/>
          <w:szCs w:val="24"/>
        </w:rPr>
        <w:t>b) Postar</w:t>
      </w:r>
      <w:r w:rsidR="00B95301" w:rsidRPr="00B95301">
        <w:rPr>
          <w:rFonts w:asciiTheme="minorHAnsi" w:hAnsiTheme="minorHAnsi" w:cstheme="minorHAnsi"/>
          <w:bCs/>
          <w:sz w:val="24"/>
          <w:szCs w:val="24"/>
        </w:rPr>
        <w:t xml:space="preserve"> no SINEF até a data estabelecida</w:t>
      </w:r>
    </w:p>
    <w:p w14:paraId="0A2E9EFF" w14:textId="77777777" w:rsidR="00D350AD" w:rsidRPr="00F000DB" w:rsidRDefault="006B43CF" w:rsidP="00A551A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5520DEFE">
          <v:shape id="_x0000_s1037" type="#_x0000_t32" style="position:absolute;margin-left:-.55pt;margin-top:8.85pt;width:546.8pt;height:.05pt;z-index:251659264" o:connectortype="straight"/>
        </w:pict>
      </w:r>
    </w:p>
    <w:p w14:paraId="6EE323E4" w14:textId="77777777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478C15B9" w14:textId="27CDC093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  <w:r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Aluno 01: </w:t>
      </w:r>
      <w:r w:rsidR="006B43CF"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 </w:t>
      </w:r>
      <w:r w:rsidR="00452E5A"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Antônio Marcos Reis Ribeiro Dos Santos </w:t>
      </w:r>
    </w:p>
    <w:p w14:paraId="3A792255" w14:textId="77777777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3BCD1741" w14:textId="77777777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2E8E5AC8" w14:textId="38647B6B" w:rsid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  <w:r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Aluno 02: </w:t>
      </w:r>
      <w:r w:rsidR="006B43CF">
        <w:rPr>
          <w:rFonts w:ascii="Baskerville Old Face" w:hAnsi="Baskerville Old Face" w:cs="Calibri"/>
          <w:b/>
          <w:bCs/>
          <w:iCs/>
          <w:sz w:val="24"/>
          <w:szCs w:val="24"/>
        </w:rPr>
        <w:t xml:space="preserve"> Mauro Junio</w:t>
      </w:r>
      <w:bookmarkStart w:id="0" w:name="_GoBack"/>
      <w:bookmarkEnd w:id="0"/>
    </w:p>
    <w:p w14:paraId="35E458AB" w14:textId="77777777" w:rsidR="00A000D3" w:rsidRPr="00A000D3" w:rsidRDefault="00A000D3" w:rsidP="00E47C84">
      <w:pPr>
        <w:rPr>
          <w:rFonts w:ascii="Baskerville Old Face" w:hAnsi="Baskerville Old Face" w:cs="Calibri"/>
          <w:b/>
          <w:bCs/>
          <w:iCs/>
          <w:sz w:val="24"/>
          <w:szCs w:val="24"/>
        </w:rPr>
      </w:pPr>
    </w:p>
    <w:p w14:paraId="43ED2D15" w14:textId="77777777" w:rsidR="00A000D3" w:rsidRDefault="00A000D3" w:rsidP="00E47C84">
      <w:pPr>
        <w:rPr>
          <w:rFonts w:ascii="Baskerville Old Face" w:hAnsi="Baskerville Old Face" w:cs="Calibri"/>
          <w:b/>
          <w:bCs/>
          <w:i/>
          <w:sz w:val="24"/>
          <w:szCs w:val="24"/>
        </w:rPr>
      </w:pPr>
    </w:p>
    <w:p w14:paraId="4FD860AF" w14:textId="77777777" w:rsidR="00A000D3" w:rsidRDefault="00A000D3" w:rsidP="00E47C84">
      <w:pPr>
        <w:rPr>
          <w:rFonts w:ascii="Baskerville Old Face" w:hAnsi="Baskerville Old Face" w:cs="Calibri"/>
          <w:b/>
          <w:bCs/>
          <w:i/>
          <w:sz w:val="24"/>
          <w:szCs w:val="24"/>
        </w:rPr>
      </w:pPr>
    </w:p>
    <w:p w14:paraId="39964433" w14:textId="7CE74894" w:rsidR="00C15272" w:rsidRDefault="00B00C93" w:rsidP="00E47C84">
      <w:pPr>
        <w:rPr>
          <w:rFonts w:ascii="Baskerville Old Face" w:hAnsi="Baskerville Old Face" w:cs="Calibri"/>
          <w:b/>
          <w:bCs/>
          <w:i/>
          <w:sz w:val="24"/>
          <w:szCs w:val="24"/>
        </w:rPr>
      </w:pPr>
      <w:r>
        <w:rPr>
          <w:rFonts w:ascii="Baskerville Old Face" w:hAnsi="Baskerville Old Face" w:cs="Calibri"/>
          <w:b/>
          <w:bCs/>
          <w:i/>
          <w:sz w:val="24"/>
          <w:szCs w:val="24"/>
        </w:rPr>
        <w:t>PROBLEMA</w:t>
      </w:r>
    </w:p>
    <w:p w14:paraId="54C32EC5" w14:textId="00CCA4B5" w:rsidR="00766779" w:rsidRDefault="00766779" w:rsidP="0076677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Uma</w:t>
      </w:r>
      <w:r w:rsidR="00B3146F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siderúrgica está tendo problema com a utilização de um equipamento. Ela precisa criar um sistema que desligue a máquina baseada em três situações:</w:t>
      </w:r>
    </w:p>
    <w:p w14:paraId="5EE61807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1)Pressão do arrefecimento insuficiente</w:t>
      </w:r>
    </w:p>
    <w:p w14:paraId="3C34A3ED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2)Sistema de refrigeração auxiliar</w:t>
      </w:r>
      <w:r w:rsidR="009C5985">
        <w:rPr>
          <w:rFonts w:asciiTheme="minorHAnsi" w:hAnsiTheme="minorHAnsi"/>
          <w:sz w:val="24"/>
          <w:szCs w:val="24"/>
        </w:rPr>
        <w:t xml:space="preserve"> desligado</w:t>
      </w:r>
    </w:p>
    <w:p w14:paraId="4A819DB4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3)Temperatura acima do nominal</w:t>
      </w:r>
    </w:p>
    <w:p w14:paraId="698BDDBA" w14:textId="77777777" w:rsidR="000067F3" w:rsidRDefault="000067F3" w:rsidP="00E47C84">
      <w:pPr>
        <w:rPr>
          <w:rFonts w:asciiTheme="minorHAnsi" w:hAnsiTheme="minorHAnsi"/>
          <w:sz w:val="24"/>
          <w:szCs w:val="24"/>
        </w:rPr>
      </w:pPr>
    </w:p>
    <w:p w14:paraId="35C61285" w14:textId="77777777" w:rsidR="003642A2" w:rsidRDefault="003642A2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 máquina deve ser desligada quando a pressão de arrefecimento f</w:t>
      </w:r>
      <w:r w:rsidR="009C5985">
        <w:rPr>
          <w:rFonts w:asciiTheme="minorHAnsi" w:hAnsiTheme="minorHAnsi"/>
          <w:sz w:val="24"/>
          <w:szCs w:val="24"/>
        </w:rPr>
        <w:t>or insuficiente ou o motor estiver</w:t>
      </w:r>
      <w:r>
        <w:rPr>
          <w:rFonts w:asciiTheme="minorHAnsi" w:hAnsiTheme="minorHAnsi"/>
          <w:sz w:val="24"/>
          <w:szCs w:val="24"/>
        </w:rPr>
        <w:t xml:space="preserve"> com a temperatura acima do nominal </w:t>
      </w:r>
      <w:r w:rsidR="000067F3">
        <w:rPr>
          <w:rFonts w:asciiTheme="minorHAnsi" w:hAnsiTheme="minorHAnsi"/>
          <w:sz w:val="24"/>
          <w:szCs w:val="24"/>
        </w:rPr>
        <w:t xml:space="preserve">e </w:t>
      </w:r>
      <w:r w:rsidR="009C5985">
        <w:rPr>
          <w:rFonts w:asciiTheme="minorHAnsi" w:hAnsiTheme="minorHAnsi"/>
          <w:sz w:val="24"/>
          <w:szCs w:val="24"/>
        </w:rPr>
        <w:t>sem o sistema de refrigeração auxiliar</w:t>
      </w:r>
      <w:r>
        <w:rPr>
          <w:rFonts w:asciiTheme="minorHAnsi" w:hAnsiTheme="minorHAnsi"/>
          <w:sz w:val="24"/>
          <w:szCs w:val="24"/>
        </w:rPr>
        <w:t xml:space="preserve"> ligado.</w:t>
      </w:r>
    </w:p>
    <w:p w14:paraId="0AC14C04" w14:textId="77777777" w:rsidR="00B00C93" w:rsidRDefault="00B00C93" w:rsidP="00E47C84">
      <w:pPr>
        <w:rPr>
          <w:rFonts w:asciiTheme="minorHAnsi" w:hAnsiTheme="minorHAnsi"/>
          <w:sz w:val="24"/>
          <w:szCs w:val="24"/>
        </w:rPr>
      </w:pPr>
    </w:p>
    <w:p w14:paraId="348DE4CF" w14:textId="52D2FF4A" w:rsidR="00B00C93" w:rsidRDefault="00B00C93" w:rsidP="00E47C84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Crie um circuito lógico combinacional utilizando apenas portas básicas para atender a necessidade da empresa.</w:t>
      </w:r>
    </w:p>
    <w:p w14:paraId="03988AE2" w14:textId="7DF59A8B" w:rsidR="004D4E85" w:rsidRDefault="004D4E85" w:rsidP="00E47C84">
      <w:pPr>
        <w:rPr>
          <w:rFonts w:asciiTheme="minorHAnsi" w:hAnsiTheme="minorHAnsi"/>
          <w:sz w:val="24"/>
          <w:szCs w:val="24"/>
        </w:rPr>
      </w:pPr>
    </w:p>
    <w:p w14:paraId="5236B098" w14:textId="172198DA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tbl>
      <w:tblPr>
        <w:tblW w:w="48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960"/>
        <w:gridCol w:w="960"/>
      </w:tblGrid>
      <w:tr w:rsidR="00452E5A" w:rsidRPr="00452E5A" w14:paraId="00749801" w14:textId="77777777" w:rsidTr="00452E5A">
        <w:trPr>
          <w:trHeight w:val="33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6DA15" w14:textId="34536EF2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1. Defin</w:t>
            </w: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indo</w:t>
            </w: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 xml:space="preserve"> as variáveis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93703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050B3" w14:textId="77777777" w:rsidR="00452E5A" w:rsidRPr="00452E5A" w:rsidRDefault="00452E5A" w:rsidP="00452E5A">
            <w:pPr>
              <w:rPr>
                <w:rFonts w:ascii="Arial" w:hAnsi="Arial" w:cs="Arial"/>
              </w:rPr>
            </w:pPr>
          </w:p>
        </w:tc>
      </w:tr>
      <w:tr w:rsidR="00452E5A" w:rsidRPr="00452E5A" w14:paraId="313B3AFA" w14:textId="77777777" w:rsidTr="00452E5A">
        <w:trPr>
          <w:trHeight w:val="315"/>
        </w:trPr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21F4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Pressão do líquido de arrefecimento insuficiente:</w:t>
            </w:r>
          </w:p>
        </w:tc>
      </w:tr>
      <w:tr w:rsidR="00452E5A" w:rsidRPr="00452E5A" w14:paraId="466614FE" w14:textId="77777777" w:rsidTr="00452E5A">
        <w:trPr>
          <w:trHeight w:val="3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243AD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P: 0 = normal; 1 = insuficiente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B248C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BED0" w14:textId="77777777" w:rsidR="00452E5A" w:rsidRPr="00452E5A" w:rsidRDefault="00452E5A" w:rsidP="00452E5A">
            <w:pPr>
              <w:rPr>
                <w:rFonts w:ascii="Arial" w:hAnsi="Arial" w:cs="Arial"/>
              </w:rPr>
            </w:pPr>
          </w:p>
        </w:tc>
      </w:tr>
      <w:tr w:rsidR="00452E5A" w:rsidRPr="00452E5A" w14:paraId="1A6C7DC1" w14:textId="77777777" w:rsidTr="00452E5A">
        <w:trPr>
          <w:trHeight w:val="315"/>
        </w:trPr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2F89" w14:textId="7FD3F80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Sistema de refrigeração auxiliar</w:t>
            </w:r>
          </w:p>
        </w:tc>
      </w:tr>
      <w:tr w:rsidR="00452E5A" w:rsidRPr="00452E5A" w14:paraId="7FF0E912" w14:textId="77777777" w:rsidTr="00452E5A">
        <w:trPr>
          <w:trHeight w:val="3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10691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S: 0 = desligado; 1 = ligado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BE05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79B63" w14:textId="77777777" w:rsidR="00452E5A" w:rsidRPr="00452E5A" w:rsidRDefault="00452E5A" w:rsidP="00452E5A">
            <w:pPr>
              <w:rPr>
                <w:rFonts w:ascii="Arial" w:hAnsi="Arial" w:cs="Arial"/>
              </w:rPr>
            </w:pPr>
          </w:p>
        </w:tc>
      </w:tr>
      <w:tr w:rsidR="00452E5A" w:rsidRPr="00452E5A" w14:paraId="0C4A4AD3" w14:textId="77777777" w:rsidTr="00452E5A">
        <w:trPr>
          <w:trHeight w:val="315"/>
        </w:trPr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5C03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Temperatura acima do nominal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BE52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52E5A" w:rsidRPr="00452E5A" w14:paraId="44C91697" w14:textId="77777777" w:rsidTr="00452E5A">
        <w:trPr>
          <w:trHeight w:val="315"/>
        </w:trPr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53E05" w14:textId="77777777" w:rsidR="00452E5A" w:rsidRPr="00452E5A" w:rsidRDefault="00452E5A" w:rsidP="00452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52E5A">
              <w:rPr>
                <w:rFonts w:ascii="Arial" w:hAnsi="Arial" w:cs="Arial"/>
                <w:color w:val="000000"/>
                <w:sz w:val="22"/>
                <w:szCs w:val="22"/>
              </w:rPr>
              <w:t>T: 0 = dentro do normal; 1 = acima do nominal</w:t>
            </w:r>
          </w:p>
        </w:tc>
      </w:tr>
    </w:tbl>
    <w:p w14:paraId="7EF1B0AB" w14:textId="19138948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1D865E0F" w14:textId="46D32331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2CF9DC0E" w14:textId="087BC2FB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0EF3CC03" w14:textId="39E644BD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51E7E299" w14:textId="01DF14A4" w:rsidR="004D4E85" w:rsidRPr="00452E5A" w:rsidRDefault="004D4E85" w:rsidP="00E47C84">
      <w:pPr>
        <w:rPr>
          <w:rFonts w:ascii="Arial" w:hAnsi="Arial" w:cs="Arial"/>
          <w:sz w:val="24"/>
          <w:szCs w:val="24"/>
        </w:rPr>
      </w:pPr>
    </w:p>
    <w:p w14:paraId="662780DD" w14:textId="14877B5A" w:rsidR="00452E5A" w:rsidRPr="00452E5A" w:rsidRDefault="00452E5A" w:rsidP="00E47C84">
      <w:pPr>
        <w:rPr>
          <w:rFonts w:ascii="Arial" w:hAnsi="Arial" w:cs="Arial"/>
          <w:sz w:val="24"/>
          <w:szCs w:val="24"/>
        </w:rPr>
      </w:pPr>
    </w:p>
    <w:p w14:paraId="2C93E6BE" w14:textId="4107BF98" w:rsidR="00452E5A" w:rsidRPr="00452E5A" w:rsidRDefault="00452E5A" w:rsidP="00E47C84">
      <w:pPr>
        <w:rPr>
          <w:rFonts w:ascii="Arial" w:hAnsi="Arial" w:cs="Arial"/>
          <w:sz w:val="24"/>
          <w:szCs w:val="24"/>
        </w:rPr>
      </w:pPr>
    </w:p>
    <w:p w14:paraId="614E0960" w14:textId="09CA9BF1" w:rsidR="00452E5A" w:rsidRPr="00452E5A" w:rsidRDefault="00452E5A" w:rsidP="00E47C84">
      <w:pPr>
        <w:rPr>
          <w:rFonts w:ascii="Arial" w:hAnsi="Arial" w:cs="Arial"/>
          <w:sz w:val="24"/>
          <w:szCs w:val="24"/>
        </w:rPr>
      </w:pPr>
    </w:p>
    <w:p w14:paraId="3CCD2DE4" w14:textId="2666464B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p w14:paraId="3CA36325" w14:textId="631F493F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p w14:paraId="4249E8AD" w14:textId="2870192E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p w14:paraId="6F82B580" w14:textId="77777777" w:rsidR="00452E5A" w:rsidRDefault="00452E5A" w:rsidP="00E47C84">
      <w:pPr>
        <w:rPr>
          <w:rFonts w:asciiTheme="minorHAnsi" w:hAnsiTheme="minorHAnsi"/>
          <w:sz w:val="24"/>
          <w:szCs w:val="24"/>
        </w:rPr>
      </w:pPr>
    </w:p>
    <w:tbl>
      <w:tblPr>
        <w:tblW w:w="7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D4E85" w:rsidRPr="004D4E85" w14:paraId="5E62E6CA" w14:textId="77777777" w:rsidTr="004D4E85">
        <w:trPr>
          <w:trHeight w:val="390"/>
        </w:trPr>
        <w:tc>
          <w:tcPr>
            <w:tcW w:w="288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876C8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TABELA VERDADE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F1BE22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17F259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B90B8F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D54E0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ADECD1" w14:textId="77777777" w:rsidR="004D4E85" w:rsidRPr="004D4E85" w:rsidRDefault="004D4E85" w:rsidP="004D4E85">
            <w:pPr>
              <w:rPr>
                <w:rFonts w:ascii="Arial Black" w:hAnsi="Arial Black"/>
                <w:color w:val="7FFF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7FFF00"/>
                <w:sz w:val="22"/>
                <w:szCs w:val="22"/>
              </w:rPr>
              <w:t> </w:t>
            </w:r>
          </w:p>
        </w:tc>
      </w:tr>
      <w:tr w:rsidR="004D4E85" w:rsidRPr="004D4E85" w14:paraId="1896E81F" w14:textId="77777777" w:rsidTr="004D4E85">
        <w:trPr>
          <w:trHeight w:val="40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3CBD8F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40D930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ED8CFCA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T</w:t>
            </w: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EA871EA" w14:textId="77777777" w:rsidR="004D4E85" w:rsidRPr="004D4E85" w:rsidRDefault="004D4E85" w:rsidP="004D4E85">
            <w:pPr>
              <w:jc w:val="center"/>
              <w:rPr>
                <w:rFonts w:ascii="Arial Black" w:hAnsi="Arial Black"/>
                <w:color w:val="000000"/>
                <w:sz w:val="22"/>
                <w:szCs w:val="22"/>
              </w:rPr>
            </w:pPr>
            <w:r w:rsidRPr="004D4E85">
              <w:rPr>
                <w:rFonts w:ascii="Arial Black" w:hAnsi="Arial Black"/>
                <w:color w:val="000000"/>
                <w:sz w:val="22"/>
                <w:szCs w:val="22"/>
              </w:rPr>
              <w:t>Desligar Máquinas</w:t>
            </w:r>
          </w:p>
        </w:tc>
        <w:tc>
          <w:tcPr>
            <w:tcW w:w="192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F270FD2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671BDDD2" w14:textId="77777777" w:rsidTr="004D4E85">
        <w:trPr>
          <w:trHeight w:val="330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53B86A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6D69B77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16FFDF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762C71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2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37D406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4AF6AE4B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319A28C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7DA5D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50A9F5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5950F5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279852C" w14:textId="04D8C506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’. S’. T</w:t>
            </w:r>
          </w:p>
        </w:tc>
      </w:tr>
      <w:tr w:rsidR="004D4E85" w:rsidRPr="004D4E85" w14:paraId="1EED24BC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4894DC2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78F580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56F0A3E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FE89EB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A1E13DE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382C21DD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A70828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F0A16D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6DA398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F29E59F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55AD1B6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4D4E85" w:rsidRPr="004D4E85" w14:paraId="1E5A4D15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1BE0BF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89C17A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7D020BC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684CE14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FE27975" w14:textId="16EC12D6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P.S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’. T</w:t>
            </w: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'</w:t>
            </w:r>
          </w:p>
        </w:tc>
      </w:tr>
      <w:tr w:rsidR="004D4E85" w:rsidRPr="004D4E85" w14:paraId="2C3A3AAE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4BCE5D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386DF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BDEC48A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C26C3FE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639A34A" w14:textId="38545332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P.S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’. T</w:t>
            </w:r>
          </w:p>
        </w:tc>
      </w:tr>
      <w:tr w:rsidR="004D4E85" w:rsidRPr="004D4E85" w14:paraId="70662063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0E9F529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6EF877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E3ECD8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A5F0416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A2CB69B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P.S.T'</w:t>
            </w:r>
          </w:p>
        </w:tc>
      </w:tr>
      <w:tr w:rsidR="004D4E85" w:rsidRPr="004D4E85" w14:paraId="18B8A098" w14:textId="77777777" w:rsidTr="004D4E85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F56C21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41F2B3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F088628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F9129" w14:textId="77777777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140A9A3" w14:textId="0BED2CC4" w:rsidR="004D4E85" w:rsidRPr="004D4E85" w:rsidRDefault="004D4E85" w:rsidP="004D4E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4D4E85">
              <w:rPr>
                <w:rFonts w:ascii="Calibri" w:hAnsi="Calibri"/>
                <w:color w:val="000000"/>
                <w:sz w:val="22"/>
                <w:szCs w:val="22"/>
              </w:rPr>
              <w:t>P.</w:t>
            </w:r>
            <w:r w:rsidR="00581399" w:rsidRPr="004D4E85">
              <w:rPr>
                <w:rFonts w:ascii="Calibri" w:hAnsi="Calibri"/>
                <w:color w:val="000000"/>
                <w:sz w:val="22"/>
                <w:szCs w:val="22"/>
              </w:rPr>
              <w:t>S. T</w:t>
            </w:r>
          </w:p>
        </w:tc>
      </w:tr>
    </w:tbl>
    <w:p w14:paraId="4D424F07" w14:textId="77777777" w:rsidR="004D4E85" w:rsidRDefault="004D4E85" w:rsidP="00E47C84">
      <w:pPr>
        <w:rPr>
          <w:rFonts w:asciiTheme="minorHAnsi" w:hAnsiTheme="minorHAnsi"/>
          <w:sz w:val="24"/>
          <w:szCs w:val="24"/>
        </w:rPr>
      </w:pPr>
    </w:p>
    <w:p w14:paraId="36455939" w14:textId="1D7CB487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</w:p>
    <w:p w14:paraId="54266A32" w14:textId="31A44830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  <w:r w:rsidRPr="00452E5A">
        <w:rPr>
          <w:rFonts w:ascii="Arial" w:hAnsi="Arial" w:cs="Arial"/>
          <w:sz w:val="24"/>
          <w:szCs w:val="24"/>
        </w:rPr>
        <w:t xml:space="preserve">X </w:t>
      </w:r>
      <w:r w:rsidR="00581399" w:rsidRPr="00452E5A">
        <w:rPr>
          <w:rFonts w:ascii="Arial" w:hAnsi="Arial" w:cs="Arial"/>
          <w:sz w:val="24"/>
          <w:szCs w:val="24"/>
        </w:rPr>
        <w:t>= P’. S’. T+P.S’. T</w:t>
      </w:r>
      <w:r w:rsidRPr="00452E5A">
        <w:rPr>
          <w:rFonts w:ascii="Arial" w:hAnsi="Arial" w:cs="Arial"/>
          <w:sz w:val="24"/>
          <w:szCs w:val="24"/>
        </w:rPr>
        <w:t>’+</w:t>
      </w:r>
      <w:r w:rsidR="00581399" w:rsidRPr="00452E5A">
        <w:rPr>
          <w:rFonts w:ascii="Arial" w:hAnsi="Arial" w:cs="Arial"/>
          <w:sz w:val="24"/>
          <w:szCs w:val="24"/>
        </w:rPr>
        <w:t>P. S’. T</w:t>
      </w:r>
      <w:r w:rsidRPr="00452E5A">
        <w:rPr>
          <w:rFonts w:ascii="Arial" w:hAnsi="Arial" w:cs="Arial"/>
          <w:sz w:val="24"/>
          <w:szCs w:val="24"/>
        </w:rPr>
        <w:t xml:space="preserve"> + P.S.T’+P.</w:t>
      </w:r>
      <w:r w:rsidR="00581399" w:rsidRPr="00452E5A">
        <w:rPr>
          <w:rFonts w:ascii="Arial" w:hAnsi="Arial" w:cs="Arial"/>
          <w:sz w:val="24"/>
          <w:szCs w:val="24"/>
        </w:rPr>
        <w:t>S. T</w:t>
      </w:r>
    </w:p>
    <w:p w14:paraId="4B98C683" w14:textId="2CF9963B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  <w:r w:rsidRPr="00452E5A">
        <w:rPr>
          <w:rFonts w:ascii="Arial" w:hAnsi="Arial" w:cs="Arial"/>
          <w:sz w:val="24"/>
          <w:szCs w:val="24"/>
        </w:rPr>
        <w:t xml:space="preserve">X </w:t>
      </w:r>
      <w:r w:rsidR="00581399" w:rsidRPr="00452E5A">
        <w:rPr>
          <w:rFonts w:ascii="Arial" w:hAnsi="Arial" w:cs="Arial"/>
          <w:sz w:val="24"/>
          <w:szCs w:val="24"/>
        </w:rPr>
        <w:t>= P’. S’. T+P.S’. (</w:t>
      </w:r>
      <w:r w:rsidRPr="00452E5A">
        <w:rPr>
          <w:rFonts w:ascii="Arial" w:hAnsi="Arial" w:cs="Arial"/>
          <w:sz w:val="24"/>
          <w:szCs w:val="24"/>
        </w:rPr>
        <w:t>T’+</w:t>
      </w:r>
      <w:r w:rsidR="00581399" w:rsidRPr="00452E5A">
        <w:rPr>
          <w:rFonts w:ascii="Arial" w:hAnsi="Arial" w:cs="Arial"/>
          <w:sz w:val="24"/>
          <w:szCs w:val="24"/>
        </w:rPr>
        <w:t>T) +</w:t>
      </w:r>
      <w:r w:rsidRPr="00452E5A">
        <w:rPr>
          <w:rFonts w:ascii="Arial" w:hAnsi="Arial" w:cs="Arial"/>
          <w:sz w:val="24"/>
          <w:szCs w:val="24"/>
        </w:rPr>
        <w:t>P.S.(T’+T)</w:t>
      </w:r>
    </w:p>
    <w:p w14:paraId="04296E25" w14:textId="06546042" w:rsidR="00A523DC" w:rsidRPr="00452E5A" w:rsidRDefault="00A523DC" w:rsidP="00E47C84">
      <w:pPr>
        <w:rPr>
          <w:rFonts w:ascii="Arial" w:hAnsi="Arial" w:cs="Arial"/>
          <w:sz w:val="24"/>
          <w:szCs w:val="24"/>
        </w:rPr>
      </w:pPr>
      <w:r w:rsidRPr="00452E5A">
        <w:rPr>
          <w:rFonts w:ascii="Arial" w:hAnsi="Arial" w:cs="Arial"/>
          <w:sz w:val="24"/>
          <w:szCs w:val="24"/>
        </w:rPr>
        <w:t>X</w:t>
      </w:r>
      <w:r w:rsidR="00581399" w:rsidRPr="00452E5A">
        <w:rPr>
          <w:rFonts w:ascii="Arial" w:hAnsi="Arial" w:cs="Arial"/>
          <w:sz w:val="24"/>
          <w:szCs w:val="24"/>
        </w:rPr>
        <w:t>= P’. S’. T+P.S</w:t>
      </w:r>
      <w:r w:rsidRPr="00452E5A">
        <w:rPr>
          <w:rFonts w:ascii="Arial" w:hAnsi="Arial" w:cs="Arial"/>
          <w:sz w:val="24"/>
          <w:szCs w:val="24"/>
        </w:rPr>
        <w:t>’+</w:t>
      </w:r>
      <w:r w:rsidR="00581399" w:rsidRPr="00452E5A">
        <w:rPr>
          <w:rFonts w:ascii="Arial" w:hAnsi="Arial" w:cs="Arial"/>
          <w:sz w:val="24"/>
          <w:szCs w:val="24"/>
        </w:rPr>
        <w:t>P. S</w:t>
      </w:r>
    </w:p>
    <w:p w14:paraId="05475C6E" w14:textId="611F5018" w:rsidR="00A523DC" w:rsidRPr="00452E5A" w:rsidRDefault="00A523DC" w:rsidP="00E47C84">
      <w:pPr>
        <w:rPr>
          <w:rFonts w:ascii="Arial" w:hAnsi="Arial" w:cs="Arial"/>
          <w:sz w:val="24"/>
          <w:szCs w:val="24"/>
          <w:lang w:val="en-US"/>
        </w:rPr>
      </w:pPr>
      <w:r w:rsidRPr="00452E5A">
        <w:rPr>
          <w:rFonts w:ascii="Arial" w:hAnsi="Arial" w:cs="Arial"/>
          <w:sz w:val="24"/>
          <w:szCs w:val="24"/>
          <w:lang w:val="en-US"/>
        </w:rPr>
        <w:t>X = P</w:t>
      </w:r>
      <w:r w:rsidR="00581399" w:rsidRPr="00452E5A">
        <w:rPr>
          <w:rFonts w:ascii="Arial" w:hAnsi="Arial" w:cs="Arial"/>
          <w:sz w:val="24"/>
          <w:szCs w:val="24"/>
          <w:lang w:val="en-US"/>
        </w:rPr>
        <w:t>’. S’. T</w:t>
      </w:r>
      <w:r w:rsidRPr="00452E5A">
        <w:rPr>
          <w:rFonts w:ascii="Arial" w:hAnsi="Arial" w:cs="Arial"/>
          <w:sz w:val="24"/>
          <w:szCs w:val="24"/>
          <w:lang w:val="en-US"/>
        </w:rPr>
        <w:t>+P.(S’+S)</w:t>
      </w:r>
    </w:p>
    <w:p w14:paraId="2BD68909" w14:textId="2BE291F7" w:rsidR="00A523DC" w:rsidRPr="00452E5A" w:rsidRDefault="00A523DC" w:rsidP="00E47C84">
      <w:pPr>
        <w:rPr>
          <w:rFonts w:ascii="Arial" w:hAnsi="Arial" w:cs="Arial"/>
          <w:sz w:val="24"/>
          <w:szCs w:val="24"/>
          <w:lang w:val="en-US"/>
        </w:rPr>
      </w:pPr>
      <w:r w:rsidRPr="00452E5A">
        <w:rPr>
          <w:rFonts w:ascii="Arial" w:hAnsi="Arial" w:cs="Arial"/>
          <w:sz w:val="24"/>
          <w:szCs w:val="24"/>
          <w:lang w:val="en-US"/>
        </w:rPr>
        <w:t>X = P</w:t>
      </w:r>
      <w:r w:rsidR="00581399" w:rsidRPr="00452E5A">
        <w:rPr>
          <w:rFonts w:ascii="Arial" w:hAnsi="Arial" w:cs="Arial"/>
          <w:sz w:val="24"/>
          <w:szCs w:val="24"/>
          <w:lang w:val="en-US"/>
        </w:rPr>
        <w:t>’. S’. T</w:t>
      </w:r>
      <w:r w:rsidRPr="00452E5A">
        <w:rPr>
          <w:rFonts w:ascii="Arial" w:hAnsi="Arial" w:cs="Arial"/>
          <w:sz w:val="24"/>
          <w:szCs w:val="24"/>
          <w:lang w:val="en-US"/>
        </w:rPr>
        <w:t>+P</w:t>
      </w:r>
    </w:p>
    <w:p w14:paraId="129129BC" w14:textId="4821F779" w:rsidR="00A523DC" w:rsidRPr="00452E5A" w:rsidRDefault="00A523DC" w:rsidP="00E47C84">
      <w:pPr>
        <w:rPr>
          <w:rFonts w:ascii="Arial" w:hAnsi="Arial" w:cs="Arial"/>
          <w:sz w:val="24"/>
          <w:szCs w:val="24"/>
          <w:lang w:val="en-US"/>
        </w:rPr>
      </w:pPr>
      <w:r w:rsidRPr="00452E5A">
        <w:rPr>
          <w:rFonts w:ascii="Arial" w:hAnsi="Arial" w:cs="Arial"/>
          <w:sz w:val="24"/>
          <w:szCs w:val="24"/>
          <w:lang w:val="en-US"/>
        </w:rPr>
        <w:t>X = S</w:t>
      </w:r>
      <w:r w:rsidR="00581399" w:rsidRPr="00452E5A">
        <w:rPr>
          <w:rFonts w:ascii="Arial" w:hAnsi="Arial" w:cs="Arial"/>
          <w:sz w:val="24"/>
          <w:szCs w:val="24"/>
          <w:lang w:val="en-US"/>
        </w:rPr>
        <w:t>’. T</w:t>
      </w:r>
      <w:r w:rsidRPr="00452E5A">
        <w:rPr>
          <w:rFonts w:ascii="Arial" w:hAnsi="Arial" w:cs="Arial"/>
          <w:sz w:val="24"/>
          <w:szCs w:val="24"/>
          <w:lang w:val="en-US"/>
        </w:rPr>
        <w:t>+P</w:t>
      </w:r>
    </w:p>
    <w:sectPr w:rsidR="00A523DC" w:rsidRPr="00452E5A" w:rsidSect="004231E2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36B70"/>
    <w:multiLevelType w:val="hybridMultilevel"/>
    <w:tmpl w:val="77E4071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E9532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A674B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1C313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D585D19"/>
    <w:multiLevelType w:val="singleLevel"/>
    <w:tmpl w:val="CA84BA2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1DCE27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6B407B8"/>
    <w:multiLevelType w:val="hybridMultilevel"/>
    <w:tmpl w:val="13D41948"/>
    <w:lvl w:ilvl="0" w:tplc="4C7C910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1FAC8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AA55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AF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879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24880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669D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4EA4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5449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3081A"/>
    <w:multiLevelType w:val="hybridMultilevel"/>
    <w:tmpl w:val="13D41948"/>
    <w:lvl w:ilvl="0" w:tplc="6ABAC1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633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96BC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0E6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70C7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7801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CED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3F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9EA3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9522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40117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250B5"/>
    <w:multiLevelType w:val="singleLevel"/>
    <w:tmpl w:val="582AC1A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AD29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40317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72C4C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DEE1748"/>
    <w:multiLevelType w:val="hybridMultilevel"/>
    <w:tmpl w:val="55D40742"/>
    <w:lvl w:ilvl="0" w:tplc="422C01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97AFD"/>
    <w:multiLevelType w:val="hybridMultilevel"/>
    <w:tmpl w:val="FBEC39DE"/>
    <w:lvl w:ilvl="0" w:tplc="EAD6C06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FFEC1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2C00B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6CB3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F44B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DA3F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A48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01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ACE2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F266F"/>
    <w:multiLevelType w:val="hybridMultilevel"/>
    <w:tmpl w:val="7298B376"/>
    <w:lvl w:ilvl="0" w:tplc="E7F8D3F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A160B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88E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D655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40E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AA4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B4D8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A81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93F14"/>
    <w:multiLevelType w:val="multilevel"/>
    <w:tmpl w:val="21FE709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45940F1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59939A5"/>
    <w:multiLevelType w:val="singleLevel"/>
    <w:tmpl w:val="F6BC1132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4827559D"/>
    <w:multiLevelType w:val="singleLevel"/>
    <w:tmpl w:val="582AC1A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C4E085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FAE1DEC"/>
    <w:multiLevelType w:val="singleLevel"/>
    <w:tmpl w:val="2C5898DE"/>
    <w:lvl w:ilvl="0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hint="default"/>
        <w:sz w:val="22"/>
      </w:rPr>
    </w:lvl>
  </w:abstractNum>
  <w:abstractNum w:abstractNumId="23" w15:restartNumberingAfterBreak="0">
    <w:nsid w:val="5083691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45D3A3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7E375C4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943175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9A01B3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E384C0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F0C19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41E1AB9"/>
    <w:multiLevelType w:val="hybridMultilevel"/>
    <w:tmpl w:val="964AFFA2"/>
    <w:lvl w:ilvl="0" w:tplc="44D61D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A32D62"/>
    <w:multiLevelType w:val="hybridMultilevel"/>
    <w:tmpl w:val="9A7CF8A6"/>
    <w:lvl w:ilvl="0" w:tplc="C39CD380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855D9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D907B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E0F7FF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0B76E2F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2074DDE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243482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4AC2A3E"/>
    <w:multiLevelType w:val="hybridMultilevel"/>
    <w:tmpl w:val="DBAA8B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0002E"/>
    <w:multiLevelType w:val="hybridMultilevel"/>
    <w:tmpl w:val="94AACD54"/>
    <w:lvl w:ilvl="0" w:tplc="AAE6D8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36606C"/>
    <w:multiLevelType w:val="multilevel"/>
    <w:tmpl w:val="DB0CD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C179EB"/>
    <w:multiLevelType w:val="hybridMultilevel"/>
    <w:tmpl w:val="42FC4D66"/>
    <w:lvl w:ilvl="0" w:tplc="B77452E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C0A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0"/>
  </w:num>
  <w:num w:numId="3">
    <w:abstractNumId w:val="32"/>
  </w:num>
  <w:num w:numId="4">
    <w:abstractNumId w:val="42"/>
  </w:num>
  <w:num w:numId="5">
    <w:abstractNumId w:val="29"/>
  </w:num>
  <w:num w:numId="6">
    <w:abstractNumId w:val="13"/>
  </w:num>
  <w:num w:numId="7">
    <w:abstractNumId w:val="5"/>
  </w:num>
  <w:num w:numId="8">
    <w:abstractNumId w:val="34"/>
  </w:num>
  <w:num w:numId="9">
    <w:abstractNumId w:val="2"/>
  </w:num>
  <w:num w:numId="10">
    <w:abstractNumId w:val="23"/>
  </w:num>
  <w:num w:numId="11">
    <w:abstractNumId w:val="9"/>
  </w:num>
  <w:num w:numId="12">
    <w:abstractNumId w:val="27"/>
  </w:num>
  <w:num w:numId="13">
    <w:abstractNumId w:val="18"/>
  </w:num>
  <w:num w:numId="14">
    <w:abstractNumId w:val="11"/>
  </w:num>
  <w:num w:numId="15">
    <w:abstractNumId w:val="26"/>
  </w:num>
  <w:num w:numId="16">
    <w:abstractNumId w:val="33"/>
  </w:num>
  <w:num w:numId="17">
    <w:abstractNumId w:val="28"/>
  </w:num>
  <w:num w:numId="18">
    <w:abstractNumId w:val="21"/>
  </w:num>
  <w:num w:numId="19">
    <w:abstractNumId w:val="24"/>
  </w:num>
  <w:num w:numId="20">
    <w:abstractNumId w:val="12"/>
  </w:num>
  <w:num w:numId="21">
    <w:abstractNumId w:val="40"/>
  </w:num>
  <w:num w:numId="22">
    <w:abstractNumId w:val="37"/>
  </w:num>
  <w:num w:numId="23">
    <w:abstractNumId w:val="3"/>
  </w:num>
  <w:num w:numId="24">
    <w:abstractNumId w:val="8"/>
  </w:num>
  <w:num w:numId="25">
    <w:abstractNumId w:val="1"/>
  </w:num>
  <w:num w:numId="26">
    <w:abstractNumId w:val="36"/>
  </w:num>
  <w:num w:numId="27">
    <w:abstractNumId w:val="35"/>
  </w:num>
  <w:num w:numId="28">
    <w:abstractNumId w:val="22"/>
  </w:num>
  <w:num w:numId="29">
    <w:abstractNumId w:val="19"/>
  </w:num>
  <w:num w:numId="30">
    <w:abstractNumId w:val="7"/>
  </w:num>
  <w:num w:numId="31">
    <w:abstractNumId w:val="6"/>
  </w:num>
  <w:num w:numId="32">
    <w:abstractNumId w:val="15"/>
  </w:num>
  <w:num w:numId="33">
    <w:abstractNumId w:val="16"/>
  </w:num>
  <w:num w:numId="34">
    <w:abstractNumId w:val="17"/>
  </w:num>
  <w:num w:numId="35">
    <w:abstractNumId w:val="25"/>
  </w:num>
  <w:num w:numId="36">
    <w:abstractNumId w:val="4"/>
  </w:num>
  <w:num w:numId="37">
    <w:abstractNumId w:val="38"/>
  </w:num>
  <w:num w:numId="38">
    <w:abstractNumId w:val="30"/>
  </w:num>
  <w:num w:numId="39">
    <w:abstractNumId w:val="14"/>
  </w:num>
  <w:num w:numId="40">
    <w:abstractNumId w:val="39"/>
  </w:num>
  <w:num w:numId="41">
    <w:abstractNumId w:val="41"/>
  </w:num>
  <w:num w:numId="42">
    <w:abstractNumId w:val="31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293"/>
    <w:rsid w:val="000067F3"/>
    <w:rsid w:val="00021C60"/>
    <w:rsid w:val="00034F26"/>
    <w:rsid w:val="000411DE"/>
    <w:rsid w:val="00065905"/>
    <w:rsid w:val="00087F82"/>
    <w:rsid w:val="00094183"/>
    <w:rsid w:val="000B4DF6"/>
    <w:rsid w:val="000F4326"/>
    <w:rsid w:val="00117608"/>
    <w:rsid w:val="0012083F"/>
    <w:rsid w:val="00130397"/>
    <w:rsid w:val="0016193B"/>
    <w:rsid w:val="0018225E"/>
    <w:rsid w:val="00193EF6"/>
    <w:rsid w:val="00221048"/>
    <w:rsid w:val="00227386"/>
    <w:rsid w:val="002479A8"/>
    <w:rsid w:val="0028352D"/>
    <w:rsid w:val="002952BD"/>
    <w:rsid w:val="0029591E"/>
    <w:rsid w:val="002C6506"/>
    <w:rsid w:val="002F555A"/>
    <w:rsid w:val="00302A1B"/>
    <w:rsid w:val="00310EB5"/>
    <w:rsid w:val="003123B3"/>
    <w:rsid w:val="0032263C"/>
    <w:rsid w:val="00344611"/>
    <w:rsid w:val="00347586"/>
    <w:rsid w:val="003642A2"/>
    <w:rsid w:val="003752B0"/>
    <w:rsid w:val="003B6828"/>
    <w:rsid w:val="003D6B35"/>
    <w:rsid w:val="003F1619"/>
    <w:rsid w:val="003F4316"/>
    <w:rsid w:val="004119F4"/>
    <w:rsid w:val="004231E2"/>
    <w:rsid w:val="00433977"/>
    <w:rsid w:val="00441293"/>
    <w:rsid w:val="00446796"/>
    <w:rsid w:val="00452E5A"/>
    <w:rsid w:val="00454D5D"/>
    <w:rsid w:val="004D1062"/>
    <w:rsid w:val="004D2FB5"/>
    <w:rsid w:val="004D4E85"/>
    <w:rsid w:val="00560E04"/>
    <w:rsid w:val="00572757"/>
    <w:rsid w:val="00581399"/>
    <w:rsid w:val="0058259E"/>
    <w:rsid w:val="005D2AA1"/>
    <w:rsid w:val="005E27BC"/>
    <w:rsid w:val="00604CC7"/>
    <w:rsid w:val="0061116E"/>
    <w:rsid w:val="006264BB"/>
    <w:rsid w:val="00663DFB"/>
    <w:rsid w:val="006962B0"/>
    <w:rsid w:val="006962B4"/>
    <w:rsid w:val="00697C05"/>
    <w:rsid w:val="006B3EA4"/>
    <w:rsid w:val="006B43CF"/>
    <w:rsid w:val="006C3F0B"/>
    <w:rsid w:val="006C73BB"/>
    <w:rsid w:val="006D16F2"/>
    <w:rsid w:val="00702952"/>
    <w:rsid w:val="007061D7"/>
    <w:rsid w:val="00740E73"/>
    <w:rsid w:val="00766779"/>
    <w:rsid w:val="007727A4"/>
    <w:rsid w:val="0078159E"/>
    <w:rsid w:val="007F6A09"/>
    <w:rsid w:val="00874782"/>
    <w:rsid w:val="00875404"/>
    <w:rsid w:val="008E0DBD"/>
    <w:rsid w:val="009206EC"/>
    <w:rsid w:val="00923132"/>
    <w:rsid w:val="00957B00"/>
    <w:rsid w:val="009B3DF0"/>
    <w:rsid w:val="009B76E1"/>
    <w:rsid w:val="009C3016"/>
    <w:rsid w:val="009C5985"/>
    <w:rsid w:val="009D14E5"/>
    <w:rsid w:val="00A000D3"/>
    <w:rsid w:val="00A012FC"/>
    <w:rsid w:val="00A523DC"/>
    <w:rsid w:val="00A54B0E"/>
    <w:rsid w:val="00A551A4"/>
    <w:rsid w:val="00AF5256"/>
    <w:rsid w:val="00AF6349"/>
    <w:rsid w:val="00B00C93"/>
    <w:rsid w:val="00B040CD"/>
    <w:rsid w:val="00B04B56"/>
    <w:rsid w:val="00B07724"/>
    <w:rsid w:val="00B11542"/>
    <w:rsid w:val="00B14D42"/>
    <w:rsid w:val="00B24CD8"/>
    <w:rsid w:val="00B3146F"/>
    <w:rsid w:val="00B52A84"/>
    <w:rsid w:val="00B738DA"/>
    <w:rsid w:val="00B95301"/>
    <w:rsid w:val="00B95A2D"/>
    <w:rsid w:val="00BA13B7"/>
    <w:rsid w:val="00BD426B"/>
    <w:rsid w:val="00C15272"/>
    <w:rsid w:val="00C66D1A"/>
    <w:rsid w:val="00C674DA"/>
    <w:rsid w:val="00C72990"/>
    <w:rsid w:val="00C77F21"/>
    <w:rsid w:val="00CA136E"/>
    <w:rsid w:val="00CB7508"/>
    <w:rsid w:val="00CB7C1B"/>
    <w:rsid w:val="00D06FB1"/>
    <w:rsid w:val="00D350AD"/>
    <w:rsid w:val="00D375C6"/>
    <w:rsid w:val="00D42F10"/>
    <w:rsid w:val="00D47EF9"/>
    <w:rsid w:val="00D53199"/>
    <w:rsid w:val="00D6111F"/>
    <w:rsid w:val="00D63882"/>
    <w:rsid w:val="00DB5578"/>
    <w:rsid w:val="00DD1E67"/>
    <w:rsid w:val="00E051DB"/>
    <w:rsid w:val="00E47C84"/>
    <w:rsid w:val="00E94FDF"/>
    <w:rsid w:val="00EA7325"/>
    <w:rsid w:val="00F000DB"/>
    <w:rsid w:val="00F054D7"/>
    <w:rsid w:val="00F10CAE"/>
    <w:rsid w:val="00F615F9"/>
    <w:rsid w:val="00FA57E6"/>
    <w:rsid w:val="00FA79D0"/>
    <w:rsid w:val="00FB312B"/>
    <w:rsid w:val="00FC38EC"/>
    <w:rsid w:val="00FE2E6E"/>
    <w:rsid w:val="00F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 fillcolor="white">
      <v:fill color="white"/>
    </o:shapedefaults>
    <o:shapelayout v:ext="edit">
      <o:idmap v:ext="edit" data="1"/>
      <o:rules v:ext="edit">
        <o:r id="V:Rule1" type="connector" idref="#_x0000_s1035"/>
        <o:r id="V:Rule2" type="connector" idref="#_x0000_s1036"/>
        <o:r id="V:Rule3" type="connector" idref="#_x0000_s1037"/>
      </o:rules>
    </o:shapelayout>
  </w:shapeDefaults>
  <w:decimalSymbol w:val=","/>
  <w:listSeparator w:val=";"/>
  <w14:docId w14:val="1D164E9E"/>
  <w15:docId w15:val="{C3BFD1AB-559B-46DE-9FF0-0D434849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F21"/>
  </w:style>
  <w:style w:type="paragraph" w:styleId="Ttulo1">
    <w:name w:val="heading 1"/>
    <w:basedOn w:val="Normal"/>
    <w:next w:val="Normal"/>
    <w:link w:val="Ttulo1Char"/>
    <w:qFormat/>
    <w:rsid w:val="00C77F21"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rsid w:val="00C77F21"/>
    <w:pPr>
      <w:keepNext/>
      <w:outlineLvl w:val="1"/>
    </w:pPr>
    <w:rPr>
      <w:rFonts w:ascii="Arial" w:hAnsi="Arial"/>
      <w:i/>
      <w:sz w:val="22"/>
    </w:rPr>
  </w:style>
  <w:style w:type="paragraph" w:styleId="Ttulo3">
    <w:name w:val="heading 3"/>
    <w:basedOn w:val="Normal"/>
    <w:next w:val="Normal"/>
    <w:qFormat/>
    <w:rsid w:val="00C77F21"/>
    <w:pPr>
      <w:keepNext/>
      <w:outlineLvl w:val="2"/>
    </w:pPr>
    <w:rPr>
      <w:rFonts w:ascii="Arial" w:hAnsi="Arial"/>
      <w:i/>
      <w:snapToGrid w:val="0"/>
      <w:color w:val="000000"/>
      <w:sz w:val="24"/>
    </w:rPr>
  </w:style>
  <w:style w:type="paragraph" w:styleId="Ttulo4">
    <w:name w:val="heading 4"/>
    <w:basedOn w:val="Normal"/>
    <w:next w:val="Normal"/>
    <w:qFormat/>
    <w:rsid w:val="00C77F21"/>
    <w:pPr>
      <w:keepNext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C77F21"/>
    <w:pPr>
      <w:keepNext/>
      <w:jc w:val="both"/>
      <w:outlineLvl w:val="4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77F21"/>
    <w:pPr>
      <w:tabs>
        <w:tab w:val="center" w:pos="4419"/>
        <w:tab w:val="right" w:pos="8838"/>
      </w:tabs>
    </w:pPr>
    <w:rPr>
      <w:lang w:val="pt-PT"/>
    </w:rPr>
  </w:style>
  <w:style w:type="paragraph" w:styleId="Corpodetexto">
    <w:name w:val="Body Text"/>
    <w:basedOn w:val="Normal"/>
    <w:link w:val="CorpodetextoChar"/>
    <w:rsid w:val="00C77F21"/>
    <w:rPr>
      <w:rFonts w:ascii="Arial" w:hAnsi="Arial"/>
      <w:sz w:val="22"/>
    </w:rPr>
  </w:style>
  <w:style w:type="paragraph" w:styleId="Corpodetexto2">
    <w:name w:val="Body Text 2"/>
    <w:basedOn w:val="Normal"/>
    <w:rsid w:val="00C77F21"/>
    <w:pPr>
      <w:jc w:val="both"/>
    </w:pPr>
    <w:rPr>
      <w:rFonts w:ascii="Arial" w:hAnsi="Arial"/>
      <w:snapToGrid w:val="0"/>
      <w:color w:val="FF0000"/>
      <w:sz w:val="22"/>
    </w:rPr>
  </w:style>
  <w:style w:type="paragraph" w:customStyle="1" w:styleId="Recuodecorpodetexto21">
    <w:name w:val="Recuo de corpo de texto 21"/>
    <w:basedOn w:val="Normal"/>
    <w:rsid w:val="00C77F21"/>
    <w:pPr>
      <w:ind w:left="708"/>
      <w:jc w:val="both"/>
    </w:pPr>
    <w:rPr>
      <w:sz w:val="24"/>
    </w:rPr>
  </w:style>
  <w:style w:type="paragraph" w:customStyle="1" w:styleId="Recuodecorpodetexto31">
    <w:name w:val="Recuo de corpo de texto 31"/>
    <w:basedOn w:val="Normal"/>
    <w:rsid w:val="00C77F21"/>
    <w:pPr>
      <w:ind w:left="708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9B7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6264BB"/>
    <w:rPr>
      <w:rFonts w:ascii="Arial" w:hAnsi="Arial"/>
      <w:b/>
      <w:sz w:val="22"/>
    </w:rPr>
  </w:style>
  <w:style w:type="character" w:customStyle="1" w:styleId="CabealhoChar">
    <w:name w:val="Cabeçalho Char"/>
    <w:basedOn w:val="Fontepargpadro"/>
    <w:link w:val="Cabealho"/>
    <w:rsid w:val="006264BB"/>
    <w:rPr>
      <w:lang w:val="pt-PT"/>
    </w:rPr>
  </w:style>
  <w:style w:type="character" w:customStyle="1" w:styleId="CorpodetextoChar">
    <w:name w:val="Corpo de texto Char"/>
    <w:basedOn w:val="Fontepargpadro"/>
    <w:link w:val="Corpodetexto"/>
    <w:rsid w:val="00B07724"/>
    <w:rPr>
      <w:rFonts w:ascii="Arial" w:hAnsi="Arial"/>
      <w:sz w:val="22"/>
    </w:rPr>
  </w:style>
  <w:style w:type="paragraph" w:styleId="Textodebalo">
    <w:name w:val="Balloon Text"/>
    <w:basedOn w:val="Normal"/>
    <w:link w:val="TextodebaloChar"/>
    <w:rsid w:val="00D6111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111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27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A92DB-D22F-4650-8771-26EDB139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Tamires</cp:lastModifiedBy>
  <cp:revision>57</cp:revision>
  <cp:lastPrinted>2012-08-23T19:36:00Z</cp:lastPrinted>
  <dcterms:created xsi:type="dcterms:W3CDTF">2013-03-12T12:58:00Z</dcterms:created>
  <dcterms:modified xsi:type="dcterms:W3CDTF">2020-11-20T22:59:00Z</dcterms:modified>
</cp:coreProperties>
</file>