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1AD0" w:rsidRDefault="00B51AD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77"/>
        <w:gridCol w:w="4798"/>
        <w:gridCol w:w="3373"/>
      </w:tblGrid>
      <w:tr w:rsidR="00B51AD0">
        <w:trPr>
          <w:trHeight w:val="315"/>
        </w:trPr>
        <w:tc>
          <w:tcPr>
            <w:tcW w:w="6475" w:type="dxa"/>
            <w:gridSpan w:val="2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CURSO: CIÊNCIA DA COMPUTAÇÃO </w:t>
            </w:r>
          </w:p>
        </w:tc>
        <w:tc>
          <w:tcPr>
            <w:tcW w:w="3373" w:type="dxa"/>
            <w:vMerge w:val="restart"/>
          </w:tcPr>
          <w:p w:rsidR="00B51AD0" w:rsidRDefault="00B51AD0">
            <w:pPr>
              <w:rPr>
                <w:rFonts w:ascii="Book Antiqua" w:eastAsia="Book Antiqua" w:hAnsi="Book Antiqua" w:cs="Book Antiqua"/>
              </w:rPr>
            </w:pPr>
          </w:p>
        </w:tc>
      </w:tr>
      <w:tr w:rsidR="00B51AD0">
        <w:trPr>
          <w:trHeight w:val="315"/>
        </w:trPr>
        <w:tc>
          <w:tcPr>
            <w:tcW w:w="6475" w:type="dxa"/>
            <w:gridSpan w:val="2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DISCIPLINA: REDES DE COMPUTADORES</w:t>
            </w:r>
          </w:p>
        </w:tc>
        <w:tc>
          <w:tcPr>
            <w:tcW w:w="3373" w:type="dxa"/>
            <w:vMerge/>
          </w:tcPr>
          <w:p w:rsidR="00B51AD0" w:rsidRDefault="00B51A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Book Antiqua" w:eastAsia="Book Antiqua" w:hAnsi="Book Antiqua" w:cs="Book Antiqua"/>
              </w:rPr>
            </w:pPr>
          </w:p>
        </w:tc>
      </w:tr>
      <w:tr w:rsidR="00B51AD0">
        <w:trPr>
          <w:trHeight w:val="315"/>
        </w:trPr>
        <w:tc>
          <w:tcPr>
            <w:tcW w:w="6475" w:type="dxa"/>
            <w:gridSpan w:val="2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PROF.: RENATA SOUSA S. TOLENTINO</w:t>
            </w:r>
          </w:p>
        </w:tc>
        <w:tc>
          <w:tcPr>
            <w:tcW w:w="3373" w:type="dxa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DATA:  17/11/2020</w:t>
            </w:r>
          </w:p>
        </w:tc>
      </w:tr>
      <w:tr w:rsidR="00B51AD0">
        <w:trPr>
          <w:trHeight w:val="315"/>
        </w:trPr>
        <w:tc>
          <w:tcPr>
            <w:tcW w:w="6475" w:type="dxa"/>
            <w:gridSpan w:val="2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NOME:_____________________________________________</w:t>
            </w:r>
          </w:p>
        </w:tc>
        <w:tc>
          <w:tcPr>
            <w:tcW w:w="3373" w:type="dxa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 xml:space="preserve">VALOR: </w:t>
            </w:r>
          </w:p>
        </w:tc>
      </w:tr>
      <w:tr w:rsidR="00B51AD0">
        <w:trPr>
          <w:trHeight w:val="315"/>
        </w:trPr>
        <w:tc>
          <w:tcPr>
            <w:tcW w:w="1677" w:type="dxa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TURMA:2DA</w:t>
            </w:r>
          </w:p>
        </w:tc>
        <w:tc>
          <w:tcPr>
            <w:tcW w:w="4798" w:type="dxa"/>
          </w:tcPr>
          <w:p w:rsidR="00B51AD0" w:rsidRDefault="00B51AD0">
            <w:pPr>
              <w:jc w:val="center"/>
              <w:rPr>
                <w:rFonts w:ascii="Book Antiqua" w:eastAsia="Book Antiqua" w:hAnsi="Book Antiqua" w:cs="Book Antiqua"/>
              </w:rPr>
            </w:pPr>
          </w:p>
        </w:tc>
        <w:tc>
          <w:tcPr>
            <w:tcW w:w="3373" w:type="dxa"/>
          </w:tcPr>
          <w:p w:rsidR="00B51AD0" w:rsidRDefault="00A043D1">
            <w:pPr>
              <w:rPr>
                <w:rFonts w:ascii="Book Antiqua" w:eastAsia="Book Antiqua" w:hAnsi="Book Antiqua" w:cs="Book Antiqua"/>
              </w:rPr>
            </w:pPr>
            <w:r>
              <w:rPr>
                <w:rFonts w:ascii="Book Antiqua" w:eastAsia="Book Antiqua" w:hAnsi="Book Antiqua" w:cs="Book Antiqua"/>
              </w:rPr>
              <w:t>NOTA: ______________</w:t>
            </w:r>
          </w:p>
        </w:tc>
      </w:tr>
    </w:tbl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Questão 1:</w:t>
      </w:r>
    </w:p>
    <w:p w:rsidR="00B51AD0" w:rsidRDefault="00A043D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114300" distR="114300">
            <wp:extent cx="2781935" cy="2057400"/>
            <wp:effectExtent l="0" t="0" r="0" b="0"/>
            <wp:docPr id="1" name="image2.png" descr="09: Data-link Layer - LLC and MAC sublayers part 2 - Computer ..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09: Data-link Layer - LLC and MAC sublayers part 2 - Computer ...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Disponível em: </w:t>
      </w:r>
      <w:hyperlink r:id="rId6">
        <w:r>
          <w:rPr>
            <w:rFonts w:ascii="Arial" w:eastAsia="Arial" w:hAnsi="Arial" w:cs="Arial"/>
            <w:color w:val="0000FF"/>
            <w:u w:val="single"/>
          </w:rPr>
          <w:t>http://www.cnt4all.com/2016/10/09-data-link-layer-llc-and-mac.html</w:t>
        </w:r>
      </w:hyperlink>
      <w:r>
        <w:rPr>
          <w:rFonts w:ascii="Arial" w:eastAsia="Arial" w:hAnsi="Arial" w:cs="Arial"/>
        </w:rPr>
        <w:t>.</w:t>
      </w: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imagem acima apresenta um modelo padrão de comunicação de dados em redes de computad</w:t>
      </w:r>
      <w:r>
        <w:rPr>
          <w:rFonts w:ascii="Arial" w:eastAsia="Arial" w:hAnsi="Arial" w:cs="Arial"/>
        </w:rPr>
        <w:t>ores chamado Modelo OSI, que trabalho com 7 camadas que possuem diversos protocolos para executar suas funções. São exemplos de protocolos da camada de Aplicação</w:t>
      </w:r>
    </w:p>
    <w:p w:rsidR="00B51AD0" w:rsidRDefault="00A043D1">
      <w:pPr>
        <w:numPr>
          <w:ilvl w:val="0"/>
          <w:numId w:val="5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IPv4 e IPv6</w:t>
      </w:r>
    </w:p>
    <w:p w:rsidR="00B51AD0" w:rsidRDefault="00A043D1">
      <w:pPr>
        <w:numPr>
          <w:ilvl w:val="0"/>
          <w:numId w:val="5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MAC e LLC</w:t>
      </w:r>
    </w:p>
    <w:p w:rsidR="00B51AD0" w:rsidRDefault="00A043D1">
      <w:pPr>
        <w:numPr>
          <w:ilvl w:val="0"/>
          <w:numId w:val="5"/>
        </w:numPr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DNS e FTP</w:t>
      </w:r>
    </w:p>
    <w:p w:rsidR="00B51AD0" w:rsidRDefault="00A043D1">
      <w:pPr>
        <w:numPr>
          <w:ilvl w:val="0"/>
          <w:numId w:val="5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IPv6 e DNS</w:t>
      </w:r>
    </w:p>
    <w:p w:rsidR="00B51AD0" w:rsidRDefault="00A043D1">
      <w:pPr>
        <w:numPr>
          <w:ilvl w:val="0"/>
          <w:numId w:val="5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FTP e MAC</w:t>
      </w: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Questão 2:</w:t>
      </w:r>
    </w:p>
    <w:p w:rsidR="00B51AD0" w:rsidRDefault="00A043D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114300" distR="114300">
            <wp:extent cx="1917700" cy="1917065"/>
            <wp:effectExtent l="0" t="0" r="0" b="0"/>
            <wp:docPr id="2" name="image1.jpg" descr="Uma imagem contendo mesa, de madeira, computador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Uma imagem contendo mesa, de madeira, computador&#10;&#10;Descrição gerada automaticamente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917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51AD0" w:rsidRDefault="00B51AD0">
      <w:pPr>
        <w:jc w:val="center"/>
        <w:rPr>
          <w:rFonts w:ascii="Arial" w:eastAsia="Arial" w:hAnsi="Arial" w:cs="Arial"/>
          <w:sz w:val="20"/>
          <w:szCs w:val="20"/>
        </w:rPr>
      </w:pPr>
    </w:p>
    <w:p w:rsidR="00B51AD0" w:rsidRDefault="00A043D1">
      <w:pPr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Disponível </w:t>
      </w:r>
      <w:proofErr w:type="gramStart"/>
      <w:r>
        <w:rPr>
          <w:rFonts w:ascii="Arial" w:eastAsia="Arial" w:hAnsi="Arial" w:cs="Arial"/>
          <w:sz w:val="20"/>
          <w:szCs w:val="20"/>
        </w:rPr>
        <w:t>em :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https://www.kabum.com.br/cgi-local/site/produtos/descricao_ofertas.cgi?codigo=96115&amp;gclid=EAIaIQobChMIyNnx0uvh6QIVFgSRCh2ucQBdEAQYASABEgLQYPD_BwE</w:t>
      </w:r>
    </w:p>
    <w:p w:rsidR="00B51AD0" w:rsidRDefault="00B51AD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  <w:sectPr w:rsidR="00B51AD0">
          <w:pgSz w:w="11900" w:h="16840"/>
          <w:pgMar w:top="1134" w:right="1134" w:bottom="1134" w:left="1134" w:header="709" w:footer="709" w:gutter="0"/>
          <w:pgNumType w:start="1"/>
          <w:cols w:space="720"/>
        </w:sectPr>
      </w:pP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  <w:sectPr w:rsidR="00B51AD0">
          <w:type w:val="continuous"/>
          <w:pgSz w:w="11900" w:h="16840"/>
          <w:pgMar w:top="1440" w:right="1800" w:bottom="1440" w:left="1800" w:header="708" w:footer="708" w:gutter="0"/>
          <w:cols w:space="720"/>
        </w:sectPr>
      </w:pPr>
      <w:r>
        <w:rPr>
          <w:rFonts w:ascii="Arial" w:eastAsia="Arial" w:hAnsi="Arial" w:cs="Arial"/>
          <w:b/>
          <w:color w:val="333333"/>
        </w:rPr>
        <w:t>Características:</w:t>
      </w: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333333"/>
        </w:rPr>
        <w:t xml:space="preserve">Marca: </w:t>
      </w:r>
      <w:proofErr w:type="spellStart"/>
      <w:r>
        <w:rPr>
          <w:rFonts w:ascii="Arial" w:eastAsia="Arial" w:hAnsi="Arial" w:cs="Arial"/>
          <w:color w:val="333333"/>
        </w:rPr>
        <w:t>D-link</w:t>
      </w:r>
      <w:proofErr w:type="spellEnd"/>
      <w:r>
        <w:rPr>
          <w:rFonts w:ascii="Arial" w:eastAsia="Arial" w:hAnsi="Arial" w:cs="Arial"/>
        </w:rPr>
        <w:t xml:space="preserve"> 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- Modelo: DIR-815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b/>
          <w:color w:val="333333"/>
        </w:rPr>
        <w:t>Especificações: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 xml:space="preserve">- </w:t>
      </w:r>
      <w:proofErr w:type="spellStart"/>
      <w:r>
        <w:rPr>
          <w:rFonts w:ascii="Arial" w:eastAsia="Arial" w:hAnsi="Arial" w:cs="Arial"/>
          <w:color w:val="333333"/>
        </w:rPr>
        <w:t>Alcanceaté</w:t>
      </w:r>
      <w:proofErr w:type="spellEnd"/>
      <w:r>
        <w:rPr>
          <w:rFonts w:ascii="Arial" w:eastAsia="Arial" w:hAnsi="Arial" w:cs="Arial"/>
          <w:color w:val="333333"/>
        </w:rPr>
        <w:t>: 200m²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lastRenderedPageBreak/>
        <w:t>- Alimentação Elétrica: Entrada: 100-240V / Saída: 12V / 1A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- Antena (Ganho): 5dBi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- Antena (Quantidade): 4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- Antena (Tipo): Externa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  <w:sectPr w:rsidR="00B51AD0">
          <w:type w:val="continuous"/>
          <w:pgSz w:w="11900" w:h="16840"/>
          <w:pgMar w:top="1440" w:right="1800" w:bottom="1440" w:left="1800" w:header="708" w:footer="708" w:gutter="0"/>
          <w:cols w:num="2" w:space="720" w:equalWidth="0">
            <w:col w:w="3796" w:space="708"/>
            <w:col w:w="3796" w:space="0"/>
          </w:cols>
        </w:sectPr>
      </w:pPr>
      <w:r>
        <w:rPr>
          <w:rFonts w:ascii="Arial" w:eastAsia="Arial" w:hAnsi="Arial" w:cs="Arial"/>
          <w:color w:val="333333"/>
        </w:rPr>
        <w:t>- Frequência Wi-Fi: 2,4 GHz / 5 GHz</w:t>
      </w:r>
    </w:p>
    <w:p w:rsidR="00B51AD0" w:rsidRDefault="00A043D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color w:val="333333"/>
        </w:rPr>
        <w:t> </w:t>
      </w: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dispositivo acima é um roteador que opera na camada de rede da arquitetura TCP/IP e possui características para suportar os seguintes padrões de redes</w:t>
      </w:r>
    </w:p>
    <w:p w:rsidR="00B51AD0" w:rsidRDefault="00A043D1">
      <w:pPr>
        <w:numPr>
          <w:ilvl w:val="0"/>
          <w:numId w:val="6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IEEE 802.3</w:t>
      </w:r>
    </w:p>
    <w:p w:rsidR="00B51AD0" w:rsidRDefault="00A043D1">
      <w:pPr>
        <w:numPr>
          <w:ilvl w:val="0"/>
          <w:numId w:val="6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IEEE 802.5</w:t>
      </w:r>
    </w:p>
    <w:p w:rsidR="00B51AD0" w:rsidRDefault="00A043D1">
      <w:pPr>
        <w:numPr>
          <w:ilvl w:val="0"/>
          <w:numId w:val="6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IEEE 802.15</w:t>
      </w:r>
    </w:p>
    <w:p w:rsidR="00B51AD0" w:rsidRDefault="00A043D1">
      <w:pPr>
        <w:numPr>
          <w:ilvl w:val="0"/>
          <w:numId w:val="6"/>
        </w:numPr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IEEE 802.11</w:t>
      </w:r>
    </w:p>
    <w:p w:rsidR="00B51AD0" w:rsidRDefault="00A043D1">
      <w:pPr>
        <w:numPr>
          <w:ilvl w:val="0"/>
          <w:numId w:val="6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IEEE 802.16</w:t>
      </w: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 3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 arquitetura TCP/IP existem diversos protocolos com funções diferentes, em qual camada da arquitetura trabalham os protocolos responsáveis pelo correio eletrônico como POP, SMTP e INAP?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9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Transporte.</w:t>
      </w:r>
    </w:p>
    <w:p w:rsidR="00B51AD0" w:rsidRDefault="00A043D1">
      <w:pPr>
        <w:numPr>
          <w:ilvl w:val="0"/>
          <w:numId w:val="9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Interface com rede.</w:t>
      </w:r>
    </w:p>
    <w:p w:rsidR="00B51AD0" w:rsidRDefault="00A043D1">
      <w:pPr>
        <w:numPr>
          <w:ilvl w:val="0"/>
          <w:numId w:val="9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Internet.</w:t>
      </w:r>
    </w:p>
    <w:p w:rsidR="00B51AD0" w:rsidRPr="00A043D1" w:rsidRDefault="00A043D1">
      <w:pPr>
        <w:numPr>
          <w:ilvl w:val="0"/>
          <w:numId w:val="9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 w:rsidRPr="00A043D1">
        <w:rPr>
          <w:rFonts w:ascii="Arial" w:eastAsia="Arial" w:hAnsi="Arial" w:cs="Arial"/>
          <w:color w:val="4F81BD" w:themeColor="accent1"/>
        </w:rPr>
        <w:t>Aplicação.</w:t>
      </w:r>
    </w:p>
    <w:p w:rsidR="00B51AD0" w:rsidRDefault="00A043D1">
      <w:pPr>
        <w:numPr>
          <w:ilvl w:val="0"/>
          <w:numId w:val="9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Rede.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</w:t>
      </w:r>
      <w:r>
        <w:rPr>
          <w:rFonts w:ascii="Arial" w:eastAsia="Arial" w:hAnsi="Arial" w:cs="Arial"/>
          <w:b/>
          <w:color w:val="000000"/>
        </w:rPr>
        <w:t xml:space="preserve"> 4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protocolo IP é utilizado como identificação de dispositivos e rotas em redes de computadores, ele pode ser encontrado em duas versões IPv4 e IPv6, que se diferenciam em formato, tamanho e possiblidades de apresentação. O IPv6 possui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16 bits.</w:t>
      </w:r>
    </w:p>
    <w:p w:rsidR="00B51AD0" w:rsidRDefault="00A043D1">
      <w:pPr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32 bits.</w:t>
      </w:r>
    </w:p>
    <w:p w:rsidR="00B51AD0" w:rsidRDefault="00A043D1">
      <w:pPr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64 bits.</w:t>
      </w:r>
    </w:p>
    <w:p w:rsidR="00B51AD0" w:rsidRDefault="00A043D1">
      <w:pPr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128 bits.</w:t>
      </w:r>
    </w:p>
    <w:p w:rsidR="00B51AD0" w:rsidRDefault="00A043D1">
      <w:pPr>
        <w:numPr>
          <w:ilvl w:val="0"/>
          <w:numId w:val="10"/>
        </w:num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256 bits.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 5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IPv4 apresenta-se como um formato de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Pr="00A043D1" w:rsidRDefault="00A043D1">
      <w:p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 w:rsidRPr="00A043D1">
        <w:rPr>
          <w:rFonts w:ascii="Arial" w:eastAsia="Arial" w:hAnsi="Arial" w:cs="Arial"/>
          <w:color w:val="4F81BD" w:themeColor="accent1"/>
        </w:rPr>
        <w:t>a) 4 octetos.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b) 6 algarismos hexadecimal.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FF0000"/>
        </w:rPr>
      </w:pPr>
      <w:bookmarkStart w:id="0" w:name="_GoBack"/>
      <w:r>
        <w:rPr>
          <w:rFonts w:ascii="Arial" w:eastAsia="Arial" w:hAnsi="Arial" w:cs="Arial"/>
          <w:color w:val="FF0000"/>
        </w:rPr>
        <w:t>c) 12 grupos de algarismos</w:t>
      </w:r>
      <w:bookmarkEnd w:id="0"/>
      <w:r>
        <w:rPr>
          <w:rFonts w:ascii="Arial" w:eastAsia="Arial" w:hAnsi="Arial" w:cs="Arial"/>
          <w:color w:val="FF0000"/>
        </w:rPr>
        <w:t>.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d) 16 grupos de um byte.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e) 3 grupos de 2 algarismos.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 6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segurança da informação é controlada por diversos protocolos em redes de computadores. Qual opção representa um protocolo de segurança?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IP.</w:t>
      </w:r>
    </w:p>
    <w:p w:rsidR="00B51AD0" w:rsidRDefault="00A043D1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TCP.</w:t>
      </w:r>
    </w:p>
    <w:p w:rsidR="00B51AD0" w:rsidRPr="00A043D1" w:rsidRDefault="00A043D1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 w:rsidRPr="00A043D1">
        <w:rPr>
          <w:rFonts w:ascii="Arial" w:eastAsia="Arial" w:hAnsi="Arial" w:cs="Arial"/>
          <w:color w:val="4F81BD" w:themeColor="accent1"/>
        </w:rPr>
        <w:t>WPA.</w:t>
      </w:r>
    </w:p>
    <w:p w:rsidR="00B51AD0" w:rsidRDefault="00A043D1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DNS.</w:t>
      </w:r>
    </w:p>
    <w:p w:rsidR="00B51AD0" w:rsidRDefault="00A043D1">
      <w:pPr>
        <w:numPr>
          <w:ilvl w:val="0"/>
          <w:numId w:val="1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DHCP.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hd w:val="clear" w:color="auto" w:fill="FFFFFF"/>
        <w:spacing w:before="280" w:after="2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Questão 7</w:t>
      </w:r>
    </w:p>
    <w:p w:rsidR="00B51AD0" w:rsidRDefault="00A043D1">
      <w:pPr>
        <w:shd w:val="clear" w:color="auto" w:fill="FFFFFF"/>
        <w:spacing w:before="280" w:after="28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DCHP - </w:t>
      </w:r>
      <w:proofErr w:type="spellStart"/>
      <w:r>
        <w:rPr>
          <w:rFonts w:ascii="Arial" w:eastAsia="Arial" w:hAnsi="Arial" w:cs="Arial"/>
        </w:rPr>
        <w:t>Dynamic</w:t>
      </w:r>
      <w:proofErr w:type="spellEnd"/>
      <w:r>
        <w:rPr>
          <w:rFonts w:ascii="Arial" w:eastAsia="Arial" w:hAnsi="Arial" w:cs="Arial"/>
        </w:rPr>
        <w:t xml:space="preserve"> host </w:t>
      </w:r>
      <w:proofErr w:type="spellStart"/>
      <w:r>
        <w:rPr>
          <w:rFonts w:ascii="Arial" w:eastAsia="Arial" w:hAnsi="Arial" w:cs="Arial"/>
        </w:rPr>
        <w:t>configuration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protocol</w:t>
      </w:r>
      <w:proofErr w:type="spellEnd"/>
      <w:r>
        <w:rPr>
          <w:rFonts w:ascii="Arial" w:eastAsia="Arial" w:hAnsi="Arial" w:cs="Arial"/>
        </w:rPr>
        <w:t xml:space="preserve"> </w:t>
      </w:r>
    </w:p>
    <w:p w:rsidR="00B51AD0" w:rsidRDefault="00A043D1">
      <w:pPr>
        <w:numPr>
          <w:ilvl w:val="0"/>
          <w:numId w:val="7"/>
        </w:numPr>
        <w:shd w:val="clear" w:color="auto" w:fill="FFFFFF"/>
        <w:spacing w:before="280"/>
        <w:jc w:val="both"/>
        <w:rPr>
          <w:color w:val="4C4C4F"/>
        </w:rPr>
      </w:pPr>
      <w:r>
        <w:rPr>
          <w:rFonts w:ascii="Arial" w:eastAsia="Arial" w:hAnsi="Arial" w:cs="Arial"/>
          <w:color w:val="4C4C4F"/>
        </w:rPr>
        <w:t xml:space="preserve">O aplicativo DHCP permite que um dispositivo de rede obtenha todas as </w:t>
      </w:r>
      <w:proofErr w:type="spellStart"/>
      <w:r>
        <w:rPr>
          <w:rFonts w:ascii="Arial" w:eastAsia="Arial" w:hAnsi="Arial" w:cs="Arial"/>
          <w:color w:val="4C4C4F"/>
        </w:rPr>
        <w:t>informações</w:t>
      </w:r>
      <w:proofErr w:type="spellEnd"/>
      <w:r>
        <w:rPr>
          <w:rFonts w:ascii="Arial" w:eastAsia="Arial" w:hAnsi="Arial" w:cs="Arial"/>
          <w:color w:val="4C4C4F"/>
        </w:rPr>
        <w:t xml:space="preserve"> de </w:t>
      </w:r>
      <w:proofErr w:type="spellStart"/>
      <w:r>
        <w:rPr>
          <w:rFonts w:ascii="Arial" w:eastAsia="Arial" w:hAnsi="Arial" w:cs="Arial"/>
          <w:color w:val="4C4C4F"/>
        </w:rPr>
        <w:t>configuração</w:t>
      </w:r>
      <w:proofErr w:type="spellEnd"/>
      <w:r>
        <w:rPr>
          <w:rFonts w:ascii="Arial" w:eastAsia="Arial" w:hAnsi="Arial" w:cs="Arial"/>
          <w:color w:val="4C4C4F"/>
        </w:rPr>
        <w:t xml:space="preserve"> na </w:t>
      </w:r>
      <w:proofErr w:type="spellStart"/>
      <w:r>
        <w:rPr>
          <w:rFonts w:ascii="Arial" w:eastAsia="Arial" w:hAnsi="Arial" w:cs="Arial"/>
          <w:color w:val="4C4C4F"/>
        </w:rPr>
        <w:t>inicialização</w:t>
      </w:r>
      <w:proofErr w:type="spellEnd"/>
      <w:r>
        <w:rPr>
          <w:rFonts w:ascii="Arial" w:eastAsia="Arial" w:hAnsi="Arial" w:cs="Arial"/>
          <w:color w:val="4C4C4F"/>
        </w:rPr>
        <w:t xml:space="preserve"> da </w:t>
      </w:r>
      <w:proofErr w:type="spellStart"/>
      <w:r>
        <w:rPr>
          <w:rFonts w:ascii="Arial" w:eastAsia="Arial" w:hAnsi="Arial" w:cs="Arial"/>
          <w:color w:val="4C4C4F"/>
        </w:rPr>
        <w:t>estação</w:t>
      </w:r>
      <w:proofErr w:type="spellEnd"/>
      <w:r>
        <w:rPr>
          <w:rFonts w:ascii="Arial" w:eastAsia="Arial" w:hAnsi="Arial" w:cs="Arial"/>
          <w:color w:val="4C4C4F"/>
        </w:rPr>
        <w:t xml:space="preserve">, incluindo a </w:t>
      </w:r>
      <w:proofErr w:type="spellStart"/>
      <w:r>
        <w:rPr>
          <w:rFonts w:ascii="Arial" w:eastAsia="Arial" w:hAnsi="Arial" w:cs="Arial"/>
          <w:color w:val="4C4C4F"/>
        </w:rPr>
        <w:t>obtenção</w:t>
      </w:r>
      <w:proofErr w:type="spellEnd"/>
      <w:r>
        <w:rPr>
          <w:rFonts w:ascii="Arial" w:eastAsia="Arial" w:hAnsi="Arial" w:cs="Arial"/>
          <w:color w:val="4C4C4F"/>
        </w:rPr>
        <w:t xml:space="preserve"> do IP dinamicamente. </w:t>
      </w:r>
    </w:p>
    <w:p w:rsidR="00B51AD0" w:rsidRDefault="00A043D1">
      <w:pPr>
        <w:numPr>
          <w:ilvl w:val="0"/>
          <w:numId w:val="7"/>
        </w:numPr>
        <w:shd w:val="clear" w:color="auto" w:fill="FFFFFF"/>
        <w:jc w:val="both"/>
        <w:rPr>
          <w:color w:val="4C4C4F"/>
        </w:rPr>
      </w:pPr>
      <w:r>
        <w:rPr>
          <w:rFonts w:ascii="Arial" w:eastAsia="Arial" w:hAnsi="Arial" w:cs="Arial"/>
          <w:color w:val="4C4C4F"/>
        </w:rPr>
        <w:t xml:space="preserve">A </w:t>
      </w:r>
      <w:proofErr w:type="spellStart"/>
      <w:r>
        <w:rPr>
          <w:rFonts w:ascii="Arial" w:eastAsia="Arial" w:hAnsi="Arial" w:cs="Arial"/>
          <w:color w:val="4C4C4F"/>
        </w:rPr>
        <w:t>obtenção</w:t>
      </w:r>
      <w:proofErr w:type="spellEnd"/>
      <w:r>
        <w:rPr>
          <w:rFonts w:ascii="Arial" w:eastAsia="Arial" w:hAnsi="Arial" w:cs="Arial"/>
          <w:color w:val="4C4C4F"/>
        </w:rPr>
        <w:t xml:space="preserve"> do IP dinamicamente</w:t>
      </w:r>
      <w:r>
        <w:rPr>
          <w:rFonts w:ascii="Arial" w:eastAsia="Arial" w:hAnsi="Arial" w:cs="Arial"/>
          <w:color w:val="4C4C4F"/>
        </w:rPr>
        <w:t xml:space="preserve"> pode ser renovada nem necessidade de </w:t>
      </w:r>
      <w:proofErr w:type="spellStart"/>
      <w:r>
        <w:rPr>
          <w:rFonts w:ascii="Arial" w:eastAsia="Arial" w:hAnsi="Arial" w:cs="Arial"/>
          <w:color w:val="4C4C4F"/>
        </w:rPr>
        <w:t>configuração</w:t>
      </w:r>
      <w:proofErr w:type="spellEnd"/>
      <w:r>
        <w:rPr>
          <w:rFonts w:ascii="Arial" w:eastAsia="Arial" w:hAnsi="Arial" w:cs="Arial"/>
          <w:color w:val="4C4C4F"/>
        </w:rPr>
        <w:t xml:space="preserve"> manual. </w:t>
      </w:r>
    </w:p>
    <w:p w:rsidR="00B51AD0" w:rsidRDefault="00A043D1">
      <w:pPr>
        <w:numPr>
          <w:ilvl w:val="0"/>
          <w:numId w:val="7"/>
        </w:numPr>
        <w:shd w:val="clear" w:color="auto" w:fill="FFFFFF"/>
        <w:jc w:val="both"/>
        <w:rPr>
          <w:color w:val="4C4C4F"/>
        </w:rPr>
      </w:pPr>
      <w:r>
        <w:rPr>
          <w:rFonts w:ascii="Arial" w:eastAsia="Arial" w:hAnsi="Arial" w:cs="Arial"/>
          <w:color w:val="4C4C4F"/>
        </w:rPr>
        <w:t xml:space="preserve">Um servidor de DHCP </w:t>
      </w:r>
      <w:proofErr w:type="spellStart"/>
      <w:r>
        <w:rPr>
          <w:rFonts w:ascii="Arial" w:eastAsia="Arial" w:hAnsi="Arial" w:cs="Arial"/>
          <w:color w:val="4C4C4F"/>
        </w:rPr>
        <w:t>mantém</w:t>
      </w:r>
      <w:proofErr w:type="spellEnd"/>
      <w:r>
        <w:rPr>
          <w:rFonts w:ascii="Arial" w:eastAsia="Arial" w:hAnsi="Arial" w:cs="Arial"/>
          <w:color w:val="4C4C4F"/>
        </w:rPr>
        <w:t xml:space="preserve"> um pool de </w:t>
      </w:r>
      <w:proofErr w:type="spellStart"/>
      <w:r>
        <w:rPr>
          <w:rFonts w:ascii="Arial" w:eastAsia="Arial" w:hAnsi="Arial" w:cs="Arial"/>
          <w:color w:val="4C4C4F"/>
        </w:rPr>
        <w:t>endereços</w:t>
      </w:r>
      <w:proofErr w:type="spellEnd"/>
      <w:r>
        <w:rPr>
          <w:rFonts w:ascii="Arial" w:eastAsia="Arial" w:hAnsi="Arial" w:cs="Arial"/>
          <w:color w:val="4C4C4F"/>
        </w:rPr>
        <w:t xml:space="preserve"> IP </w:t>
      </w:r>
      <w:proofErr w:type="spellStart"/>
      <w:r>
        <w:rPr>
          <w:rFonts w:ascii="Arial" w:eastAsia="Arial" w:hAnsi="Arial" w:cs="Arial"/>
          <w:color w:val="4C4C4F"/>
        </w:rPr>
        <w:t>válidos</w:t>
      </w:r>
      <w:proofErr w:type="spellEnd"/>
      <w:r>
        <w:rPr>
          <w:rFonts w:ascii="Arial" w:eastAsia="Arial" w:hAnsi="Arial" w:cs="Arial"/>
          <w:color w:val="4C4C4F"/>
        </w:rPr>
        <w:t xml:space="preserve"> que pode ser </w:t>
      </w:r>
      <w:proofErr w:type="spellStart"/>
      <w:r>
        <w:rPr>
          <w:rFonts w:ascii="Arial" w:eastAsia="Arial" w:hAnsi="Arial" w:cs="Arial"/>
          <w:color w:val="4C4C4F"/>
        </w:rPr>
        <w:t>atribuídos</w:t>
      </w:r>
      <w:proofErr w:type="spellEnd"/>
      <w:r>
        <w:rPr>
          <w:rFonts w:ascii="Arial" w:eastAsia="Arial" w:hAnsi="Arial" w:cs="Arial"/>
          <w:color w:val="4C4C4F"/>
        </w:rPr>
        <w:t xml:space="preserve"> aos clientes, este pool de </w:t>
      </w:r>
      <w:proofErr w:type="spellStart"/>
      <w:r>
        <w:rPr>
          <w:rFonts w:ascii="Arial" w:eastAsia="Arial" w:hAnsi="Arial" w:cs="Arial"/>
          <w:color w:val="4C4C4F"/>
        </w:rPr>
        <w:t>endereços</w:t>
      </w:r>
      <w:proofErr w:type="spellEnd"/>
      <w:r>
        <w:rPr>
          <w:rFonts w:ascii="Arial" w:eastAsia="Arial" w:hAnsi="Arial" w:cs="Arial"/>
          <w:color w:val="4C4C4F"/>
        </w:rPr>
        <w:t xml:space="preserve"> IP é conhecido como escopo. </w:t>
      </w:r>
    </w:p>
    <w:p w:rsidR="00B51AD0" w:rsidRDefault="00A043D1">
      <w:pPr>
        <w:numPr>
          <w:ilvl w:val="0"/>
          <w:numId w:val="7"/>
        </w:numPr>
        <w:shd w:val="clear" w:color="auto" w:fill="FFFFFF"/>
        <w:spacing w:after="280"/>
        <w:jc w:val="both"/>
        <w:rPr>
          <w:color w:val="4C4C4F"/>
        </w:rPr>
      </w:pPr>
      <w:r>
        <w:rPr>
          <w:rFonts w:ascii="Arial" w:eastAsia="Arial" w:hAnsi="Arial" w:cs="Arial"/>
          <w:color w:val="4C4C4F"/>
        </w:rPr>
        <w:t xml:space="preserve">A </w:t>
      </w:r>
      <w:proofErr w:type="spellStart"/>
      <w:r>
        <w:rPr>
          <w:rFonts w:ascii="Arial" w:eastAsia="Arial" w:hAnsi="Arial" w:cs="Arial"/>
          <w:color w:val="4C4C4F"/>
        </w:rPr>
        <w:t>concessão</w:t>
      </w:r>
      <w:proofErr w:type="spellEnd"/>
      <w:r>
        <w:rPr>
          <w:rFonts w:ascii="Arial" w:eastAsia="Arial" w:hAnsi="Arial" w:cs="Arial"/>
          <w:color w:val="4C4C4F"/>
        </w:rPr>
        <w:t xml:space="preserve"> especifica a quantidade de</w:t>
      </w:r>
      <w:r>
        <w:rPr>
          <w:rFonts w:ascii="Arial" w:eastAsia="Arial" w:hAnsi="Arial" w:cs="Arial"/>
          <w:color w:val="4C4C4F"/>
        </w:rPr>
        <w:t xml:space="preserve"> tempo concedida pelo servidor DHCP para que o cliente utilize o </w:t>
      </w:r>
      <w:proofErr w:type="spellStart"/>
      <w:r>
        <w:rPr>
          <w:rFonts w:ascii="Arial" w:eastAsia="Arial" w:hAnsi="Arial" w:cs="Arial"/>
          <w:color w:val="4C4C4F"/>
        </w:rPr>
        <w:t>endereço</w:t>
      </w:r>
      <w:proofErr w:type="spellEnd"/>
      <w:r>
        <w:rPr>
          <w:rFonts w:ascii="Arial" w:eastAsia="Arial" w:hAnsi="Arial" w:cs="Arial"/>
          <w:color w:val="4C4C4F"/>
        </w:rPr>
        <w:t xml:space="preserve"> IP especificado. </w:t>
      </w:r>
    </w:p>
    <w:p w:rsidR="00B51AD0" w:rsidRDefault="00B51AD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color w:val="000000"/>
        </w:rPr>
      </w:pPr>
    </w:p>
    <w:p w:rsidR="00B51AD0" w:rsidRDefault="00A043D1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DHCP é um protocolo que passa informações de inicialização aos equipamentos em redes de computadores, e também o nome do serviço e do servidor que armazenam o aplicativo.  Existem outros protocolos que dão nomes aos serviços e aos servidores de redes com</w:t>
      </w:r>
      <w:r>
        <w:rPr>
          <w:rFonts w:ascii="Arial" w:eastAsia="Arial" w:hAnsi="Arial" w:cs="Arial"/>
        </w:rPr>
        <w:t>o o DNS e o HTTP. Estes protocolos pertencem a qual camada do modelo OSI?</w:t>
      </w:r>
    </w:p>
    <w:p w:rsidR="00B51AD0" w:rsidRDefault="00B51AD0">
      <w:pPr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Apresentação</w:t>
      </w:r>
    </w:p>
    <w:p w:rsidR="00B51AD0" w:rsidRDefault="00A04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Transporte</w:t>
      </w:r>
    </w:p>
    <w:p w:rsidR="00B51AD0" w:rsidRDefault="00A04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 xml:space="preserve">Aplicação </w:t>
      </w:r>
    </w:p>
    <w:p w:rsidR="00B51AD0" w:rsidRDefault="00A04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Sessão </w:t>
      </w:r>
    </w:p>
    <w:p w:rsidR="00B51AD0" w:rsidRDefault="00A043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Rede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Questão 8 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Há um serviço de redes específico para transferência de arquivos em redes de computadores ele utiliza portas lógicas para transmissão e recepção de dados. Outro serviço muito utilizado em redes de computadores é a troca de mensagem eletrônica – e-mail. Est</w:t>
      </w:r>
      <w:r>
        <w:rPr>
          <w:rFonts w:ascii="Arial" w:eastAsia="Arial" w:hAnsi="Arial" w:cs="Arial"/>
        </w:rPr>
        <w:t xml:space="preserve">es dois serviços trabalham na camada de </w:t>
      </w:r>
      <w:r>
        <w:rPr>
          <w:rFonts w:ascii="Arial" w:eastAsia="Arial" w:hAnsi="Arial" w:cs="Arial"/>
        </w:rPr>
        <w:lastRenderedPageBreak/>
        <w:t>Aplicação da arquitetura TCP/IP e também na camada de Aplicação do modelo OSI, eles são respectivamente: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widowControl w:val="0"/>
        <w:numPr>
          <w:ilvl w:val="0"/>
          <w:numId w:val="8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SMTP e Telnet</w:t>
      </w:r>
    </w:p>
    <w:p w:rsidR="00B51AD0" w:rsidRPr="00A043D1" w:rsidRDefault="00A043D1">
      <w:pPr>
        <w:widowControl w:val="0"/>
        <w:numPr>
          <w:ilvl w:val="0"/>
          <w:numId w:val="8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 w:rsidRPr="00A043D1">
        <w:rPr>
          <w:rFonts w:ascii="Arial" w:eastAsia="Arial" w:hAnsi="Arial" w:cs="Arial"/>
          <w:color w:val="4F81BD" w:themeColor="accent1"/>
        </w:rPr>
        <w:t>FTP e SMTP</w:t>
      </w:r>
    </w:p>
    <w:p w:rsidR="00B51AD0" w:rsidRDefault="00A043D1">
      <w:pPr>
        <w:widowControl w:val="0"/>
        <w:numPr>
          <w:ilvl w:val="0"/>
          <w:numId w:val="8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DNS e SMTP</w:t>
      </w:r>
    </w:p>
    <w:p w:rsidR="00B51AD0" w:rsidRDefault="00A043D1">
      <w:pPr>
        <w:widowControl w:val="0"/>
        <w:numPr>
          <w:ilvl w:val="0"/>
          <w:numId w:val="8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FTP e Telnet</w:t>
      </w:r>
    </w:p>
    <w:p w:rsidR="00B51AD0" w:rsidRDefault="00A043D1">
      <w:pPr>
        <w:widowControl w:val="0"/>
        <w:numPr>
          <w:ilvl w:val="0"/>
          <w:numId w:val="8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SMTP e DNS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 9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Os serviços de rede de computadores utilizam diversos protocolos para comandar funções específicas, como os navegadores que utilizam o protocolo HTTP para transformar textos e imagens em textos </w:t>
      </w:r>
      <w:proofErr w:type="spellStart"/>
      <w:r>
        <w:rPr>
          <w:rFonts w:ascii="Arial" w:eastAsia="Arial" w:hAnsi="Arial" w:cs="Arial"/>
        </w:rPr>
        <w:t>hypermídias</w:t>
      </w:r>
      <w:proofErr w:type="spellEnd"/>
      <w:r>
        <w:rPr>
          <w:rFonts w:ascii="Arial" w:eastAsia="Arial" w:hAnsi="Arial" w:cs="Arial"/>
        </w:rPr>
        <w:t>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 serviço de rede responsável por converter nomes em números é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FIREWALL.</w:t>
      </w:r>
    </w:p>
    <w:p w:rsidR="00B51AD0" w:rsidRDefault="00A043D1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PROXY.</w:t>
      </w:r>
    </w:p>
    <w:p w:rsidR="00B51AD0" w:rsidRDefault="00A043D1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DHCP.</w:t>
      </w:r>
    </w:p>
    <w:p w:rsidR="00B51AD0" w:rsidRDefault="00A043D1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DNS.</w:t>
      </w:r>
    </w:p>
    <w:p w:rsidR="00B51AD0" w:rsidRDefault="00A043D1">
      <w:pPr>
        <w:numPr>
          <w:ilvl w:val="0"/>
          <w:numId w:val="3"/>
        </w:num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NAT.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  <w:color w:val="FF0000"/>
        </w:rPr>
      </w:pPr>
    </w:p>
    <w:p w:rsidR="00B51AD0" w:rsidRDefault="00A043D1">
      <w:pPr>
        <w:spacing w:line="276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>Questão 10</w:t>
      </w:r>
    </w:p>
    <w:p w:rsidR="00B51AD0" w:rsidRDefault="00A043D1">
      <w:pPr>
        <w:spacing w:line="276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Outro serviço de redes muito importante é o firewall que verifica </w:t>
      </w:r>
      <w:proofErr w:type="spellStart"/>
      <w:r>
        <w:rPr>
          <w:rFonts w:ascii="Arial" w:eastAsia="Arial" w:hAnsi="Arial" w:cs="Arial"/>
        </w:rPr>
        <w:t>IP’s</w:t>
      </w:r>
      <w:proofErr w:type="spellEnd"/>
      <w:r>
        <w:rPr>
          <w:rFonts w:ascii="Arial" w:eastAsia="Arial" w:hAnsi="Arial" w:cs="Arial"/>
        </w:rPr>
        <w:t xml:space="preserve"> de origem e destino para ter um excelente controle de acesso, evitando que p</w:t>
      </w:r>
      <w:r>
        <w:rPr>
          <w:rFonts w:ascii="Arial" w:eastAsia="Arial" w:hAnsi="Arial" w:cs="Arial"/>
        </w:rPr>
        <w:t>acotes suspeitos possam entrar nas redes e causar algum dano. Existem vários tipos de firewall, o firewall que checa cada conteúdo dos dados é</w:t>
      </w: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A043D1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firewall de inspeção de pacotes.</w:t>
      </w:r>
    </w:p>
    <w:p w:rsidR="00B51AD0" w:rsidRPr="00A043D1" w:rsidRDefault="00A043D1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 w:rsidRPr="00A043D1">
        <w:rPr>
          <w:rFonts w:ascii="Arial" w:eastAsia="Arial" w:hAnsi="Arial" w:cs="Arial"/>
          <w:color w:val="4F81BD" w:themeColor="accent1"/>
        </w:rPr>
        <w:t>firewall filtragem de pacotes.</w:t>
      </w:r>
    </w:p>
    <w:p w:rsidR="00B51AD0" w:rsidRPr="00A043D1" w:rsidRDefault="00A043D1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>
        <w:rPr>
          <w:rFonts w:ascii="Arial" w:eastAsia="Arial" w:hAnsi="Arial" w:cs="Arial"/>
          <w:color w:val="000000"/>
        </w:rPr>
        <w:t xml:space="preserve">firewall de três pontas. </w:t>
      </w:r>
      <w:r w:rsidRPr="00A043D1">
        <w:rPr>
          <w:rFonts w:ascii="Arial" w:eastAsia="Arial" w:hAnsi="Arial" w:cs="Arial"/>
          <w:color w:val="4F81BD" w:themeColor="accent1"/>
        </w:rPr>
        <w:t>Não existe</w:t>
      </w:r>
    </w:p>
    <w:p w:rsidR="00B51AD0" w:rsidRPr="00A043D1" w:rsidRDefault="00A043D1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color w:val="4F81BD" w:themeColor="accent1"/>
          <w:lang w:val="en-US"/>
        </w:rPr>
      </w:pPr>
      <w:r w:rsidRPr="00A043D1">
        <w:rPr>
          <w:rFonts w:ascii="Arial" w:eastAsia="Arial" w:hAnsi="Arial" w:cs="Arial"/>
          <w:color w:val="000000"/>
          <w:lang w:val="en-US"/>
        </w:rPr>
        <w:t xml:space="preserve">firewall de </w:t>
      </w:r>
      <w:proofErr w:type="gramStart"/>
      <w:r w:rsidRPr="00A043D1">
        <w:rPr>
          <w:rFonts w:ascii="Arial" w:eastAsia="Arial" w:hAnsi="Arial" w:cs="Arial"/>
          <w:color w:val="000000"/>
          <w:lang w:val="en-US"/>
        </w:rPr>
        <w:t>software.</w:t>
      </w:r>
      <w:r>
        <w:rPr>
          <w:rFonts w:ascii="Arial" w:eastAsia="Arial" w:hAnsi="Arial" w:cs="Arial"/>
          <w:color w:val="000000"/>
          <w:lang w:val="en-US"/>
        </w:rPr>
        <w:t>/</w:t>
      </w:r>
      <w:proofErr w:type="gramEnd"/>
      <w:r w:rsidRPr="00A043D1">
        <w:rPr>
          <w:rFonts w:ascii="Arial" w:eastAsia="Arial" w:hAnsi="Arial" w:cs="Arial"/>
          <w:color w:val="4F81BD" w:themeColor="accent1"/>
          <w:lang w:val="en-US"/>
        </w:rPr>
        <w:t xml:space="preserve">o </w:t>
      </w:r>
      <w:proofErr w:type="spellStart"/>
      <w:r w:rsidRPr="00A043D1">
        <w:rPr>
          <w:rFonts w:ascii="Arial" w:eastAsia="Arial" w:hAnsi="Arial" w:cs="Arial"/>
          <w:color w:val="4F81BD" w:themeColor="accent1"/>
          <w:lang w:val="en-US"/>
        </w:rPr>
        <w:t>windons</w:t>
      </w:r>
      <w:proofErr w:type="spellEnd"/>
      <w:r w:rsidRPr="00A043D1">
        <w:rPr>
          <w:rFonts w:ascii="Arial" w:eastAsia="Arial" w:hAnsi="Arial" w:cs="Arial"/>
          <w:color w:val="4F81BD" w:themeColor="accent1"/>
          <w:lang w:val="en-US"/>
        </w:rPr>
        <w:t xml:space="preserve"> defender</w:t>
      </w:r>
    </w:p>
    <w:p w:rsidR="00B51AD0" w:rsidRPr="00A043D1" w:rsidRDefault="00A043D1">
      <w:pPr>
        <w:numPr>
          <w:ilvl w:val="0"/>
          <w:numId w:val="4"/>
        </w:numPr>
        <w:spacing w:line="276" w:lineRule="auto"/>
        <w:jc w:val="both"/>
        <w:rPr>
          <w:rFonts w:ascii="Arial" w:eastAsia="Arial" w:hAnsi="Arial" w:cs="Arial"/>
          <w:color w:val="4F81BD" w:themeColor="accent1"/>
        </w:rPr>
      </w:pPr>
      <w:r>
        <w:rPr>
          <w:rFonts w:ascii="Arial" w:eastAsia="Arial" w:hAnsi="Arial" w:cs="Arial"/>
          <w:color w:val="000000"/>
        </w:rPr>
        <w:t>firewall de proxy</w:t>
      </w:r>
      <w:proofErr w:type="gramStart"/>
      <w:r>
        <w:rPr>
          <w:rFonts w:ascii="Arial" w:eastAsia="Arial" w:hAnsi="Arial" w:cs="Arial"/>
          <w:color w:val="000000"/>
        </w:rPr>
        <w:t>/</w:t>
      </w:r>
      <w:r>
        <w:rPr>
          <w:rFonts w:ascii="Arial" w:eastAsia="Arial" w:hAnsi="Arial" w:cs="Arial"/>
          <w:color w:val="000000"/>
        </w:rPr>
        <w:t>.</w:t>
      </w:r>
      <w:r w:rsidRPr="00A043D1">
        <w:rPr>
          <w:rFonts w:ascii="Arial" w:eastAsia="Arial" w:hAnsi="Arial" w:cs="Arial"/>
          <w:color w:val="4F81BD" w:themeColor="accent1"/>
        </w:rPr>
        <w:t>verifica</w:t>
      </w:r>
      <w:proofErr w:type="gramEnd"/>
      <w:r w:rsidRPr="00A043D1">
        <w:rPr>
          <w:rFonts w:ascii="Arial" w:eastAsia="Arial" w:hAnsi="Arial" w:cs="Arial"/>
          <w:color w:val="4F81BD" w:themeColor="accent1"/>
        </w:rPr>
        <w:t xml:space="preserve"> as </w:t>
      </w:r>
      <w:proofErr w:type="spellStart"/>
      <w:r w:rsidRPr="00A043D1">
        <w:rPr>
          <w:rFonts w:ascii="Arial" w:eastAsia="Arial" w:hAnsi="Arial" w:cs="Arial"/>
          <w:color w:val="4F81BD" w:themeColor="accent1"/>
        </w:rPr>
        <w:t>extensoes</w:t>
      </w:r>
      <w:proofErr w:type="spellEnd"/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B51AD0">
      <w:pPr>
        <w:spacing w:line="276" w:lineRule="auto"/>
        <w:jc w:val="both"/>
        <w:rPr>
          <w:rFonts w:ascii="Arial" w:eastAsia="Arial" w:hAnsi="Arial" w:cs="Arial"/>
        </w:rPr>
      </w:pPr>
    </w:p>
    <w:p w:rsidR="00B51AD0" w:rsidRDefault="00B51AD0">
      <w:pPr>
        <w:jc w:val="both"/>
        <w:rPr>
          <w:rFonts w:ascii="Arial" w:eastAsia="Arial" w:hAnsi="Arial" w:cs="Arial"/>
        </w:rPr>
      </w:pPr>
    </w:p>
    <w:sectPr w:rsidR="00B51AD0">
      <w:type w:val="continuous"/>
      <w:pgSz w:w="11900" w:h="16840"/>
      <w:pgMar w:top="1440" w:right="1800" w:bottom="1440" w:left="18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720E3"/>
    <w:multiLevelType w:val="multilevel"/>
    <w:tmpl w:val="AF20CAD0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1" w15:restartNumberingAfterBreak="0">
    <w:nsid w:val="0B7D6E66"/>
    <w:multiLevelType w:val="multilevel"/>
    <w:tmpl w:val="076AAC3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41727881"/>
    <w:multiLevelType w:val="multilevel"/>
    <w:tmpl w:val="7CB8FCFA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3" w15:restartNumberingAfterBreak="0">
    <w:nsid w:val="4DEF1A13"/>
    <w:multiLevelType w:val="multilevel"/>
    <w:tmpl w:val="216224A8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4" w15:restartNumberingAfterBreak="0">
    <w:nsid w:val="520D0192"/>
    <w:multiLevelType w:val="multilevel"/>
    <w:tmpl w:val="D6FAC200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 w15:restartNumberingAfterBreak="0">
    <w:nsid w:val="5DEF68CB"/>
    <w:multiLevelType w:val="multilevel"/>
    <w:tmpl w:val="DE284A62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745052B"/>
    <w:multiLevelType w:val="multilevel"/>
    <w:tmpl w:val="CE8A3138"/>
    <w:lvl w:ilvl="0">
      <w:start w:val="1"/>
      <w:numFmt w:val="lowerLetter"/>
      <w:lvlText w:val="%1)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7" w15:restartNumberingAfterBreak="0">
    <w:nsid w:val="6BF202DC"/>
    <w:multiLevelType w:val="multilevel"/>
    <w:tmpl w:val="C3F643B4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 w15:restartNumberingAfterBreak="0">
    <w:nsid w:val="71602EBE"/>
    <w:multiLevelType w:val="multilevel"/>
    <w:tmpl w:val="E85A7312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7AD04660"/>
    <w:multiLevelType w:val="multilevel"/>
    <w:tmpl w:val="1D2A288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>
    <w:abstractNumId w:val="2"/>
  </w:num>
  <w:num w:numId="2">
    <w:abstractNumId w:val="3"/>
  </w:num>
  <w:num w:numId="3">
    <w:abstractNumId w:val="6"/>
  </w:num>
  <w:num w:numId="4">
    <w:abstractNumId w:val="4"/>
  </w:num>
  <w:num w:numId="5">
    <w:abstractNumId w:val="1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D0"/>
    <w:rsid w:val="00A043D1"/>
    <w:rsid w:val="00B51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3184B"/>
  <w15:docId w15:val="{843A0660-5239-492C-8036-B0247FFA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cnt4all.com/2016/10/09-data-link-layer-llc-and-mac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707</Words>
  <Characters>3823</Characters>
  <Application>Microsoft Office Word</Application>
  <DocSecurity>0</DocSecurity>
  <Lines>31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Tamires</cp:lastModifiedBy>
  <cp:revision>3</cp:revision>
  <dcterms:created xsi:type="dcterms:W3CDTF">2020-11-17T11:29:00Z</dcterms:created>
  <dcterms:modified xsi:type="dcterms:W3CDTF">2020-11-17T11:52:00Z</dcterms:modified>
</cp:coreProperties>
</file>