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7A9C" w14:textId="77777777" w:rsidR="00BF590D" w:rsidRDefault="00000000">
      <w:pPr>
        <w:pStyle w:val="Heading1"/>
      </w:pPr>
      <w:r>
        <w:t>Hairdressing and Tricho-Care Training Notes</w:t>
      </w:r>
    </w:p>
    <w:p w14:paraId="597D9AF9" w14:textId="77777777" w:rsidR="00BF590D" w:rsidRDefault="00000000">
      <w:pPr>
        <w:pStyle w:val="Heading2"/>
      </w:pPr>
      <w:r>
        <w:t>Slide 1</w:t>
      </w:r>
    </w:p>
    <w:p w14:paraId="42AF164D" w14:textId="53BE7CA2" w:rsidR="00BF590D" w:rsidRDefault="00000000">
      <w:r>
        <w:t>When we take a holistic view of the hair and</w:t>
      </w:r>
      <w:r>
        <w:br/>
        <w:t>scalp, we become true professionals.</w:t>
      </w:r>
      <w:r>
        <w:br/>
      </w:r>
      <w:r>
        <w:br/>
        <w:t xml:space="preserve">By understanding the structure, </w:t>
      </w:r>
      <w:r w:rsidR="00DF0DDC">
        <w:t xml:space="preserve">the </w:t>
      </w:r>
      <w:r>
        <w:t>causes of</w:t>
      </w:r>
      <w:r>
        <w:br/>
        <w:t>damage, and how to care for the scalp beneath,</w:t>
      </w:r>
      <w:r>
        <w:br/>
      </w:r>
      <w:r w:rsidR="00DF0DDC">
        <w:t>W</w:t>
      </w:r>
      <w:r>
        <w:t>e elevate our service from styling to science-</w:t>
      </w:r>
      <w:r>
        <w:br/>
        <w:t>led artistry. .</w:t>
      </w:r>
    </w:p>
    <w:p w14:paraId="42E9AF3A" w14:textId="68A7157A" w:rsidR="00BF590D" w:rsidRDefault="00DF0DDC">
      <w:r>
        <w:t xml:space="preserve"> </w:t>
      </w:r>
    </w:p>
    <w:p w14:paraId="19F40EDA" w14:textId="77777777" w:rsidR="00BF590D" w:rsidRDefault="00000000">
      <w:pPr>
        <w:pStyle w:val="Heading2"/>
      </w:pPr>
      <w:r>
        <w:t>Slide 4</w:t>
      </w:r>
    </w:p>
    <w:p w14:paraId="42EA7F50" w14:textId="77777777" w:rsidR="00BF590D" w:rsidRDefault="00000000">
      <w:r>
        <w:t>THE CONSULTATION IS WHERE</w:t>
      </w:r>
      <w:r>
        <w:br/>
        <w:t>PROFESSIONALISM BEGINS.</w:t>
      </w:r>
      <w:r>
        <w:br/>
      </w:r>
      <w:r>
        <w:br/>
        <w:t>It's the foundation for understanding your client’s</w:t>
      </w:r>
      <w:r>
        <w:br/>
        <w:t>needs, identifying scalp or hair concerns, and</w:t>
      </w:r>
      <w:r>
        <w:br/>
        <w:t>building trust.</w:t>
      </w:r>
      <w:r>
        <w:br/>
      </w:r>
      <w:r>
        <w:br/>
        <w:t>A strong consultation allows you to diagnose</w:t>
      </w:r>
      <w:r>
        <w:br/>
        <w:t>accurately, personalise your service, and deliver</w:t>
      </w:r>
      <w:r>
        <w:br/>
        <w:t>results that truly support your client's hair and</w:t>
      </w:r>
      <w:r>
        <w:br/>
        <w:t>scalp health.</w:t>
      </w:r>
      <w:r>
        <w:br/>
      </w:r>
      <w:r>
        <w:br/>
        <w:t>Consultation = Connection + Confidence +</w:t>
      </w:r>
      <w:r>
        <w:br/>
        <w:t>Care.</w:t>
      </w:r>
    </w:p>
    <w:p w14:paraId="3922E9CB" w14:textId="77777777" w:rsidR="00BF590D" w:rsidRDefault="00000000">
      <w:pPr>
        <w:pStyle w:val="Heading2"/>
      </w:pPr>
      <w:r>
        <w:t>Slide 5</w:t>
      </w:r>
    </w:p>
    <w:p w14:paraId="0B6FE066" w14:textId="0C99CBF7" w:rsidR="00BF590D" w:rsidRDefault="00000000">
      <w:r>
        <w:br/>
        <w:t>ASKING THE RIGH</w:t>
      </w:r>
      <w:r>
        <w:br/>
        <w:t>WHAT, WHY, HOW</w:t>
      </w:r>
      <w:r>
        <w:br/>
      </w:r>
      <w:r>
        <w:br/>
        <w:t>A confident consultation begins with curiosity.</w:t>
      </w:r>
      <w:r>
        <w:br/>
      </w:r>
      <w:r>
        <w:br/>
        <w:t>Asking the right what, why, and how questions</w:t>
      </w:r>
      <w:r>
        <w:br/>
        <w:t>helps uncover the underlying causes of hair and</w:t>
      </w:r>
      <w:r>
        <w:br/>
        <w:t>scalp issues, not just the visible symptoms.</w:t>
      </w:r>
      <w:r>
        <w:br/>
      </w:r>
      <w:r>
        <w:br/>
        <w:t>Every question should lead to understanding the</w:t>
      </w:r>
      <w:r>
        <w:br/>
      </w:r>
      <w:r>
        <w:lastRenderedPageBreak/>
        <w:t>client’s hair history, habits, and lifestyle.</w:t>
      </w:r>
      <w:r>
        <w:br/>
      </w:r>
    </w:p>
    <w:p w14:paraId="5E005FC0" w14:textId="77777777" w:rsidR="00BF590D" w:rsidRDefault="00000000">
      <w:pPr>
        <w:pStyle w:val="Heading2"/>
      </w:pPr>
      <w:r>
        <w:t>Slide 6</w:t>
      </w:r>
    </w:p>
    <w:p w14:paraId="1FB964F5" w14:textId="2DD9552F" w:rsidR="00BF590D" w:rsidRDefault="00000000" w:rsidP="00DF0DDC">
      <w:r>
        <w:t>TRICHOLOGIST Vs _</w:t>
      </w:r>
      <w:r>
        <w:br/>
        <w:t>HAIR PRO TRAINED IN TRICHO-CARE</w:t>
      </w:r>
      <w:r>
        <w:br/>
      </w:r>
      <w:r>
        <w:br/>
        <w:t>A Trichologist is a qualified specialist who has undergone advanced clinical training to</w:t>
      </w:r>
      <w:r>
        <w:br/>
        <w:t>diagnose and treat hair and scalp disorders within a medical or para</w:t>
      </w:r>
      <w:r w:rsidR="00DF0DDC">
        <w:t>-</w:t>
      </w:r>
      <w:r>
        <w:t>medical context.</w:t>
      </w:r>
      <w:r>
        <w:br/>
      </w:r>
      <w:r>
        <w:br/>
        <w:t xml:space="preserve">A Hair Professional trained in </w:t>
      </w:r>
      <w:proofErr w:type="spellStart"/>
      <w:r>
        <w:t>Tricho</w:t>
      </w:r>
      <w:proofErr w:type="spellEnd"/>
      <w:r>
        <w:t xml:space="preserve">-Care is an expert stylist or </w:t>
      </w:r>
      <w:proofErr w:type="spellStart"/>
      <w:r>
        <w:t>colourist</w:t>
      </w:r>
      <w:proofErr w:type="spellEnd"/>
      <w:r>
        <w:t xml:space="preserve"> who integrates</w:t>
      </w:r>
      <w:r>
        <w:br/>
      </w:r>
      <w:proofErr w:type="spellStart"/>
      <w:r>
        <w:t>trichological</w:t>
      </w:r>
      <w:proofErr w:type="spellEnd"/>
      <w:r>
        <w:t xml:space="preserve"> awareness into everyday salon practice, using their understanding of hair and</w:t>
      </w:r>
      <w:r>
        <w:br/>
        <w:t xml:space="preserve">scalp science to offer safe, ethical, and informed care while </w:t>
      </w:r>
      <w:proofErr w:type="spellStart"/>
      <w:r>
        <w:t>recognising</w:t>
      </w:r>
      <w:proofErr w:type="spellEnd"/>
      <w:r>
        <w:t xml:space="preserve"> when clinical</w:t>
      </w:r>
      <w:r>
        <w:br/>
      </w:r>
      <w:r>
        <w:br/>
      </w:r>
      <w:r w:rsidR="00DF0DDC">
        <w:t>E</w:t>
      </w:r>
      <w:r>
        <w:t>xpertise is required.</w:t>
      </w:r>
      <w:r>
        <w:br/>
      </w:r>
      <w:r>
        <w:br/>
      </w:r>
    </w:p>
    <w:p w14:paraId="35DEBE99" w14:textId="77777777" w:rsidR="00BF590D" w:rsidRDefault="00000000">
      <w:pPr>
        <w:pStyle w:val="Heading2"/>
      </w:pPr>
      <w:r>
        <w:t>Slide 8</w:t>
      </w:r>
    </w:p>
    <w:p w14:paraId="3D42BBE3" w14:textId="4154DE63" w:rsidR="00BF590D" w:rsidRDefault="00000000">
      <w:r>
        <w:t>SALON (PRESCRIPTIVE) CARE:</w:t>
      </w:r>
      <w:r>
        <w:br/>
      </w:r>
      <w:r>
        <w:br/>
        <w:t>As Professionals, our responsibility goes beyond</w:t>
      </w:r>
      <w:r>
        <w:br/>
        <w:t>the appointment itself. Each service should be</w:t>
      </w:r>
      <w:r>
        <w:br/>
        <w:t>Part of a long-term care plan that supports the</w:t>
      </w:r>
      <w:r>
        <w:br/>
      </w:r>
      <w:r w:rsidR="00DF0DDC">
        <w:t>O</w:t>
      </w:r>
      <w:r>
        <w:t>ngoing health of the client's hair and scalp.</w:t>
      </w:r>
      <w:r>
        <w:br/>
      </w:r>
      <w:r>
        <w:br/>
        <w:t>Use your consultation to identify what the hair</w:t>
      </w:r>
      <w:r>
        <w:br/>
        <w:t>truly needs and prescribe treatments that</w:t>
      </w:r>
      <w:r>
        <w:br/>
        <w:t>protect integrity and promote resilience over</w:t>
      </w:r>
      <w:r>
        <w:br/>
        <w:t>time.</w:t>
      </w:r>
    </w:p>
    <w:p w14:paraId="442ED82B" w14:textId="77777777" w:rsidR="00BF590D" w:rsidRDefault="00000000">
      <w:pPr>
        <w:pStyle w:val="Heading2"/>
      </w:pPr>
      <w:r>
        <w:t>Slide 9</w:t>
      </w:r>
    </w:p>
    <w:p w14:paraId="5427C841" w14:textId="77777777" w:rsidR="00BF590D" w:rsidRDefault="00000000">
      <w:r>
        <w:t>For results that last, professional care must</w:t>
      </w:r>
      <w:r>
        <w:br/>
        <w:t>continue beyond the salon.</w:t>
      </w:r>
      <w:r>
        <w:br/>
      </w:r>
      <w:r>
        <w:br/>
        <w:t>Recommend home care products that align with</w:t>
      </w:r>
      <w:r>
        <w:br/>
        <w:t>your in-salon prescription and educate clients on</w:t>
      </w:r>
      <w:r>
        <w:br/>
        <w:t>how to maintain colour, condition, and scalp</w:t>
      </w:r>
      <w:r>
        <w:br/>
        <w:t>balance between visits.</w:t>
      </w:r>
    </w:p>
    <w:p w14:paraId="153A4F44" w14:textId="77777777" w:rsidR="00BF590D" w:rsidRDefault="00000000">
      <w:pPr>
        <w:pStyle w:val="Heading2"/>
      </w:pPr>
      <w:r>
        <w:t>Slide 10</w:t>
      </w:r>
    </w:p>
    <w:p w14:paraId="78FF9B86" w14:textId="71241C06" w:rsidR="00BF590D" w:rsidRDefault="00000000">
      <w:r>
        <w:t>CONSULTATION &amp; SKIN TESTING:</w:t>
      </w:r>
      <w:r>
        <w:br/>
      </w:r>
      <w:r>
        <w:br/>
        <w:t>A detailed consultation is essential for safety and</w:t>
      </w:r>
      <w:r>
        <w:br/>
      </w:r>
      <w:r>
        <w:lastRenderedPageBreak/>
        <w:t>success.</w:t>
      </w:r>
      <w:r>
        <w:br/>
      </w:r>
      <w:r>
        <w:br/>
      </w:r>
      <w:proofErr w:type="spellStart"/>
      <w:r>
        <w:t>Normalise</w:t>
      </w:r>
      <w:proofErr w:type="spellEnd"/>
      <w:r>
        <w:t xml:space="preserve"> all hair and scalp discussions —</w:t>
      </w:r>
      <w:r>
        <w:br/>
        <w:t>approach each with empathy and</w:t>
      </w:r>
      <w:r>
        <w:br/>
        <w:t>professionalism.</w:t>
      </w:r>
      <w:r>
        <w:br/>
      </w:r>
      <w:r>
        <w:br/>
        <w:t>Conduct the consultation in a calm, seated</w:t>
      </w:r>
      <w:r>
        <w:br/>
        <w:t>environment to create comfort and trust.</w:t>
      </w:r>
      <w:r>
        <w:br/>
      </w:r>
      <w:r>
        <w:br/>
        <w:t>Complete all consultations at least 48 hours</w:t>
      </w:r>
      <w:r w:rsidR="00DF0DDC">
        <w:t xml:space="preserve"> before</w:t>
      </w:r>
      <w:r>
        <w:br/>
      </w:r>
      <w:r w:rsidR="00DF0DDC">
        <w:t>P</w:t>
      </w:r>
      <w:r>
        <w:t>rior to the service, allowing time for patch</w:t>
      </w:r>
      <w:r w:rsidR="00DF0DDC">
        <w:t>-t</w:t>
      </w:r>
      <w:r>
        <w:t>esting and preparation.</w:t>
      </w:r>
    </w:p>
    <w:sectPr w:rsidR="00BF59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05483">
    <w:abstractNumId w:val="8"/>
  </w:num>
  <w:num w:numId="2" w16cid:durableId="1001271431">
    <w:abstractNumId w:val="6"/>
  </w:num>
  <w:num w:numId="3" w16cid:durableId="1619950429">
    <w:abstractNumId w:val="5"/>
  </w:num>
  <w:num w:numId="4" w16cid:durableId="428156922">
    <w:abstractNumId w:val="4"/>
  </w:num>
  <w:num w:numId="5" w16cid:durableId="2078822101">
    <w:abstractNumId w:val="7"/>
  </w:num>
  <w:num w:numId="6" w16cid:durableId="251672063">
    <w:abstractNumId w:val="3"/>
  </w:num>
  <w:num w:numId="7" w16cid:durableId="2018994812">
    <w:abstractNumId w:val="2"/>
  </w:num>
  <w:num w:numId="8" w16cid:durableId="2898649">
    <w:abstractNumId w:val="1"/>
  </w:num>
  <w:num w:numId="9" w16cid:durableId="123832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4EAF"/>
    <w:rsid w:val="00AA1D8D"/>
    <w:rsid w:val="00B47730"/>
    <w:rsid w:val="00BF590D"/>
    <w:rsid w:val="00CB0664"/>
    <w:rsid w:val="00DF0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533A6"/>
  <w14:defaultImageDpi w14:val="300"/>
  <w15:docId w15:val="{5C2CC6A4-8E88-684F-BEFA-6EF95A59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lorraine hawkins</cp:lastModifiedBy>
  <cp:revision>2</cp:revision>
  <dcterms:created xsi:type="dcterms:W3CDTF">2025-11-03T14:36:00Z</dcterms:created>
  <dcterms:modified xsi:type="dcterms:W3CDTF">2025-11-03T14:36:00Z</dcterms:modified>
  <cp:category/>
</cp:coreProperties>
</file>