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41" w:rsidRPr="00DF7841" w:rsidRDefault="00DF7841" w:rsidP="00DF7841">
      <w:pPr>
        <w:spacing w:after="240" w:line="259" w:lineRule="atLeast"/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</w:pPr>
      <w:r w:rsidRPr="00DF7841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 xml:space="preserve">CTS2 LINA MATLAB Gorshkov Anton </w:t>
      </w:r>
    </w:p>
    <w:p w:rsidR="000B61F1" w:rsidRPr="000E5F18" w:rsidRDefault="007437F5" w:rsidP="000E5F18">
      <w:pPr>
        <w:spacing w:after="240" w:line="259" w:lineRule="atLeast"/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Assignment 2</w:t>
      </w:r>
    </w:p>
    <w:p w:rsidR="00596A75" w:rsidRPr="00596A75" w:rsidRDefault="009C302D" w:rsidP="00596A75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Here is a code</w:t>
      </w:r>
      <w:r w:rsidR="00AD446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of the function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0E5F18" w:rsidRDefault="00596A75" w:rsidP="00596A75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Write a MATLAB-function that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visualises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all different n solutions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to the equation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z</w:t>
      </w: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.^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n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= q, where z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and q are complex numbers and n is a positive integer.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The function you write </w:t>
      </w:r>
      <w:proofErr w:type="gramStart"/>
      <w:r w:rsidR="000E5F18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="000E5F18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needs to ask for n and q as input parameters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and display all solutions on a circle line as output values;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choose an appropriate scaling of both axis.</w:t>
      </w:r>
      <w:r w:rsidR="000E5F18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0E5F18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Furthermore your function </w:t>
      </w:r>
    </w:p>
    <w:p w:rsidR="000E5F18" w:rsidRDefault="000E5F18" w:rsidP="00596A75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needs to list all solutions to </w:t>
      </w:r>
      <w:proofErr w:type="spellStart"/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z</w:t>
      </w:r>
      <w:proofErr w:type="gramStart"/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.^</w:t>
      </w:r>
      <w:proofErr w:type="gramEnd"/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n</w:t>
      </w:r>
      <w:proofErr w:type="spellEnd"/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= q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in their algebraic representation, giving their real and imaginary parts.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T</w:t>
      </w: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est your generated MATLAB fi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le with the</w:t>
      </w: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following equation </w:t>
      </w:r>
    </w:p>
    <w:p w:rsidR="00596A75" w:rsidRDefault="000E5F18" w:rsidP="00724518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% z</w:t>
      </w:r>
      <w:proofErr w:type="gramStart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.^</w:t>
      </w:r>
      <w:proofErr w:type="gramEnd"/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7 = +2j,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where j is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imaginary unit, i.e. j.^2 = -1.</w:t>
      </w:r>
    </w:p>
    <w:p w:rsidR="00724518" w:rsidRPr="00596A75" w:rsidRDefault="00724518" w:rsidP="00724518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%%%%%%%%%%%%%%%%%%%%%%%%%%%%%%%%%%%%%%%%%%%%%%%%%%%%%%%%%%%%%%%%%%%%%%%%%%%%%%%%%%%%%%%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>function</w:t>
      </w:r>
      <w:proofErr w:type="gramEnd"/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[] = assignment2(</w:t>
      </w:r>
      <w:proofErr w:type="spell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)</w:t>
      </w:r>
    </w:p>
    <w:p w:rsidR="00724518" w:rsidRDefault="00724518" w:rsidP="00596A75">
      <w:pPr>
        <w:spacing w:after="0" w:line="259" w:lineRule="atLeast"/>
        <w:rPr>
          <w:rFonts w:eastAsia="Times New Roman" w:cstheme="minorHAnsi"/>
          <w:color w:val="228B22"/>
          <w:sz w:val="20"/>
          <w:szCs w:val="20"/>
          <w:lang w:val="en-US" w:eastAsia="ru-RU"/>
        </w:rPr>
      </w:pPr>
    </w:p>
    <w:p w:rsidR="00596A75" w:rsidRPr="00596A75" w:rsidRDefault="00724518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228B22"/>
          <w:sz w:val="20"/>
          <w:szCs w:val="20"/>
          <w:lang w:val="en-US" w:eastAsia="ru-RU"/>
        </w:rPr>
        <w:t>%%%%% Set</w:t>
      </w:r>
      <w:r w:rsidR="00596A75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default values in case when no parameters are passed %%%%%%%%%%%%%%%%%%%%%%%%%%%%%%%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>if</w:t>
      </w:r>
      <w:proofErr w:type="gramEnd"/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nargin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&lt; 2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n = 7;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 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et default values of </w:t>
      </w:r>
      <w:r w:rsidR="00544F92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equation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q = 2</w:t>
      </w:r>
      <w:r w:rsidR="008F7344">
        <w:rPr>
          <w:rFonts w:eastAsia="Times New Roman" w:cstheme="minorHAnsi"/>
          <w:color w:val="000000"/>
          <w:sz w:val="20"/>
          <w:szCs w:val="20"/>
          <w:lang w:val="en-US" w:eastAsia="ru-RU"/>
        </w:rPr>
        <w:t>i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 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et default values of </w:t>
      </w:r>
      <w:r w:rsidR="00544F92"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equation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>else</w:t>
      </w:r>
      <w:proofErr w:type="gramEnd"/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n = </w:t>
      </w:r>
      <w:proofErr w:type="spellStart"/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{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1};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 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et values of equation from the function parameters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q = </w:t>
      </w:r>
      <w:proofErr w:type="spellStart"/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varargin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{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2};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 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et values of equation from the function parameters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FF"/>
          <w:sz w:val="20"/>
          <w:szCs w:val="20"/>
          <w:lang w:val="en-US" w:eastAsia="ru-RU"/>
        </w:rPr>
        <w:t>end</w:t>
      </w:r>
      <w:proofErr w:type="gramEnd"/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 First solution: Manual one %%%%%%%%%%%%%%%%%%%%%%%%%%%%%%%%%%%%%%%%%%%%%%%%%%%%%%%%%%%%%%%%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de-DE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 xml:space="preserve">% z = </w:t>
      </w:r>
      <w:proofErr w:type="spellStart"/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>zeros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>(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>1, n);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de-DE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 xml:space="preserve">% </w:t>
      </w: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>z(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de-DE" w:eastAsia="ru-RU"/>
        </w:rPr>
        <w:t>1) = q.^(1/n);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de-DE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for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= 1</w:t>
      </w: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:n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- 1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    </w:t>
      </w: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z(</w:t>
      </w:r>
      <w:proofErr w:type="spellStart"/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+ 1) = z(1) *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exp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(1i * 2 * pi *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/ n);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    </w:t>
      </w:r>
      <w:proofErr w:type="spellStart"/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disp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(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z(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+ 1));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    </w:t>
      </w:r>
      <w:proofErr w:type="spellStart"/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disp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(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(z(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i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+ 1).^n));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end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 Second solution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: More general: Applicable for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the 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(system </w:t>
      </w:r>
      <w:proofErr w:type="gramStart"/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of )(</w:t>
      </w:r>
      <w:proofErr w:type="gramEnd"/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in)equalities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</w:t>
      </w:r>
      <w:r w:rsidR="00724518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syms</w:t>
      </w:r>
      <w:proofErr w:type="spellEnd"/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z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variable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eqn</w:t>
      </w:r>
      <w:proofErr w:type="spellEnd"/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z^n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==q;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equation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sol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solve(</w:t>
      </w:r>
      <w:proofErr w:type="spell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eqn,z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solutions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fprintf</w:t>
      </w:r>
      <w:proofErr w:type="spell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(</w:t>
      </w:r>
      <w:proofErr w:type="gramEnd"/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'%f</w:t>
      </w:r>
      <w:r w:rsidR="001709E0">
        <w:rPr>
          <w:rFonts w:eastAsia="Times New Roman" w:cstheme="minorHAnsi"/>
          <w:color w:val="A020F0"/>
          <w:sz w:val="20"/>
          <w:szCs w:val="20"/>
          <w:lang w:val="en-US" w:eastAsia="ru-RU"/>
        </w:rPr>
        <w:t xml:space="preserve"> </w:t>
      </w:r>
      <w:r w:rsidR="001709E0"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+</w:t>
      </w:r>
      <w:r w:rsidR="001709E0">
        <w:rPr>
          <w:rFonts w:eastAsia="Times New Roman" w:cstheme="minorHAnsi"/>
          <w:color w:val="A020F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%fi\n'</w:t>
      </w:r>
      <w:r w:rsidR="007F6860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, [real(sol), </w:t>
      </w:r>
      <w:proofErr w:type="spellStart"/>
      <w:r w:rsidR="007F6860">
        <w:rPr>
          <w:rFonts w:eastAsia="Times New Roman" w:cstheme="minorHAnsi"/>
          <w:color w:val="000000"/>
          <w:sz w:val="20"/>
          <w:szCs w:val="20"/>
          <w:lang w:val="en-US" w:eastAsia="ru-RU"/>
        </w:rPr>
        <w:t>imag</w:t>
      </w:r>
      <w:proofErr w:type="spellEnd"/>
      <w:r w:rsidR="007F6860">
        <w:rPr>
          <w:rFonts w:eastAsia="Times New Roman" w:cstheme="minorHAnsi"/>
          <w:color w:val="000000"/>
          <w:sz w:val="20"/>
          <w:szCs w:val="20"/>
          <w:lang w:val="en-US" w:eastAsia="ru-RU"/>
        </w:rPr>
        <w:t>(sol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)].');    </w:t>
      </w:r>
      <w:r w:rsidR="007F6860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Print solutions to Command Window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plot(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sol,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'*'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);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Draw the solutions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hold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on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retain plots in the current axes so that new plots added to the axes do not delete existing plots.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 Draw a circle line: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radius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</w:t>
      </w:r>
      <w:r w:rsidR="008F7344">
        <w:rPr>
          <w:rFonts w:eastAsia="Times New Roman" w:cstheme="minorHAnsi"/>
          <w:color w:val="000000"/>
          <w:sz w:val="20"/>
          <w:szCs w:val="20"/>
          <w:lang w:val="en-US" w:eastAsia="ru-RU"/>
        </w:rPr>
        <w:t>abs(q)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^(1/n);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Initialize a radius of the circle.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angle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= 0: .01: 2 * pi;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% Initialize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a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array of angles for drawing the circle.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x = radius * sin (angle);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Initialize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a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array of x-coordinates for drawing the circle.</w:t>
      </w: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y = radius * cos (angle);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proofErr w:type="gram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</w:t>
      </w:r>
      <w:proofErr w:type="gram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Initialize 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a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 xml:space="preserve"> array of y-coordinates for drawing the circle.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plot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(x, y);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Draw all the points from the (</w:t>
      </w:r>
      <w:proofErr w:type="spellStart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x,y</w:t>
      </w:r>
      <w:proofErr w:type="spellEnd"/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)-array.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596A75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axis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equal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use equal data unit lengths along each axis.</w:t>
      </w:r>
    </w:p>
    <w:p w:rsidR="00596A75" w:rsidRDefault="00596A7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>hold</w:t>
      </w:r>
      <w:proofErr w:type="gramEnd"/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Pr="00596A75">
        <w:rPr>
          <w:rFonts w:eastAsia="Times New Roman" w:cstheme="minorHAnsi"/>
          <w:color w:val="A020F0"/>
          <w:sz w:val="20"/>
          <w:szCs w:val="20"/>
          <w:lang w:val="en-US" w:eastAsia="ru-RU"/>
        </w:rPr>
        <w:t>off</w:t>
      </w:r>
      <w:r w:rsidRP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;                                               </w:t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</w:r>
      <w:r w:rsidR="00492375">
        <w:rPr>
          <w:rFonts w:eastAsia="Times New Roman" w:cstheme="minorHAnsi"/>
          <w:color w:val="000000"/>
          <w:sz w:val="20"/>
          <w:szCs w:val="20"/>
          <w:lang w:val="en-US" w:eastAsia="ru-RU"/>
        </w:rPr>
        <w:tab/>
        <w:t xml:space="preserve">       </w:t>
      </w:r>
      <w:r w:rsidRPr="00596A75">
        <w:rPr>
          <w:rFonts w:eastAsia="Times New Roman" w:cstheme="minorHAnsi"/>
          <w:color w:val="228B22"/>
          <w:sz w:val="20"/>
          <w:szCs w:val="20"/>
          <w:lang w:val="en-US" w:eastAsia="ru-RU"/>
        </w:rPr>
        <w:t>% set the hold state to off so that new plots added to the axes clear existing plots and reset all axes properties.</w:t>
      </w:r>
    </w:p>
    <w:p w:rsidR="00A70DE5" w:rsidRPr="00596A7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596A75" w:rsidRPr="008F7344" w:rsidRDefault="00596A75" w:rsidP="00596A7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8F7344">
        <w:rPr>
          <w:rFonts w:eastAsia="Times New Roman" w:cstheme="minorHAnsi"/>
          <w:color w:val="0000FF"/>
          <w:sz w:val="20"/>
          <w:szCs w:val="20"/>
          <w:lang w:val="en-US" w:eastAsia="ru-RU"/>
        </w:rPr>
        <w:t>end</w:t>
      </w:r>
      <w:proofErr w:type="gramEnd"/>
    </w:p>
    <w:p w:rsidR="001B7A9A" w:rsidRPr="00EC6AA0" w:rsidRDefault="001B7A9A" w:rsidP="00EC6AA0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6A68A0" w:rsidRDefault="00D210D7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FC13E9" w:rsidRDefault="00FC13E9" w:rsidP="00FC13E9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D3092B">
        <w:rPr>
          <w:rFonts w:eastAsia="Times New Roman" w:cstheme="minorHAnsi"/>
          <w:color w:val="228B22"/>
          <w:sz w:val="20"/>
          <w:szCs w:val="20"/>
          <w:lang w:val="en-US" w:eastAsia="ru-RU"/>
        </w:rPr>
        <w:t>%%%%%%%%%%%%%%%%%%%%%%%%%%%%%%%%%%%%%%%%%%%%%%%%%%%%%%%%%%%%%%%%%</w:t>
      </w:r>
    </w:p>
    <w:p w:rsidR="00A70DE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FC13E9" w:rsidRDefault="00FC13E9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FC13E9" w:rsidRDefault="00FC13E9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FC13E9" w:rsidRDefault="00FC13E9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D5F62" w:rsidRDefault="001D5F62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1D5F62" w:rsidRDefault="001D5F62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A70DE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Using MATLAB, the solutions of this equation </w:t>
      </w:r>
      <w:proofErr w:type="gramStart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might be found</w:t>
      </w:r>
      <w:proofErr w:type="gramEnd"/>
      <w:r w:rsidR="006B690E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using different approaches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A70DE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A70DE5" w:rsidRDefault="00A70DE5" w:rsidP="00A70DE5">
      <w:pPr>
        <w:pStyle w:val="a3"/>
        <w:numPr>
          <w:ilvl w:val="0"/>
          <w:numId w:val="3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using “manual method”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(commented, is not used in my case)</w:t>
      </w:r>
    </w:p>
    <w:p w:rsidR="00A70DE5" w:rsidRDefault="00A70DE5" w:rsidP="00A70DE5">
      <w:pPr>
        <w:pStyle w:val="a3"/>
        <w:numPr>
          <w:ilvl w:val="0"/>
          <w:numId w:val="2"/>
        </w:num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using much more general, powerful mechanism MATLAB solving system of </w:t>
      </w:r>
      <w:r w:rsidR="00BE0802">
        <w:rPr>
          <w:rFonts w:eastAsia="Times New Roman" w:cstheme="minorHAnsi"/>
          <w:color w:val="000000"/>
          <w:sz w:val="20"/>
          <w:szCs w:val="20"/>
          <w:lang w:val="en-US" w:eastAsia="ru-RU"/>
        </w:rPr>
        <w:t>equations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/inequalities (preferable from my point of view)</w:t>
      </w:r>
    </w:p>
    <w:p w:rsidR="00A70DE5" w:rsidRPr="00A70DE5" w:rsidRDefault="00A70DE5" w:rsidP="00A70DE5">
      <w:pPr>
        <w:spacing w:after="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A70DE5" w:rsidRDefault="001B7A9A" w:rsidP="00A70DE5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It is</w:t>
      </w:r>
      <w:r w:rsidR="00EC6AA0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possible to launch function</w:t>
      </w:r>
      <w:r w:rsid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in </w:t>
      </w:r>
      <w:r w:rsid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two</w:t>
      </w:r>
      <w:r w:rsidR="00D3092B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modes: </w:t>
      </w:r>
    </w:p>
    <w:p w:rsidR="00A70DE5" w:rsidRDefault="006B690E" w:rsidP="00A70DE5">
      <w:pPr>
        <w:pStyle w:val="a3"/>
        <w:numPr>
          <w:ilvl w:val="0"/>
          <w:numId w:val="3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using</w:t>
      </w:r>
      <w:proofErr w:type="gramEnd"/>
      <w:r w:rsidR="00D3092B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particular </w:t>
      </w:r>
      <w:r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values n, q of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equat</w:t>
      </w:r>
      <w:r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ion</w:t>
      </w:r>
      <w:r w:rsidR="00D3092B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</w:p>
    <w:p w:rsidR="00D3092B" w:rsidRPr="00A70DE5" w:rsidRDefault="006B690E" w:rsidP="00A70DE5">
      <w:pPr>
        <w:pStyle w:val="a3"/>
        <w:numPr>
          <w:ilvl w:val="0"/>
          <w:numId w:val="3"/>
        </w:num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using</w:t>
      </w:r>
      <w:proofErr w:type="gramEnd"/>
      <w:r w:rsidR="00D3092B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default values n, q of the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equat</w:t>
      </w:r>
      <w:r w:rsidR="00596A75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>ion (7 and 2</w:t>
      </w:r>
      <w:r w:rsidR="00D3092B" w:rsidRPr="00A70DE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respectively).</w:t>
      </w:r>
    </w:p>
    <w:p w:rsidR="001B7A9A" w:rsidRDefault="001B7A9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Let us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try to 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execute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the function without parameters (with default values).</w:t>
      </w:r>
    </w:p>
    <w:p w:rsidR="003252D8" w:rsidRDefault="000E5F18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After an execution of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the function</w:t>
      </w:r>
      <w:r w:rsidR="00EC6AA0">
        <w:rPr>
          <w:rFonts w:eastAsia="Times New Roman" w:cstheme="minorHAnsi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724518">
        <w:rPr>
          <w:rFonts w:eastAsia="Times New Roman" w:cstheme="minorHAnsi"/>
          <w:color w:val="000000"/>
          <w:sz w:val="20"/>
          <w:szCs w:val="20"/>
          <w:lang w:val="en-US" w:eastAsia="ru-RU"/>
        </w:rPr>
        <w:t>geometric representation of complex solutions appears in the circle line</w:t>
      </w:r>
      <w:r w:rsidR="00EC6AA0">
        <w:rPr>
          <w:rFonts w:eastAsia="Times New Roman" w:cstheme="minorHAnsi"/>
          <w:color w:val="000000"/>
          <w:sz w:val="20"/>
          <w:szCs w:val="20"/>
          <w:lang w:val="en-US" w:eastAsia="ru-RU"/>
        </w:rPr>
        <w:t>.</w:t>
      </w:r>
    </w:p>
    <w:p w:rsidR="003252D8" w:rsidRDefault="00A4138A" w:rsidP="006A68A0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C0821C" wp14:editId="7C5352C3">
            <wp:extent cx="9251950" cy="47815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F4" w:rsidRDefault="009279F4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279F4" w:rsidRDefault="009279F4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D190F" w:rsidRDefault="00FC13E9" w:rsidP="00596A7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lastRenderedPageBreak/>
        <w:t>A</w:t>
      </w:r>
      <w:r w:rsidR="00724518">
        <w:rPr>
          <w:rFonts w:eastAsia="Times New Roman" w:cstheme="minorHAnsi"/>
          <w:color w:val="000000"/>
          <w:sz w:val="20"/>
          <w:szCs w:val="20"/>
          <w:lang w:val="en-US" w:eastAsia="ru-RU"/>
        </w:rPr>
        <w:t>lgebraic representation of the solutions appears as an</w:t>
      </w:r>
      <w:r w:rsidR="009D190F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596A75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output in the </w:t>
      </w:r>
      <w:r w:rsidR="00596A75" w:rsidRPr="00596A75">
        <w:rPr>
          <w:rFonts w:eastAsia="Times New Roman" w:cstheme="minorHAnsi"/>
          <w:b/>
          <w:color w:val="000000"/>
          <w:sz w:val="20"/>
          <w:szCs w:val="20"/>
          <w:lang w:val="en-US" w:eastAsia="ru-RU"/>
        </w:rPr>
        <w:t>Command Window</w:t>
      </w:r>
      <w:r w:rsidR="00D210D7">
        <w:rPr>
          <w:rFonts w:eastAsia="Times New Roman" w:cstheme="minorHAnsi"/>
          <w:color w:val="000000"/>
          <w:sz w:val="20"/>
          <w:szCs w:val="20"/>
          <w:lang w:val="en-US" w:eastAsia="ru-RU"/>
        </w:rPr>
        <w:t xml:space="preserve"> </w:t>
      </w:r>
      <w:r w:rsidR="009279F4">
        <w:rPr>
          <w:rFonts w:eastAsia="Times New Roman" w:cstheme="minorHAnsi"/>
          <w:color w:val="000000"/>
          <w:sz w:val="20"/>
          <w:szCs w:val="20"/>
          <w:lang w:val="en-US" w:eastAsia="ru-RU"/>
        </w:rPr>
        <w:t>as follows</w:t>
      </w:r>
      <w:r w:rsidR="009D190F">
        <w:rPr>
          <w:rFonts w:eastAsia="Times New Roman" w:cstheme="minorHAnsi"/>
          <w:color w:val="000000"/>
          <w:sz w:val="20"/>
          <w:szCs w:val="20"/>
          <w:lang w:val="en-US" w:eastAsia="ru-RU"/>
        </w:rPr>
        <w:t>:</w:t>
      </w:r>
    </w:p>
    <w:p w:rsidR="00596A75" w:rsidRPr="00596A75" w:rsidRDefault="00596A75" w:rsidP="00596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4138A" w:rsidRPr="00A4138A" w:rsidRDefault="00A4138A" w:rsidP="00A413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proofErr w:type="gramStart"/>
      <w:r w:rsidRPr="00A4138A">
        <w:rPr>
          <w:rFonts w:eastAsia="Times New Roman" w:cstheme="minorHAnsi"/>
          <w:color w:val="000000"/>
          <w:sz w:val="20"/>
          <w:szCs w:val="20"/>
          <w:lang w:val="en-US" w:eastAsia="ru-RU"/>
        </w:rPr>
        <w:t>1.076408+</w:t>
      </w:r>
      <w:proofErr w:type="gramEnd"/>
      <w:r w:rsidRPr="00A4138A">
        <w:rPr>
          <w:rFonts w:eastAsia="Times New Roman" w:cstheme="minorHAnsi"/>
          <w:color w:val="000000"/>
          <w:sz w:val="20"/>
          <w:szCs w:val="20"/>
          <w:lang w:val="en-US" w:eastAsia="ru-RU"/>
        </w:rPr>
        <w:t>0.245683i</w:t>
      </w:r>
    </w:p>
    <w:p w:rsidR="00A4138A" w:rsidRPr="00A4138A" w:rsidRDefault="00A4138A" w:rsidP="00A413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A4138A">
        <w:rPr>
          <w:rFonts w:eastAsia="Times New Roman" w:cstheme="minorHAnsi"/>
          <w:color w:val="000000"/>
          <w:sz w:val="20"/>
          <w:szCs w:val="20"/>
          <w:lang w:val="en-US" w:eastAsia="ru-RU"/>
        </w:rPr>
        <w:t>-0.863212-0.688389i</w:t>
      </w:r>
    </w:p>
    <w:p w:rsidR="00A4138A" w:rsidRPr="00A4138A" w:rsidRDefault="00A4138A" w:rsidP="00A413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A4138A">
        <w:rPr>
          <w:rFonts w:eastAsia="Times New Roman" w:cstheme="minorHAnsi"/>
          <w:color w:val="000000"/>
          <w:sz w:val="20"/>
          <w:szCs w:val="20"/>
          <w:lang w:val="en-US" w:eastAsia="ru-RU"/>
        </w:rPr>
        <w:t>-1.076408+0.245683i</w:t>
      </w:r>
    </w:p>
    <w:p w:rsidR="00A4138A" w:rsidRPr="00A4138A" w:rsidRDefault="00A4138A" w:rsidP="00A413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A4138A">
        <w:rPr>
          <w:rFonts w:eastAsia="Times New Roman" w:cstheme="minorHAnsi"/>
          <w:color w:val="000000"/>
          <w:sz w:val="20"/>
          <w:szCs w:val="20"/>
          <w:lang w:val="en-US" w:eastAsia="ru-RU"/>
        </w:rPr>
        <w:t>0.863212-0.688389i</w:t>
      </w:r>
    </w:p>
    <w:p w:rsidR="00A4138A" w:rsidRPr="00A4138A" w:rsidRDefault="00A4138A" w:rsidP="00A413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A4138A">
        <w:rPr>
          <w:rFonts w:eastAsia="Times New Roman" w:cstheme="minorHAnsi"/>
          <w:color w:val="000000"/>
          <w:sz w:val="20"/>
          <w:szCs w:val="20"/>
          <w:lang w:val="en-US" w:eastAsia="ru-RU"/>
        </w:rPr>
        <w:t>0.479046+0.994750i</w:t>
      </w:r>
    </w:p>
    <w:p w:rsidR="00A4138A" w:rsidRPr="00A4138A" w:rsidRDefault="00A4138A" w:rsidP="00A413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A4138A">
        <w:rPr>
          <w:rFonts w:eastAsia="Times New Roman" w:cstheme="minorHAnsi"/>
          <w:color w:val="000000"/>
          <w:sz w:val="20"/>
          <w:szCs w:val="20"/>
          <w:lang w:val="en-US" w:eastAsia="ru-RU"/>
        </w:rPr>
        <w:t>-0.000000-1.104090i</w:t>
      </w:r>
    </w:p>
    <w:p w:rsidR="00596A75" w:rsidRDefault="00A4138A" w:rsidP="00A413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 w:rsidRPr="00A4138A">
        <w:rPr>
          <w:rFonts w:eastAsia="Times New Roman" w:cstheme="minorHAnsi"/>
          <w:color w:val="000000"/>
          <w:sz w:val="20"/>
          <w:szCs w:val="20"/>
          <w:lang w:val="en-US" w:eastAsia="ru-RU"/>
        </w:rPr>
        <w:t>-0.479046+0.994750i</w:t>
      </w:r>
    </w:p>
    <w:p w:rsidR="00A4138A" w:rsidRPr="00AD446B" w:rsidRDefault="00A4138A" w:rsidP="00A4138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 w:eastAsia="ru-RU"/>
        </w:rPr>
      </w:pPr>
    </w:p>
    <w:p w:rsidR="009D190F" w:rsidRPr="006A68A0" w:rsidRDefault="00806D1C" w:rsidP="009D190F">
      <w:pPr>
        <w:spacing w:after="240" w:line="259" w:lineRule="atLeast"/>
        <w:rPr>
          <w:rFonts w:eastAsia="Times New Roman" w:cstheme="minorHAnsi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A47B6C" wp14:editId="235D9E3C">
            <wp:extent cx="2228571" cy="18761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D4" w:rsidRPr="009D190F" w:rsidRDefault="009928D4" w:rsidP="006A68A0">
      <w:pPr>
        <w:rPr>
          <w:rFonts w:cstheme="minorHAnsi"/>
          <w:sz w:val="20"/>
          <w:szCs w:val="20"/>
          <w:lang w:val="en-US"/>
        </w:rPr>
      </w:pPr>
      <w:bookmarkStart w:id="0" w:name="_GoBack"/>
      <w:bookmarkEnd w:id="0"/>
    </w:p>
    <w:sectPr w:rsidR="009928D4" w:rsidRPr="009D190F" w:rsidSect="00AF039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7433A"/>
    <w:multiLevelType w:val="hybridMultilevel"/>
    <w:tmpl w:val="AB4E4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646A1"/>
    <w:multiLevelType w:val="hybridMultilevel"/>
    <w:tmpl w:val="B458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63BE"/>
    <w:multiLevelType w:val="hybridMultilevel"/>
    <w:tmpl w:val="7AB4D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99"/>
    <w:rsid w:val="000B61F1"/>
    <w:rsid w:val="000E5F18"/>
    <w:rsid w:val="00152A99"/>
    <w:rsid w:val="001709E0"/>
    <w:rsid w:val="001B7A9A"/>
    <w:rsid w:val="001D5F62"/>
    <w:rsid w:val="002802B3"/>
    <w:rsid w:val="003252D8"/>
    <w:rsid w:val="00492375"/>
    <w:rsid w:val="00544F92"/>
    <w:rsid w:val="00596A75"/>
    <w:rsid w:val="006A68A0"/>
    <w:rsid w:val="006B690E"/>
    <w:rsid w:val="00724518"/>
    <w:rsid w:val="007437F5"/>
    <w:rsid w:val="007F6860"/>
    <w:rsid w:val="00806D1C"/>
    <w:rsid w:val="0083450A"/>
    <w:rsid w:val="00835697"/>
    <w:rsid w:val="008F7344"/>
    <w:rsid w:val="009279F4"/>
    <w:rsid w:val="009928D4"/>
    <w:rsid w:val="009C302D"/>
    <w:rsid w:val="009D190F"/>
    <w:rsid w:val="00A27D46"/>
    <w:rsid w:val="00A4138A"/>
    <w:rsid w:val="00A70DE5"/>
    <w:rsid w:val="00AA1E9A"/>
    <w:rsid w:val="00AD446B"/>
    <w:rsid w:val="00AF039D"/>
    <w:rsid w:val="00B44009"/>
    <w:rsid w:val="00B50BE5"/>
    <w:rsid w:val="00BE0802"/>
    <w:rsid w:val="00CA5B62"/>
    <w:rsid w:val="00D210D7"/>
    <w:rsid w:val="00D3092B"/>
    <w:rsid w:val="00D52E43"/>
    <w:rsid w:val="00DD1035"/>
    <w:rsid w:val="00DF7841"/>
    <w:rsid w:val="00EA4B14"/>
    <w:rsid w:val="00EC6AA0"/>
    <w:rsid w:val="00FC13E9"/>
    <w:rsid w:val="00FE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2F1E"/>
  <w15:chartTrackingRefBased/>
  <w15:docId w15:val="{64BC1BCB-87DD-4C5A-A23D-3B1F1BBC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b56670f21">
    <w:name w:val="sab56670f21"/>
    <w:basedOn w:val="a0"/>
    <w:rsid w:val="009928D4"/>
    <w:rPr>
      <w:strike w:val="0"/>
      <w:dstrike w:val="0"/>
      <w:color w:val="0000FF"/>
      <w:u w:val="none"/>
      <w:effect w:val="none"/>
    </w:rPr>
  </w:style>
  <w:style w:type="character" w:customStyle="1" w:styleId="sab56670f3">
    <w:name w:val="sab56670f3"/>
    <w:basedOn w:val="a0"/>
    <w:rsid w:val="009928D4"/>
  </w:style>
  <w:style w:type="character" w:customStyle="1" w:styleId="sab56670f41">
    <w:name w:val="sab56670f41"/>
    <w:basedOn w:val="a0"/>
    <w:rsid w:val="009928D4"/>
    <w:rPr>
      <w:strike w:val="0"/>
      <w:dstrike w:val="0"/>
      <w:color w:val="228B22"/>
      <w:u w:val="none"/>
      <w:effect w:val="none"/>
    </w:rPr>
  </w:style>
  <w:style w:type="character" w:customStyle="1" w:styleId="sab56670f51">
    <w:name w:val="sab56670f51"/>
    <w:basedOn w:val="a0"/>
    <w:rsid w:val="009928D4"/>
    <w:rPr>
      <w:strike w:val="0"/>
      <w:dstrike w:val="0"/>
      <w:color w:val="A020F0"/>
      <w:u w:val="none"/>
      <w:effect w:val="none"/>
    </w:rPr>
  </w:style>
  <w:style w:type="character" w:customStyle="1" w:styleId="s9eb238121">
    <w:name w:val="s9eb238121"/>
    <w:basedOn w:val="a0"/>
    <w:rsid w:val="006A68A0"/>
  </w:style>
  <w:style w:type="character" w:customStyle="1" w:styleId="s9eb2381231">
    <w:name w:val="s9eb2381231"/>
    <w:basedOn w:val="a0"/>
    <w:rsid w:val="006A68A0"/>
    <w:rPr>
      <w:strike w:val="0"/>
      <w:dstrike w:val="0"/>
      <w:color w:val="228B22"/>
      <w:u w:val="none"/>
      <w:effect w:val="none"/>
    </w:rPr>
  </w:style>
  <w:style w:type="character" w:customStyle="1" w:styleId="s9eb2381241">
    <w:name w:val="s9eb2381241"/>
    <w:basedOn w:val="a0"/>
    <w:rsid w:val="006A68A0"/>
    <w:rPr>
      <w:strike w:val="0"/>
      <w:dstrike w:val="0"/>
      <w:color w:val="0000FF"/>
      <w:u w:val="none"/>
      <w:effect w:val="none"/>
    </w:rPr>
  </w:style>
  <w:style w:type="character" w:customStyle="1" w:styleId="s9eb2381251">
    <w:name w:val="s9eb2381251"/>
    <w:basedOn w:val="a0"/>
    <w:rsid w:val="006A68A0"/>
    <w:rPr>
      <w:strike w:val="0"/>
      <w:dstrike w:val="0"/>
      <w:color w:val="A020F0"/>
      <w:u w:val="none"/>
      <w:effect w:val="none"/>
    </w:rPr>
  </w:style>
  <w:style w:type="character" w:customStyle="1" w:styleId="s0a9201912">
    <w:name w:val="s0a9201912"/>
    <w:basedOn w:val="a0"/>
    <w:rsid w:val="000B61F1"/>
  </w:style>
  <w:style w:type="character" w:customStyle="1" w:styleId="sccd36db02">
    <w:name w:val="sccd36db02"/>
    <w:basedOn w:val="a0"/>
    <w:rsid w:val="009D190F"/>
  </w:style>
  <w:style w:type="character" w:customStyle="1" w:styleId="se1fc39cd1">
    <w:name w:val="se1fc39cd1"/>
    <w:basedOn w:val="a0"/>
    <w:rsid w:val="00EC6AA0"/>
  </w:style>
  <w:style w:type="character" w:customStyle="1" w:styleId="se1fc39cd31">
    <w:name w:val="se1fc39cd31"/>
    <w:basedOn w:val="a0"/>
    <w:rsid w:val="00EC6AA0"/>
    <w:rPr>
      <w:strike w:val="0"/>
      <w:dstrike w:val="0"/>
      <w:color w:val="228B22"/>
      <w:u w:val="none"/>
      <w:effect w:val="none"/>
    </w:rPr>
  </w:style>
  <w:style w:type="character" w:customStyle="1" w:styleId="se1fc39cd41">
    <w:name w:val="se1fc39cd41"/>
    <w:basedOn w:val="a0"/>
    <w:rsid w:val="00EC6AA0"/>
    <w:rPr>
      <w:strike w:val="0"/>
      <w:dstrike w:val="0"/>
      <w:color w:val="0000FF"/>
      <w:u w:val="none"/>
      <w:effect w:val="none"/>
    </w:rPr>
  </w:style>
  <w:style w:type="character" w:customStyle="1" w:styleId="se1fc39cd51">
    <w:name w:val="se1fc39cd51"/>
    <w:basedOn w:val="a0"/>
    <w:rsid w:val="00EC6AA0"/>
    <w:rPr>
      <w:strike w:val="0"/>
      <w:dstrike w:val="0"/>
      <w:color w:val="A020F0"/>
      <w:u w:val="none"/>
      <w:effect w:val="none"/>
    </w:rPr>
  </w:style>
  <w:style w:type="paragraph" w:styleId="a3">
    <w:name w:val="List Paragraph"/>
    <w:basedOn w:val="a"/>
    <w:uiPriority w:val="34"/>
    <w:qFormat/>
    <w:rsid w:val="00D3092B"/>
    <w:pPr>
      <w:ind w:left="720"/>
      <w:contextualSpacing/>
    </w:pPr>
  </w:style>
  <w:style w:type="character" w:customStyle="1" w:styleId="sfd71a6701">
    <w:name w:val="sfd71a6701"/>
    <w:basedOn w:val="a0"/>
    <w:rsid w:val="00596A75"/>
  </w:style>
  <w:style w:type="character" w:customStyle="1" w:styleId="sfd71a67031">
    <w:name w:val="sfd71a67031"/>
    <w:basedOn w:val="a0"/>
    <w:rsid w:val="00596A75"/>
    <w:rPr>
      <w:strike w:val="0"/>
      <w:dstrike w:val="0"/>
      <w:color w:val="228B22"/>
      <w:u w:val="none"/>
      <w:effect w:val="none"/>
    </w:rPr>
  </w:style>
  <w:style w:type="character" w:customStyle="1" w:styleId="sfd71a67041">
    <w:name w:val="sfd71a67041"/>
    <w:basedOn w:val="a0"/>
    <w:rsid w:val="00596A75"/>
    <w:rPr>
      <w:strike w:val="0"/>
      <w:dstrike w:val="0"/>
      <w:color w:val="0000FF"/>
      <w:u w:val="none"/>
      <w:effect w:val="none"/>
    </w:rPr>
  </w:style>
  <w:style w:type="character" w:customStyle="1" w:styleId="sfd71a67051">
    <w:name w:val="sfd71a67051"/>
    <w:basedOn w:val="a0"/>
    <w:rsid w:val="00596A75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Gorshkov</dc:creator>
  <cp:keywords/>
  <dc:description/>
  <cp:lastModifiedBy>Anton Gorshkov</cp:lastModifiedBy>
  <cp:revision>34</cp:revision>
  <dcterms:created xsi:type="dcterms:W3CDTF">2019-04-26T18:04:00Z</dcterms:created>
  <dcterms:modified xsi:type="dcterms:W3CDTF">2019-05-05T14:26:00Z</dcterms:modified>
</cp:coreProperties>
</file>