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Relatório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Sistemas Distribu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ídos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Grupo T1G01: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António Pedro Araújo Fraga up201303095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Pedro Vieira Lamares Martins up201005350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implementadas duas melhorias aos protocolos das quatro melhorias propostas: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Delete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melhoria era pedida uma alteração ao protocolo inicial: garantir que o espaço ocupado por um ficheiro num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não estive a correr aquando do envio de uma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possa ainda assim ser reclamado.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grupo debroçou-se sobre o problema e achou por bem guardar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enviadas por cada um dos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desta forma 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Initiator 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um processo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BACKUP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teria a informação de cada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guardou esse ficheiro. Fazendo uso de uma mensagem adicional de confirmação de eliminação de chunks, no caso desse mesmo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Initiator 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iniciar o subprotocolo de apagar ficheiros, iria verificar se recebeu respostas de todos 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Caso isso não se verificasse iria esperar um intervalo de tempo até enviar uma nova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repetindo o processo e dobrando o tempo de espera até que este atinja 32 segundos, matendo esta duração de espera até que outro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enviasse uma mensagem de confirmação.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Esta implementação pareceu a mais adequada ao grupo e a versão foi especificada por "1.1", é possível invocar a melhoria a partir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TestApp: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TestApp ENHANCEDDELETE &lt;fileName&gt;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Backup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melhoria era pedida uma maneira de não ocupar espaço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backup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desnecessariamente, e ainda garantir que esta implementação fosse compatível com a implementação do protocolo inicial.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Começando também por guardar todas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 cada um dos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envia, é possível de obter o grau de replicação que cada mensagem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atingiu. Desta forma podemos prevenir que um determinado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guarde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chunk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já atingiu o grau de replicação especificado em cada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contando as mensagens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já recebidas que contenham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fileId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chunkNo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coincidam com a informação deo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PUTCHUNK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recebido.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grupo decidiu especificar esta melhoria com a versão "1.2", é possível invocá-la a partir 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TestApp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 TestApp ENHANCEDBACKUP &lt;fileName&gt; &lt;ReplicationDeg&gt;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